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3E" w:rsidRPr="00854E80" w:rsidRDefault="00A7383E" w:rsidP="00A73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80">
        <w:rPr>
          <w:rFonts w:ascii="Times New Roman" w:hAnsi="Times New Roman" w:cs="Times New Roman"/>
          <w:b/>
          <w:sz w:val="28"/>
          <w:szCs w:val="28"/>
        </w:rPr>
        <w:t>Община Айтос:</w:t>
      </w:r>
    </w:p>
    <w:p w:rsidR="00A7383E" w:rsidRPr="00854E80" w:rsidRDefault="00A7383E" w:rsidP="00A73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80">
        <w:rPr>
          <w:rFonts w:ascii="Times New Roman" w:hAnsi="Times New Roman" w:cs="Times New Roman"/>
          <w:sz w:val="28"/>
          <w:szCs w:val="28"/>
        </w:rPr>
        <w:t xml:space="preserve">С П И С Ъ К на изборните помещения за гласуване на избиратели с </w:t>
      </w:r>
      <w:proofErr w:type="spellStart"/>
      <w:r w:rsidRPr="00854E80">
        <w:rPr>
          <w:rFonts w:ascii="Times New Roman" w:hAnsi="Times New Roman" w:cs="Times New Roman"/>
          <w:sz w:val="28"/>
          <w:szCs w:val="28"/>
        </w:rPr>
        <w:t>увредeно</w:t>
      </w:r>
      <w:proofErr w:type="spellEnd"/>
      <w:r w:rsidRPr="00854E80">
        <w:rPr>
          <w:rFonts w:ascii="Times New Roman" w:hAnsi="Times New Roman" w:cs="Times New Roman"/>
          <w:sz w:val="28"/>
          <w:szCs w:val="28"/>
        </w:rPr>
        <w:t xml:space="preserve"> зрение или със затруднения в придвижването:</w:t>
      </w:r>
    </w:p>
    <w:p w:rsidR="00A7383E" w:rsidRPr="00854E80" w:rsidRDefault="00A7383E" w:rsidP="00A7383E">
      <w:pPr>
        <w:jc w:val="both"/>
        <w:rPr>
          <w:rFonts w:ascii="Times New Roman" w:hAnsi="Times New Roman" w:cs="Times New Roman"/>
          <w:sz w:val="28"/>
          <w:szCs w:val="28"/>
        </w:rPr>
      </w:pPr>
      <w:r w:rsidRPr="00854E80">
        <w:rPr>
          <w:rFonts w:ascii="Times New Roman" w:hAnsi="Times New Roman" w:cs="Times New Roman"/>
          <w:sz w:val="28"/>
          <w:szCs w:val="28"/>
        </w:rPr>
        <w:t>СИК  № 14 - заседателна зала на Общината</w:t>
      </w:r>
    </w:p>
    <w:p w:rsidR="00A7383E" w:rsidRPr="00854E80" w:rsidRDefault="00A7383E" w:rsidP="00A7383E">
      <w:pPr>
        <w:jc w:val="both"/>
        <w:rPr>
          <w:rFonts w:ascii="Times New Roman" w:hAnsi="Times New Roman" w:cs="Times New Roman"/>
          <w:sz w:val="28"/>
          <w:szCs w:val="28"/>
        </w:rPr>
      </w:pPr>
      <w:r w:rsidRPr="00854E80">
        <w:rPr>
          <w:rFonts w:ascii="Times New Roman" w:hAnsi="Times New Roman" w:cs="Times New Roman"/>
          <w:sz w:val="28"/>
          <w:szCs w:val="28"/>
        </w:rPr>
        <w:t>СИК  № 15 – малка заседателна зала на Об</w:t>
      </w:r>
      <w:bookmarkStart w:id="0" w:name="_GoBack"/>
      <w:bookmarkEnd w:id="0"/>
      <w:r w:rsidRPr="00854E80">
        <w:rPr>
          <w:rFonts w:ascii="Times New Roman" w:hAnsi="Times New Roman" w:cs="Times New Roman"/>
          <w:sz w:val="28"/>
          <w:szCs w:val="28"/>
        </w:rPr>
        <w:t>щината</w:t>
      </w:r>
    </w:p>
    <w:p w:rsidR="00A7383E" w:rsidRPr="00854E80" w:rsidRDefault="00A7383E" w:rsidP="00A7383E">
      <w:pPr>
        <w:jc w:val="both"/>
        <w:rPr>
          <w:rFonts w:ascii="Times New Roman" w:hAnsi="Times New Roman" w:cs="Times New Roman"/>
          <w:sz w:val="28"/>
          <w:szCs w:val="28"/>
        </w:rPr>
      </w:pPr>
      <w:r w:rsidRPr="00854E80">
        <w:rPr>
          <w:rFonts w:ascii="Times New Roman" w:hAnsi="Times New Roman" w:cs="Times New Roman"/>
          <w:sz w:val="28"/>
          <w:szCs w:val="28"/>
        </w:rPr>
        <w:t>СИК  № 16 -ул. “Гурко” 3 ОЦСЗУ</w:t>
      </w:r>
    </w:p>
    <w:p w:rsidR="00A7383E" w:rsidRPr="00854E80" w:rsidRDefault="00A7383E" w:rsidP="00A7383E">
      <w:pPr>
        <w:jc w:val="both"/>
        <w:rPr>
          <w:rFonts w:ascii="Times New Roman" w:hAnsi="Times New Roman" w:cs="Times New Roman"/>
          <w:sz w:val="28"/>
          <w:szCs w:val="28"/>
        </w:rPr>
      </w:pPr>
      <w:r w:rsidRPr="00854E80">
        <w:rPr>
          <w:rFonts w:ascii="Times New Roman" w:hAnsi="Times New Roman" w:cs="Times New Roman"/>
          <w:sz w:val="28"/>
          <w:szCs w:val="28"/>
        </w:rPr>
        <w:t>Заявки за помощ /превоз/ предварително, както и в деня на Изборите ще се приемат от общинска администрация в часовете от 8.00 до 17.00 часа /в работните дни/ на телефони 2-35-42 и 0898 530 016 /и в изборния ден от 07.00 ч. до 17.00 ч. / и ще бъде изготвен съответен график.</w:t>
      </w:r>
    </w:p>
    <w:p w:rsidR="002B59D0" w:rsidRPr="00854E80" w:rsidRDefault="002B59D0">
      <w:pPr>
        <w:rPr>
          <w:rFonts w:ascii="Times New Roman" w:hAnsi="Times New Roman" w:cs="Times New Roman"/>
          <w:sz w:val="28"/>
          <w:szCs w:val="28"/>
        </w:rPr>
      </w:pPr>
    </w:p>
    <w:sectPr w:rsidR="002B59D0" w:rsidRPr="0085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3E"/>
    <w:rsid w:val="002B59D0"/>
    <w:rsid w:val="00854E80"/>
    <w:rsid w:val="00A7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9D9B2-2D60-4F79-8D7E-4D4FAB6A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RIK9</dc:creator>
  <cp:keywords/>
  <dc:description/>
  <cp:lastModifiedBy>RIK9</cp:lastModifiedBy>
  <cp:revision>2</cp:revision>
  <dcterms:created xsi:type="dcterms:W3CDTF">2021-07-01T16:50:00Z</dcterms:created>
  <dcterms:modified xsi:type="dcterms:W3CDTF">2021-07-01T17:04:00Z</dcterms:modified>
</cp:coreProperties>
</file>