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800DA9" w:rsidRDefault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Заседание</w:t>
      </w:r>
      <w:r w:rsidR="00800DA9">
        <w:rPr>
          <w:rFonts w:ascii="Times New Roman" w:hAnsi="Times New Roman" w:cs="Times New Roman"/>
          <w:sz w:val="28"/>
          <w:szCs w:val="28"/>
        </w:rPr>
        <w:t xml:space="preserve"> на </w:t>
      </w:r>
      <w:r w:rsidRPr="00800DA9">
        <w:rPr>
          <w:rFonts w:ascii="Times New Roman" w:hAnsi="Times New Roman" w:cs="Times New Roman"/>
          <w:sz w:val="28"/>
          <w:szCs w:val="28"/>
        </w:rPr>
        <w:t>2</w:t>
      </w:r>
      <w:r w:rsidR="009A30D6">
        <w:rPr>
          <w:rFonts w:ascii="Times New Roman" w:hAnsi="Times New Roman" w:cs="Times New Roman"/>
          <w:sz w:val="28"/>
          <w:szCs w:val="28"/>
        </w:rPr>
        <w:t>9</w:t>
      </w:r>
      <w:r w:rsidRPr="00800DA9">
        <w:rPr>
          <w:rFonts w:ascii="Times New Roman" w:hAnsi="Times New Roman" w:cs="Times New Roman"/>
          <w:sz w:val="28"/>
          <w:szCs w:val="28"/>
        </w:rPr>
        <w:t>.</w:t>
      </w:r>
      <w:r w:rsidR="00800DA9" w:rsidRPr="00800DA9">
        <w:rPr>
          <w:rFonts w:ascii="Times New Roman" w:hAnsi="Times New Roman" w:cs="Times New Roman"/>
          <w:sz w:val="28"/>
          <w:szCs w:val="28"/>
        </w:rPr>
        <w:t>1</w:t>
      </w:r>
      <w:r w:rsidRPr="00800DA9">
        <w:rPr>
          <w:rFonts w:ascii="Times New Roman" w:hAnsi="Times New Roman" w:cs="Times New Roman"/>
          <w:sz w:val="28"/>
          <w:szCs w:val="28"/>
        </w:rPr>
        <w:t>0.2021</w:t>
      </w:r>
      <w:r w:rsidR="0031165E" w:rsidRPr="00800DA9">
        <w:rPr>
          <w:rFonts w:ascii="Times New Roman" w:hAnsi="Times New Roman" w:cs="Times New Roman"/>
          <w:sz w:val="28"/>
          <w:szCs w:val="28"/>
        </w:rPr>
        <w:t>, 17,</w:t>
      </w:r>
      <w:r w:rsidR="007250F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1165E" w:rsidRPr="00800DA9">
        <w:rPr>
          <w:rFonts w:ascii="Times New Roman" w:hAnsi="Times New Roman" w:cs="Times New Roman"/>
          <w:sz w:val="28"/>
          <w:szCs w:val="28"/>
        </w:rPr>
        <w:t>0 ч</w:t>
      </w:r>
    </w:p>
    <w:p w:rsidR="00355ABC" w:rsidRDefault="00355ABC"/>
    <w:p w:rsidR="00355ABC" w:rsidRPr="00800DA9" w:rsidRDefault="00A471D8" w:rsidP="0035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АКТУАЛИЗИРАН </w:t>
      </w:r>
      <w:bookmarkStart w:id="0" w:name="_GoBack"/>
      <w:bookmarkEnd w:id="0"/>
      <w:r w:rsidR="00355ABC" w:rsidRPr="00800DA9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7250F8" w:rsidRDefault="00800DA9" w:rsidP="001568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 w:rsidR="007250F8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290EB3">
        <w:rPr>
          <w:rFonts w:ascii="Times New Roman" w:eastAsia="Times New Roman" w:hAnsi="Times New Roman"/>
          <w:sz w:val="28"/>
          <w:szCs w:val="28"/>
          <w:lang w:eastAsia="bg-BG"/>
        </w:rPr>
        <w:t>з</w:t>
      </w:r>
      <w:r w:rsidR="007250F8">
        <w:rPr>
          <w:rFonts w:ascii="Times New Roman" w:eastAsia="Times New Roman" w:hAnsi="Times New Roman"/>
          <w:sz w:val="28"/>
          <w:szCs w:val="28"/>
          <w:lang w:eastAsia="bg-BG"/>
        </w:rPr>
        <w:t>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355ABC" w:rsidRDefault="00355ABC" w:rsidP="00355ABC"/>
    <w:p w:rsidR="00393012" w:rsidRPr="00A944B7" w:rsidRDefault="00393012" w:rsidP="00393012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color w:val="333333"/>
          <w:sz w:val="28"/>
          <w:szCs w:val="28"/>
        </w:rPr>
        <w:t>2.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Назначаване на подвижна секционна избирателна комисия в община </w:t>
      </w:r>
      <w:r>
        <w:rPr>
          <w:rFonts w:ascii="Times New Roman" w:hAnsi="Times New Roman"/>
          <w:color w:val="333333"/>
          <w:sz w:val="28"/>
          <w:szCs w:val="28"/>
        </w:rPr>
        <w:t>Сунгурларе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за 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 за президент и вицепрезидент на републиката и за народни представители на 14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ноември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393012" w:rsidRDefault="00393012" w:rsidP="00355ABC"/>
    <w:p w:rsidR="00393012" w:rsidRDefault="00393012" w:rsidP="00393012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color w:val="333333"/>
          <w:sz w:val="28"/>
          <w:szCs w:val="28"/>
        </w:rPr>
        <w:t>3.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Назначаване на подвижна секционна избирателна комисия в община </w:t>
      </w:r>
      <w:r>
        <w:rPr>
          <w:rFonts w:ascii="Times New Roman" w:hAnsi="Times New Roman"/>
          <w:color w:val="333333"/>
          <w:sz w:val="28"/>
          <w:szCs w:val="28"/>
        </w:rPr>
        <w:t>Карнобат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за 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 за президент и вицепрезидент на републиката и за народни представители на 14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ноември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A471D8" w:rsidRDefault="00A471D8" w:rsidP="00393012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471D8" w:rsidRPr="00A944B7" w:rsidRDefault="00A471D8" w:rsidP="00393012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color w:val="333333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Назначаване на подвижна секционна избирателна комисия в община </w:t>
      </w:r>
      <w:r>
        <w:rPr>
          <w:rFonts w:ascii="Times New Roman" w:hAnsi="Times New Roman"/>
          <w:color w:val="333333"/>
          <w:sz w:val="28"/>
          <w:szCs w:val="28"/>
        </w:rPr>
        <w:t>Бургас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за 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 за президент и вицепрезидент на републиката и за народни представители на 14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ноември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393012" w:rsidRDefault="00393012" w:rsidP="00355ABC"/>
    <w:p w:rsidR="00355ABC" w:rsidRPr="00800DA9" w:rsidRDefault="00A471D8" w:rsidP="00800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0DA9" w:rsidRPr="00800DA9">
        <w:rPr>
          <w:rFonts w:ascii="Times New Roman" w:hAnsi="Times New Roman" w:cs="Times New Roman"/>
          <w:sz w:val="28"/>
          <w:szCs w:val="28"/>
        </w:rPr>
        <w:t>. Други</w:t>
      </w:r>
    </w:p>
    <w:sectPr w:rsidR="00355ABC" w:rsidRPr="0080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568E4"/>
    <w:rsid w:val="001C0107"/>
    <w:rsid w:val="00290EB3"/>
    <w:rsid w:val="0031165E"/>
    <w:rsid w:val="00355ABC"/>
    <w:rsid w:val="00393012"/>
    <w:rsid w:val="005F42C8"/>
    <w:rsid w:val="006E6099"/>
    <w:rsid w:val="007250F8"/>
    <w:rsid w:val="00800DA9"/>
    <w:rsid w:val="00846BDF"/>
    <w:rsid w:val="009A30D6"/>
    <w:rsid w:val="00A471D8"/>
    <w:rsid w:val="00A527C8"/>
    <w:rsid w:val="00A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5</cp:revision>
  <cp:lastPrinted>2021-09-27T10:14:00Z</cp:lastPrinted>
  <dcterms:created xsi:type="dcterms:W3CDTF">2021-10-29T07:58:00Z</dcterms:created>
  <dcterms:modified xsi:type="dcterms:W3CDTF">2021-10-29T12:19:00Z</dcterms:modified>
</cp:coreProperties>
</file>