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6B" w:rsidRPr="008A03E2" w:rsidRDefault="008A03E2" w:rsidP="0065315C">
      <w:pPr>
        <w:jc w:val="center"/>
        <w:rPr>
          <w:rFonts w:ascii="Arial" w:hAnsi="Arial" w:cs="Arial"/>
          <w:b/>
        </w:rPr>
      </w:pPr>
      <w:r w:rsidRPr="008A03E2">
        <w:rPr>
          <w:rFonts w:ascii="Arial" w:hAnsi="Arial" w:cs="Arial"/>
          <w:b/>
        </w:rPr>
        <w:t>РАЙОННА ИЗБИРАТЕЛНА КОМИСИЯ</w:t>
      </w:r>
    </w:p>
    <w:p w:rsidR="008A03E2" w:rsidRPr="008A03E2" w:rsidRDefault="008A03E2" w:rsidP="0065315C">
      <w:pPr>
        <w:jc w:val="center"/>
        <w:rPr>
          <w:rFonts w:ascii="Arial" w:hAnsi="Arial" w:cs="Arial"/>
          <w:b/>
        </w:rPr>
      </w:pPr>
      <w:r w:rsidRPr="008A03E2">
        <w:rPr>
          <w:rFonts w:ascii="Arial" w:hAnsi="Arial" w:cs="Arial"/>
          <w:b/>
        </w:rPr>
        <w:t>ИЗБИРАТЕЛЕН РАЙОН 02 – БУРГАС</w:t>
      </w:r>
    </w:p>
    <w:p w:rsidR="008A03E2" w:rsidRPr="008A03E2" w:rsidRDefault="008A03E2" w:rsidP="0065315C">
      <w:pPr>
        <w:jc w:val="center"/>
        <w:rPr>
          <w:rFonts w:ascii="Arial" w:hAnsi="Arial" w:cs="Arial"/>
          <w:b/>
        </w:rPr>
      </w:pPr>
      <w:r w:rsidRPr="008A03E2">
        <w:rPr>
          <w:rFonts w:ascii="Arial" w:hAnsi="Arial" w:cs="Arial"/>
          <w:b/>
        </w:rPr>
        <w:t>ПРЕЗИДЕНТ И ВИЦЕПРЕЗИДЕНТ НА РЕПУБЛИКА БЪЛГАРИЯ И</w:t>
      </w:r>
    </w:p>
    <w:p w:rsidR="008A03E2" w:rsidRPr="008A03E2" w:rsidRDefault="008A03E2" w:rsidP="0065315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8A03E2">
        <w:rPr>
          <w:rFonts w:ascii="Arial" w:hAnsi="Arial" w:cs="Arial"/>
          <w:b/>
        </w:rPr>
        <w:t>НАЦИОНАЛЕН РЕФЕРЕНДУМ – 2016</w:t>
      </w:r>
    </w:p>
    <w:p w:rsidR="008A03E2" w:rsidRPr="008A03E2" w:rsidRDefault="008A03E2" w:rsidP="0065315C">
      <w:pPr>
        <w:jc w:val="center"/>
        <w:rPr>
          <w:rFonts w:ascii="Arial" w:hAnsi="Arial" w:cs="Arial"/>
          <w:u w:val="single"/>
        </w:rPr>
      </w:pPr>
    </w:p>
    <w:p w:rsidR="0047718A" w:rsidRDefault="0065315C" w:rsidP="00837AC6">
      <w:pPr>
        <w:pStyle w:val="1"/>
        <w:jc w:val="center"/>
        <w:rPr>
          <w:rFonts w:ascii="Arial" w:hAnsi="Arial" w:cs="Arial"/>
          <w:color w:val="auto"/>
          <w:sz w:val="24"/>
          <w:szCs w:val="24"/>
        </w:rPr>
      </w:pPr>
      <w:r w:rsidRPr="00837AC6">
        <w:rPr>
          <w:rFonts w:ascii="Arial" w:hAnsi="Arial" w:cs="Arial"/>
          <w:color w:val="auto"/>
          <w:sz w:val="24"/>
          <w:szCs w:val="24"/>
        </w:rPr>
        <w:t xml:space="preserve">ПРОТОКОЛ № </w:t>
      </w:r>
      <w:r w:rsidR="0035747D" w:rsidRPr="00837AC6">
        <w:rPr>
          <w:rFonts w:ascii="Arial" w:hAnsi="Arial" w:cs="Arial"/>
          <w:color w:val="auto"/>
          <w:sz w:val="24"/>
          <w:szCs w:val="24"/>
          <w:lang w:val="en-US"/>
        </w:rPr>
        <w:t>5</w:t>
      </w:r>
    </w:p>
    <w:p w:rsidR="00837AC6" w:rsidRPr="00837AC6" w:rsidRDefault="00837AC6" w:rsidP="00837AC6"/>
    <w:p w:rsidR="0065315C" w:rsidRPr="00F57E4D" w:rsidRDefault="0065315C" w:rsidP="0065315C">
      <w:pPr>
        <w:pStyle w:val="2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426"/>
        <w:rPr>
          <w:rFonts w:ascii="Arial" w:hAnsi="Arial" w:cs="Arial"/>
          <w:b/>
          <w:color w:val="000000" w:themeColor="text1"/>
          <w:sz w:val="24"/>
          <w:szCs w:val="24"/>
        </w:rPr>
      </w:pPr>
      <w:r w:rsidRPr="00F57E4D">
        <w:rPr>
          <w:rFonts w:ascii="Arial" w:hAnsi="Arial" w:cs="Arial"/>
          <w:sz w:val="24"/>
          <w:szCs w:val="24"/>
        </w:rPr>
        <w:t xml:space="preserve">Днес, </w:t>
      </w:r>
      <w:r w:rsidR="00036183">
        <w:rPr>
          <w:rFonts w:ascii="Arial" w:hAnsi="Arial" w:cs="Arial"/>
          <w:sz w:val="24"/>
          <w:szCs w:val="24"/>
          <w:lang w:val="en-US"/>
        </w:rPr>
        <w:t>2</w:t>
      </w:r>
      <w:r w:rsidR="0035747D">
        <w:rPr>
          <w:rFonts w:ascii="Arial" w:hAnsi="Arial" w:cs="Arial"/>
          <w:sz w:val="24"/>
          <w:szCs w:val="24"/>
          <w:lang w:val="en-US"/>
        </w:rPr>
        <w:t>9</w:t>
      </w:r>
      <w:r w:rsidRPr="00F57E4D">
        <w:rPr>
          <w:rFonts w:ascii="Arial" w:hAnsi="Arial" w:cs="Arial"/>
          <w:sz w:val="24"/>
          <w:szCs w:val="24"/>
        </w:rPr>
        <w:t>.0</w:t>
      </w:r>
      <w:r w:rsidRPr="00F57E4D">
        <w:rPr>
          <w:rFonts w:ascii="Arial" w:hAnsi="Arial" w:cs="Arial"/>
          <w:sz w:val="24"/>
          <w:szCs w:val="24"/>
          <w:lang w:val="en-US"/>
        </w:rPr>
        <w:t>9</w:t>
      </w:r>
      <w:r w:rsidRPr="00F57E4D">
        <w:rPr>
          <w:rFonts w:ascii="Arial" w:hAnsi="Arial" w:cs="Arial"/>
          <w:sz w:val="24"/>
          <w:szCs w:val="24"/>
        </w:rPr>
        <w:t>.201</w:t>
      </w:r>
      <w:r w:rsidR="00F57E4D" w:rsidRPr="00F57E4D">
        <w:rPr>
          <w:rFonts w:ascii="Arial" w:hAnsi="Arial" w:cs="Arial"/>
          <w:sz w:val="24"/>
          <w:szCs w:val="24"/>
        </w:rPr>
        <w:t>6</w:t>
      </w:r>
      <w:r w:rsidRPr="00F57E4D">
        <w:rPr>
          <w:rFonts w:ascii="Arial" w:hAnsi="Arial" w:cs="Arial"/>
          <w:sz w:val="24"/>
          <w:szCs w:val="24"/>
        </w:rPr>
        <w:t xml:space="preserve"> год. от</w:t>
      </w:r>
      <w:r w:rsidRPr="00F57E4D">
        <w:rPr>
          <w:rFonts w:ascii="Arial" w:hAnsi="Arial" w:cs="Arial"/>
          <w:sz w:val="24"/>
          <w:szCs w:val="24"/>
          <w:lang w:val="en-US"/>
        </w:rPr>
        <w:t xml:space="preserve"> 1</w:t>
      </w:r>
      <w:r w:rsidR="004F5FBB">
        <w:rPr>
          <w:rFonts w:ascii="Arial" w:hAnsi="Arial" w:cs="Arial"/>
          <w:sz w:val="24"/>
          <w:szCs w:val="24"/>
          <w:lang w:val="en-US"/>
        </w:rPr>
        <w:t>8</w:t>
      </w:r>
      <w:r w:rsidR="008F6587" w:rsidRPr="00F57E4D">
        <w:rPr>
          <w:rFonts w:ascii="Arial" w:hAnsi="Arial" w:cs="Arial"/>
          <w:sz w:val="24"/>
          <w:szCs w:val="24"/>
        </w:rPr>
        <w:t>,</w:t>
      </w:r>
      <w:r w:rsidR="009D244B">
        <w:rPr>
          <w:rFonts w:ascii="Arial" w:hAnsi="Arial" w:cs="Arial"/>
          <w:sz w:val="24"/>
          <w:szCs w:val="24"/>
        </w:rPr>
        <w:t>1</w:t>
      </w:r>
      <w:r w:rsidR="006201D5">
        <w:rPr>
          <w:rFonts w:ascii="Arial" w:hAnsi="Arial" w:cs="Arial"/>
          <w:sz w:val="24"/>
          <w:szCs w:val="24"/>
        </w:rPr>
        <w:t>0</w:t>
      </w:r>
      <w:r w:rsidRPr="00F57E4D">
        <w:rPr>
          <w:rFonts w:ascii="Arial" w:hAnsi="Arial" w:cs="Arial"/>
          <w:sz w:val="24"/>
          <w:szCs w:val="24"/>
        </w:rPr>
        <w:t xml:space="preserve"> часа се проведе заседание на </w:t>
      </w:r>
      <w:r w:rsidR="00F57E4D" w:rsidRPr="00F57E4D">
        <w:rPr>
          <w:rFonts w:ascii="Arial" w:hAnsi="Arial" w:cs="Arial"/>
          <w:sz w:val="24"/>
          <w:szCs w:val="24"/>
        </w:rPr>
        <w:t xml:space="preserve">Районна </w:t>
      </w:r>
      <w:r w:rsidRPr="00F57E4D">
        <w:rPr>
          <w:rFonts w:ascii="Arial" w:hAnsi="Arial" w:cs="Arial"/>
          <w:color w:val="000000" w:themeColor="text1"/>
          <w:sz w:val="24"/>
          <w:szCs w:val="24"/>
        </w:rPr>
        <w:t xml:space="preserve">избирателна комисия - </w:t>
      </w:r>
      <w:r w:rsidR="0016306B">
        <w:rPr>
          <w:rFonts w:ascii="Arial" w:hAnsi="Arial" w:cs="Arial"/>
          <w:color w:val="000000" w:themeColor="text1"/>
          <w:sz w:val="24"/>
          <w:szCs w:val="24"/>
        </w:rPr>
        <w:t>Бургас</w:t>
      </w:r>
      <w:r w:rsidRPr="00F57E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57E4D">
        <w:rPr>
          <w:rFonts w:ascii="Arial" w:hAnsi="Arial" w:cs="Arial"/>
          <w:sz w:val="24"/>
          <w:szCs w:val="24"/>
        </w:rPr>
        <w:t>назначена с Решение №</w:t>
      </w:r>
      <w:r w:rsidR="0016306B">
        <w:rPr>
          <w:rFonts w:ascii="Arial" w:hAnsi="Arial" w:cs="Arial"/>
          <w:sz w:val="24"/>
          <w:szCs w:val="24"/>
        </w:rPr>
        <w:t xml:space="preserve"> 3477</w:t>
      </w:r>
      <w:r w:rsidRPr="00F57E4D">
        <w:rPr>
          <w:rFonts w:ascii="Arial" w:hAnsi="Arial" w:cs="Arial"/>
          <w:sz w:val="24"/>
          <w:szCs w:val="24"/>
        </w:rPr>
        <w:t xml:space="preserve">- </w:t>
      </w:r>
      <w:r w:rsidR="0016306B">
        <w:rPr>
          <w:rFonts w:ascii="Arial" w:hAnsi="Arial" w:cs="Arial"/>
          <w:sz w:val="24"/>
          <w:szCs w:val="24"/>
        </w:rPr>
        <w:t>ПВР</w:t>
      </w:r>
      <w:r w:rsidRPr="00F57E4D">
        <w:rPr>
          <w:rFonts w:ascii="Arial" w:hAnsi="Arial" w:cs="Arial"/>
          <w:sz w:val="24"/>
          <w:szCs w:val="24"/>
        </w:rPr>
        <w:t xml:space="preserve">/НР от </w:t>
      </w:r>
      <w:r w:rsidR="0016306B">
        <w:rPr>
          <w:rFonts w:ascii="Arial" w:hAnsi="Arial" w:cs="Arial"/>
          <w:sz w:val="24"/>
          <w:szCs w:val="24"/>
        </w:rPr>
        <w:t>13</w:t>
      </w:r>
      <w:r w:rsidRPr="00F57E4D">
        <w:rPr>
          <w:rFonts w:ascii="Arial" w:hAnsi="Arial" w:cs="Arial"/>
          <w:sz w:val="24"/>
          <w:szCs w:val="24"/>
        </w:rPr>
        <w:t>.09.201</w:t>
      </w:r>
      <w:r w:rsidR="0016306B">
        <w:rPr>
          <w:rFonts w:ascii="Arial" w:hAnsi="Arial" w:cs="Arial"/>
          <w:sz w:val="24"/>
          <w:szCs w:val="24"/>
        </w:rPr>
        <w:t>6</w:t>
      </w:r>
      <w:r w:rsidRPr="00F57E4D">
        <w:rPr>
          <w:rFonts w:ascii="Arial" w:hAnsi="Arial" w:cs="Arial"/>
          <w:sz w:val="24"/>
          <w:szCs w:val="24"/>
        </w:rPr>
        <w:t xml:space="preserve"> год.  на Централна избирателна комисия</w:t>
      </w:r>
      <w:r w:rsidR="00A65553" w:rsidRPr="00F57E4D">
        <w:rPr>
          <w:rFonts w:ascii="Arial" w:hAnsi="Arial" w:cs="Arial"/>
          <w:sz w:val="24"/>
          <w:szCs w:val="24"/>
        </w:rPr>
        <w:t>.</w:t>
      </w:r>
    </w:p>
    <w:p w:rsidR="00837AC6" w:rsidRDefault="0065315C" w:rsidP="00837AC6">
      <w:pPr>
        <w:pStyle w:val="af4"/>
        <w:spacing w:after="0"/>
        <w:ind w:left="0"/>
        <w:rPr>
          <w:rFonts w:ascii="Arial" w:hAnsi="Arial" w:cs="Arial"/>
        </w:rPr>
      </w:pPr>
      <w:r w:rsidRPr="00303762">
        <w:rPr>
          <w:rFonts w:ascii="Arial" w:hAnsi="Arial" w:cs="Arial"/>
        </w:rPr>
        <w:t>В заседанието участваха</w:t>
      </w:r>
      <w:r w:rsidR="008F6587" w:rsidRPr="00303762">
        <w:rPr>
          <w:rFonts w:ascii="Arial" w:hAnsi="Arial" w:cs="Arial"/>
        </w:rPr>
        <w:t>:</w:t>
      </w:r>
    </w:p>
    <w:p w:rsidR="00A65553" w:rsidRPr="00303762" w:rsidRDefault="00A65553" w:rsidP="00837AC6">
      <w:pPr>
        <w:pStyle w:val="af4"/>
        <w:spacing w:after="0"/>
        <w:ind w:left="0"/>
        <w:rPr>
          <w:rFonts w:ascii="Arial" w:hAnsi="Arial" w:cs="Arial"/>
          <w:lang w:val="en-US" w:bidi="ar-SA"/>
        </w:rPr>
      </w:pPr>
      <w:r w:rsidRPr="00303762">
        <w:rPr>
          <w:rFonts w:ascii="Arial" w:hAnsi="Arial" w:cs="Arial"/>
          <w:lang w:bidi="ar-SA"/>
        </w:rPr>
        <w:t>председател: Елка Тодорова Стоянова</w:t>
      </w:r>
    </w:p>
    <w:p w:rsidR="00A65553" w:rsidRPr="00303762" w:rsidRDefault="00A65553" w:rsidP="00837AC6">
      <w:pPr>
        <w:pStyle w:val="23"/>
        <w:ind w:left="0"/>
        <w:rPr>
          <w:rFonts w:ascii="Arial" w:hAnsi="Arial" w:cs="Arial"/>
          <w:lang w:val="en-US" w:bidi="ar-SA"/>
        </w:rPr>
      </w:pPr>
      <w:r w:rsidRPr="00303762">
        <w:rPr>
          <w:rFonts w:ascii="Arial" w:hAnsi="Arial" w:cs="Arial"/>
          <w:lang w:bidi="ar-SA"/>
        </w:rPr>
        <w:t>зам.председател: Георги Кънчев Михов</w:t>
      </w:r>
    </w:p>
    <w:p w:rsidR="00A65553" w:rsidRPr="00303762" w:rsidRDefault="00A65553" w:rsidP="00837AC6">
      <w:pPr>
        <w:pStyle w:val="af4"/>
        <w:spacing w:after="0"/>
        <w:ind w:left="0"/>
        <w:rPr>
          <w:rFonts w:ascii="Arial" w:hAnsi="Arial" w:cs="Arial"/>
          <w:lang w:bidi="ar-SA"/>
        </w:rPr>
      </w:pPr>
      <w:r w:rsidRPr="00303762">
        <w:rPr>
          <w:rFonts w:ascii="Arial" w:hAnsi="Arial" w:cs="Arial"/>
          <w:lang w:bidi="ar-SA"/>
        </w:rPr>
        <w:t xml:space="preserve">зам.председател </w:t>
      </w:r>
      <w:r w:rsidR="00F94A07" w:rsidRPr="00303762">
        <w:rPr>
          <w:rFonts w:ascii="Arial" w:hAnsi="Arial" w:cs="Arial"/>
          <w:lang w:bidi="ar-SA"/>
        </w:rPr>
        <w:t xml:space="preserve">Севим </w:t>
      </w:r>
      <w:proofErr w:type="spellStart"/>
      <w:r w:rsidR="00F94A07" w:rsidRPr="00303762">
        <w:rPr>
          <w:rFonts w:ascii="Arial" w:hAnsi="Arial" w:cs="Arial"/>
          <w:lang w:bidi="ar-SA"/>
        </w:rPr>
        <w:t>Неджатиева</w:t>
      </w:r>
      <w:proofErr w:type="spellEnd"/>
      <w:r w:rsidR="00F94A07" w:rsidRPr="00303762">
        <w:rPr>
          <w:rFonts w:ascii="Arial" w:hAnsi="Arial" w:cs="Arial"/>
          <w:lang w:bidi="ar-SA"/>
        </w:rPr>
        <w:t xml:space="preserve"> Ахмедова</w:t>
      </w:r>
    </w:p>
    <w:p w:rsidR="00A65553" w:rsidRPr="00303762" w:rsidRDefault="00A65553" w:rsidP="00837AC6">
      <w:pPr>
        <w:pStyle w:val="af4"/>
        <w:spacing w:after="0"/>
        <w:ind w:left="0"/>
        <w:rPr>
          <w:rFonts w:ascii="Arial" w:hAnsi="Arial" w:cs="Arial"/>
          <w:lang w:val="en-US" w:bidi="ar-SA"/>
        </w:rPr>
      </w:pPr>
      <w:r w:rsidRPr="00303762">
        <w:rPr>
          <w:rFonts w:ascii="Arial" w:hAnsi="Arial" w:cs="Arial"/>
          <w:lang w:bidi="ar-SA"/>
        </w:rPr>
        <w:t xml:space="preserve">секретар: </w:t>
      </w:r>
      <w:r w:rsidR="00F94A07" w:rsidRPr="00303762">
        <w:rPr>
          <w:rFonts w:ascii="Arial" w:hAnsi="Arial" w:cs="Arial"/>
          <w:lang w:bidi="ar-SA"/>
        </w:rPr>
        <w:t>Иванка Маринова Кирязова</w:t>
      </w:r>
    </w:p>
    <w:p w:rsidR="00A65553" w:rsidRPr="00303762" w:rsidRDefault="00A65553" w:rsidP="00837AC6">
      <w:pPr>
        <w:pStyle w:val="23"/>
        <w:ind w:left="0"/>
        <w:rPr>
          <w:rFonts w:ascii="Arial" w:hAnsi="Arial" w:cs="Arial"/>
          <w:lang w:bidi="ar-SA"/>
        </w:rPr>
      </w:pPr>
      <w:r w:rsidRPr="00303762">
        <w:rPr>
          <w:rFonts w:ascii="Arial" w:hAnsi="Arial" w:cs="Arial"/>
          <w:lang w:bidi="ar-SA"/>
        </w:rPr>
        <w:t xml:space="preserve">членове: </w:t>
      </w:r>
    </w:p>
    <w:p w:rsidR="00F46F6F" w:rsidRPr="00303762" w:rsidRDefault="00F46F6F" w:rsidP="00C45BF0">
      <w:pPr>
        <w:pStyle w:val="23"/>
        <w:rPr>
          <w:rFonts w:ascii="Arial" w:hAnsi="Arial" w:cs="Arial"/>
          <w:lang w:bidi="ar-SA"/>
        </w:rPr>
      </w:pPr>
      <w:r w:rsidRPr="00303762">
        <w:rPr>
          <w:rFonts w:ascii="Arial" w:hAnsi="Arial" w:cs="Arial"/>
          <w:lang w:bidi="ar-SA"/>
        </w:rPr>
        <w:t>Наталия Здравкова Минкова</w:t>
      </w:r>
    </w:p>
    <w:p w:rsidR="00C45BF0" w:rsidRPr="00303762" w:rsidRDefault="00F46F6F" w:rsidP="00C45BF0">
      <w:pPr>
        <w:pStyle w:val="23"/>
        <w:rPr>
          <w:rFonts w:ascii="Arial" w:hAnsi="Arial" w:cs="Arial"/>
          <w:lang w:val="en-US" w:bidi="ar-SA"/>
        </w:rPr>
      </w:pPr>
      <w:r w:rsidRPr="00303762">
        <w:rPr>
          <w:rFonts w:ascii="Arial" w:hAnsi="Arial" w:cs="Arial"/>
          <w:lang w:bidi="ar-SA"/>
        </w:rPr>
        <w:t>Силвия Стоянова Желева</w:t>
      </w:r>
      <w:r w:rsidR="00C45BF0" w:rsidRPr="00303762">
        <w:rPr>
          <w:rFonts w:ascii="Arial" w:hAnsi="Arial" w:cs="Arial"/>
          <w:lang w:bidi="ar-SA"/>
        </w:rPr>
        <w:t xml:space="preserve"> </w:t>
      </w:r>
    </w:p>
    <w:p w:rsidR="00F46F6F" w:rsidRPr="00303762" w:rsidRDefault="00C45BF0" w:rsidP="00C45BF0">
      <w:pPr>
        <w:pStyle w:val="23"/>
        <w:rPr>
          <w:rFonts w:ascii="Arial" w:hAnsi="Arial" w:cs="Arial"/>
          <w:lang w:bidi="ar-SA"/>
        </w:rPr>
      </w:pPr>
      <w:r w:rsidRPr="00303762">
        <w:rPr>
          <w:rFonts w:ascii="Arial" w:hAnsi="Arial" w:cs="Arial"/>
          <w:lang w:bidi="ar-SA"/>
        </w:rPr>
        <w:t>Пламена Танева Апостолова</w:t>
      </w:r>
    </w:p>
    <w:p w:rsidR="00F46F6F" w:rsidRPr="00303762" w:rsidRDefault="00F46F6F" w:rsidP="00C45BF0">
      <w:pPr>
        <w:pStyle w:val="23"/>
        <w:rPr>
          <w:rFonts w:ascii="Arial" w:hAnsi="Arial" w:cs="Arial"/>
        </w:rPr>
      </w:pPr>
      <w:r w:rsidRPr="00303762">
        <w:rPr>
          <w:rFonts w:ascii="Arial" w:hAnsi="Arial" w:cs="Arial"/>
          <w:lang w:bidi="ar-SA"/>
        </w:rPr>
        <w:t>Таня Иванова Стоянова -  Рангелова</w:t>
      </w:r>
    </w:p>
    <w:p w:rsidR="00FA6F2D" w:rsidRPr="00303762" w:rsidRDefault="00FA6F2D" w:rsidP="00C45BF0">
      <w:pPr>
        <w:pStyle w:val="23"/>
        <w:rPr>
          <w:rFonts w:ascii="Arial" w:hAnsi="Arial" w:cs="Arial"/>
          <w:lang w:bidi="ar-SA"/>
        </w:rPr>
      </w:pPr>
      <w:r w:rsidRPr="00303762">
        <w:rPr>
          <w:rFonts w:ascii="Arial" w:hAnsi="Arial" w:cs="Arial"/>
          <w:lang w:bidi="ar-SA"/>
        </w:rPr>
        <w:t>Божан Желязков Божанов</w:t>
      </w:r>
    </w:p>
    <w:p w:rsidR="00F46F6F" w:rsidRPr="00303762" w:rsidRDefault="00F46F6F" w:rsidP="00C45BF0">
      <w:pPr>
        <w:pStyle w:val="23"/>
        <w:rPr>
          <w:rFonts w:ascii="Arial" w:hAnsi="Arial" w:cs="Arial"/>
          <w:lang w:bidi="ar-SA"/>
        </w:rPr>
      </w:pPr>
      <w:r w:rsidRPr="00303762">
        <w:rPr>
          <w:rFonts w:ascii="Arial" w:hAnsi="Arial" w:cs="Arial"/>
          <w:lang w:bidi="ar-SA"/>
        </w:rPr>
        <w:t>Тинка Асенова Желязкова</w:t>
      </w:r>
    </w:p>
    <w:p w:rsidR="00FA6F2D" w:rsidRPr="00303762" w:rsidRDefault="00F94A07" w:rsidP="00C45BF0">
      <w:pPr>
        <w:pStyle w:val="23"/>
        <w:rPr>
          <w:rFonts w:ascii="Arial" w:hAnsi="Arial" w:cs="Arial"/>
          <w:lang w:val="en-US" w:bidi="ar-SA"/>
        </w:rPr>
      </w:pPr>
      <w:proofErr w:type="spellStart"/>
      <w:r w:rsidRPr="00303762">
        <w:rPr>
          <w:rFonts w:ascii="Arial" w:hAnsi="Arial" w:cs="Arial"/>
          <w:lang w:bidi="ar-SA"/>
        </w:rPr>
        <w:t>Имухан</w:t>
      </w:r>
      <w:proofErr w:type="spellEnd"/>
      <w:r w:rsidRPr="00303762">
        <w:rPr>
          <w:rFonts w:ascii="Arial" w:hAnsi="Arial" w:cs="Arial"/>
          <w:lang w:bidi="ar-SA"/>
        </w:rPr>
        <w:t xml:space="preserve"> </w:t>
      </w:r>
      <w:proofErr w:type="spellStart"/>
      <w:r w:rsidRPr="00303762">
        <w:rPr>
          <w:rFonts w:ascii="Arial" w:hAnsi="Arial" w:cs="Arial"/>
          <w:lang w:bidi="ar-SA"/>
        </w:rPr>
        <w:t>Самин</w:t>
      </w:r>
      <w:proofErr w:type="spellEnd"/>
      <w:r w:rsidRPr="00303762">
        <w:rPr>
          <w:rFonts w:ascii="Arial" w:hAnsi="Arial" w:cs="Arial"/>
          <w:lang w:bidi="ar-SA"/>
        </w:rPr>
        <w:t xml:space="preserve"> Хюсеин </w:t>
      </w:r>
    </w:p>
    <w:p w:rsidR="0065315C" w:rsidRPr="00303762" w:rsidRDefault="00F46F6F" w:rsidP="00C45BF0">
      <w:pPr>
        <w:pStyle w:val="23"/>
        <w:rPr>
          <w:rFonts w:ascii="Arial" w:hAnsi="Arial" w:cs="Arial"/>
          <w:lang w:bidi="ar-SA"/>
        </w:rPr>
      </w:pPr>
      <w:r w:rsidRPr="00303762">
        <w:rPr>
          <w:rFonts w:ascii="Arial" w:hAnsi="Arial" w:cs="Arial"/>
          <w:lang w:bidi="ar-SA"/>
        </w:rPr>
        <w:t xml:space="preserve">Антон Жеков Стоянов </w:t>
      </w:r>
    </w:p>
    <w:p w:rsidR="00F46F6F" w:rsidRPr="00303762" w:rsidRDefault="00F46F6F" w:rsidP="00C45BF0">
      <w:pPr>
        <w:pStyle w:val="23"/>
        <w:rPr>
          <w:rFonts w:ascii="Arial" w:hAnsi="Arial" w:cs="Arial"/>
          <w:lang w:bidi="ar-SA"/>
        </w:rPr>
      </w:pPr>
      <w:r w:rsidRPr="00303762">
        <w:rPr>
          <w:rFonts w:ascii="Arial" w:hAnsi="Arial" w:cs="Arial"/>
          <w:lang w:bidi="ar-SA"/>
        </w:rPr>
        <w:t>Иван Георгиев Иванов</w:t>
      </w:r>
    </w:p>
    <w:p w:rsidR="00F46F6F" w:rsidRPr="00303762" w:rsidRDefault="00F46F6F" w:rsidP="00C45BF0">
      <w:pPr>
        <w:pStyle w:val="23"/>
        <w:rPr>
          <w:rFonts w:ascii="Arial" w:hAnsi="Arial" w:cs="Arial"/>
          <w:lang w:bidi="ar-SA"/>
        </w:rPr>
      </w:pPr>
      <w:r w:rsidRPr="00303762">
        <w:rPr>
          <w:rFonts w:ascii="Arial" w:hAnsi="Arial" w:cs="Arial"/>
          <w:lang w:bidi="ar-SA"/>
        </w:rPr>
        <w:t>Георги Сталев Георгиев</w:t>
      </w:r>
    </w:p>
    <w:p w:rsidR="00F46F6F" w:rsidRPr="00303762" w:rsidRDefault="00F46F6F" w:rsidP="00C45BF0">
      <w:pPr>
        <w:pStyle w:val="23"/>
        <w:rPr>
          <w:rFonts w:ascii="Arial" w:hAnsi="Arial" w:cs="Arial"/>
          <w:lang w:bidi="ar-SA"/>
        </w:rPr>
      </w:pPr>
      <w:r w:rsidRPr="00303762">
        <w:rPr>
          <w:rFonts w:ascii="Arial" w:hAnsi="Arial" w:cs="Arial"/>
          <w:lang w:bidi="ar-SA"/>
        </w:rPr>
        <w:t>Кремена Недкова Табакова</w:t>
      </w:r>
    </w:p>
    <w:p w:rsidR="00F46F6F" w:rsidRPr="00303762" w:rsidRDefault="00F46F6F" w:rsidP="0065315C">
      <w:pPr>
        <w:widowControl/>
        <w:ind w:firstLine="426"/>
        <w:jc w:val="both"/>
        <w:rPr>
          <w:rFonts w:ascii="Arial" w:eastAsia="Times New Roman" w:hAnsi="Arial" w:cs="Arial"/>
          <w:color w:val="auto"/>
          <w:lang w:bidi="ar-SA"/>
        </w:rPr>
      </w:pPr>
    </w:p>
    <w:p w:rsidR="00813BC5" w:rsidRDefault="00813BC5" w:rsidP="00610901">
      <w:pPr>
        <w:pStyle w:val="af6"/>
        <w:jc w:val="both"/>
        <w:rPr>
          <w:rFonts w:ascii="Arial" w:hAnsi="Arial" w:cs="Arial"/>
          <w:lang w:bidi="ar-SA"/>
        </w:rPr>
      </w:pPr>
      <w:r w:rsidRPr="00303762">
        <w:rPr>
          <w:rFonts w:ascii="Arial" w:hAnsi="Arial" w:cs="Arial"/>
          <w:lang w:bidi="ar-SA"/>
        </w:rPr>
        <w:t>Присъстват 1</w:t>
      </w:r>
      <w:r w:rsidR="00C35C85" w:rsidRPr="00303762">
        <w:rPr>
          <w:rFonts w:ascii="Arial" w:hAnsi="Arial" w:cs="Arial"/>
          <w:lang w:val="en-US" w:bidi="ar-SA"/>
        </w:rPr>
        <w:t>5</w:t>
      </w:r>
      <w:r w:rsidRPr="00303762">
        <w:rPr>
          <w:rFonts w:ascii="Arial" w:hAnsi="Arial" w:cs="Arial"/>
          <w:lang w:bidi="ar-SA"/>
        </w:rPr>
        <w:t>, отсъства</w:t>
      </w:r>
      <w:r w:rsidR="00C35C85" w:rsidRPr="00303762">
        <w:rPr>
          <w:rFonts w:ascii="Arial" w:hAnsi="Arial" w:cs="Arial"/>
          <w:lang w:bidi="ar-SA"/>
        </w:rPr>
        <w:t>т 2</w:t>
      </w:r>
      <w:r w:rsidR="005156AC" w:rsidRPr="00303762">
        <w:rPr>
          <w:rFonts w:ascii="Arial" w:hAnsi="Arial" w:cs="Arial"/>
          <w:lang w:bidi="ar-SA"/>
        </w:rPr>
        <w:t xml:space="preserve"> –</w:t>
      </w:r>
      <w:r w:rsidR="00C45BF0" w:rsidRPr="00303762">
        <w:rPr>
          <w:rFonts w:ascii="Arial" w:hAnsi="Arial" w:cs="Arial"/>
          <w:lang w:bidi="ar-SA"/>
        </w:rPr>
        <w:t xml:space="preserve"> Камелия Димитрова </w:t>
      </w:r>
      <w:proofErr w:type="spellStart"/>
      <w:r w:rsidR="00C45BF0" w:rsidRPr="00303762">
        <w:rPr>
          <w:rFonts w:ascii="Arial" w:hAnsi="Arial" w:cs="Arial"/>
          <w:lang w:bidi="ar-SA"/>
        </w:rPr>
        <w:t>Димитрова</w:t>
      </w:r>
      <w:proofErr w:type="spellEnd"/>
      <w:r w:rsidR="00C45BF0" w:rsidRPr="00303762">
        <w:rPr>
          <w:rFonts w:ascii="Arial" w:hAnsi="Arial" w:cs="Arial"/>
          <w:lang w:val="en-US" w:bidi="ar-SA"/>
        </w:rPr>
        <w:t xml:space="preserve"> </w:t>
      </w:r>
      <w:r w:rsidR="00C35C85" w:rsidRPr="00303762">
        <w:rPr>
          <w:rFonts w:ascii="Arial" w:hAnsi="Arial" w:cs="Arial"/>
          <w:lang w:bidi="ar-SA"/>
        </w:rPr>
        <w:t xml:space="preserve">и </w:t>
      </w:r>
      <w:r w:rsidR="005156AC" w:rsidRPr="00303762">
        <w:rPr>
          <w:rFonts w:ascii="Arial" w:hAnsi="Arial" w:cs="Arial"/>
          <w:lang w:bidi="ar-SA"/>
        </w:rPr>
        <w:t>Григорий Иванов Жеков.</w:t>
      </w:r>
      <w:r w:rsidRPr="00303762">
        <w:rPr>
          <w:rFonts w:ascii="Arial" w:hAnsi="Arial" w:cs="Arial"/>
          <w:lang w:bidi="ar-SA"/>
        </w:rPr>
        <w:t xml:space="preserve"> </w:t>
      </w:r>
    </w:p>
    <w:p w:rsidR="00303762" w:rsidRPr="00303762" w:rsidRDefault="00303762" w:rsidP="00303762">
      <w:pPr>
        <w:pStyle w:val="af6"/>
        <w:jc w:val="both"/>
        <w:rPr>
          <w:rFonts w:ascii="Arial" w:hAnsi="Arial" w:cs="Arial"/>
          <w:lang w:val="en-US" w:bidi="ar-SA"/>
        </w:rPr>
      </w:pPr>
      <w:r>
        <w:rPr>
          <w:rFonts w:ascii="Arial" w:hAnsi="Arial" w:cs="Arial"/>
          <w:lang w:bidi="ar-SA"/>
        </w:rPr>
        <w:t xml:space="preserve">На заседанието присъстват и: Александър Панайотов Стефанов – упълномощен представител на Коалиция Алтернатива за българско възраждане и Фатме Адем </w:t>
      </w:r>
      <w:proofErr w:type="spellStart"/>
      <w:r>
        <w:rPr>
          <w:rFonts w:ascii="Arial" w:hAnsi="Arial" w:cs="Arial"/>
          <w:lang w:bidi="ar-SA"/>
        </w:rPr>
        <w:t>Юнуз</w:t>
      </w:r>
      <w:proofErr w:type="spellEnd"/>
      <w:r>
        <w:rPr>
          <w:rFonts w:ascii="Arial" w:hAnsi="Arial" w:cs="Arial"/>
          <w:lang w:bidi="ar-SA"/>
        </w:rPr>
        <w:t xml:space="preserve"> – упълномощен представител на ПП“Движение за права и свободи“.</w:t>
      </w:r>
    </w:p>
    <w:p w:rsidR="00A3649D" w:rsidRDefault="00A3649D" w:rsidP="00C45BF0">
      <w:pPr>
        <w:pStyle w:val="af6"/>
        <w:rPr>
          <w:rFonts w:ascii="Arial" w:hAnsi="Arial" w:cs="Arial"/>
          <w:lang w:bidi="ar-SA"/>
        </w:rPr>
      </w:pPr>
    </w:p>
    <w:p w:rsidR="0035355F" w:rsidRDefault="00A3649D" w:rsidP="0035355F">
      <w:pPr>
        <w:pStyle w:val="af6"/>
        <w:jc w:val="both"/>
        <w:rPr>
          <w:rFonts w:ascii="Arial" w:hAnsi="Arial" w:cs="Arial"/>
          <w:lang w:val="en-US" w:bidi="ar-SA"/>
        </w:rPr>
      </w:pPr>
      <w:r>
        <w:rPr>
          <w:rFonts w:ascii="Arial" w:hAnsi="Arial" w:cs="Arial"/>
          <w:lang w:bidi="ar-SA"/>
        </w:rPr>
        <w:t>З</w:t>
      </w:r>
      <w:r w:rsidR="0065315C" w:rsidRPr="00303762">
        <w:rPr>
          <w:rFonts w:ascii="Arial" w:hAnsi="Arial" w:cs="Arial"/>
          <w:lang w:bidi="ar-SA"/>
        </w:rPr>
        <w:t xml:space="preserve">аседанието се проведе под председателството на </w:t>
      </w:r>
      <w:r w:rsidR="00FA6F2D" w:rsidRPr="00303762">
        <w:rPr>
          <w:rFonts w:ascii="Arial" w:hAnsi="Arial" w:cs="Arial"/>
          <w:lang w:bidi="ar-SA"/>
        </w:rPr>
        <w:t xml:space="preserve">Елка Стоянова </w:t>
      </w:r>
      <w:r w:rsidR="0065315C" w:rsidRPr="00303762">
        <w:rPr>
          <w:rFonts w:ascii="Arial" w:hAnsi="Arial" w:cs="Arial"/>
          <w:lang w:bidi="ar-SA"/>
        </w:rPr>
        <w:t xml:space="preserve">при следния </w:t>
      </w:r>
    </w:p>
    <w:p w:rsidR="0065315C" w:rsidRPr="0035355F" w:rsidRDefault="0065315C" w:rsidP="0035355F">
      <w:pPr>
        <w:pStyle w:val="af6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35355F">
        <w:rPr>
          <w:rFonts w:ascii="Arial" w:eastAsia="Times New Roman" w:hAnsi="Arial" w:cs="Arial"/>
          <w:b/>
          <w:color w:val="auto"/>
          <w:lang w:bidi="ar-SA"/>
        </w:rPr>
        <w:t>Д Н Е В Е Н  Р Е Д:</w:t>
      </w:r>
    </w:p>
    <w:p w:rsidR="00837AC6" w:rsidRDefault="00837AC6" w:rsidP="00837AC6">
      <w:pPr>
        <w:rPr>
          <w:lang w:bidi="ar-SA"/>
        </w:rPr>
      </w:pPr>
    </w:p>
    <w:p w:rsidR="001C1A8A" w:rsidRDefault="001C1A8A" w:rsidP="001C1A8A">
      <w:pPr>
        <w:ind w:firstLine="567"/>
        <w:jc w:val="both"/>
        <w:rPr>
          <w:lang w:bidi="ar-SA"/>
        </w:rPr>
      </w:pPr>
      <w:r>
        <w:rPr>
          <w:rFonts w:ascii="Arial" w:eastAsia="Calibri" w:hAnsi="Arial" w:cs="Arial"/>
          <w:lang w:bidi="ar-SA"/>
        </w:rPr>
        <w:t>1.</w:t>
      </w:r>
      <w:r w:rsidRPr="001C1A8A">
        <w:rPr>
          <w:rFonts w:ascii="Arial" w:eastAsia="Calibri" w:hAnsi="Arial" w:cs="Arial"/>
          <w:lang w:bidi="ar-SA"/>
        </w:rPr>
        <w:t>Теглене на жребий за разпределяне на места в СИК и ръководния състав на СИК</w:t>
      </w:r>
    </w:p>
    <w:p w:rsidR="001C1A8A" w:rsidRDefault="001C1A8A" w:rsidP="00837AC6">
      <w:pPr>
        <w:rPr>
          <w:lang w:bidi="ar-SA"/>
        </w:rPr>
      </w:pPr>
    </w:p>
    <w:p w:rsidR="001C1A8A" w:rsidRDefault="0035355F" w:rsidP="0035355F">
      <w:pPr>
        <w:ind w:firstLine="567"/>
        <w:rPr>
          <w:lang w:bidi="ar-SA"/>
        </w:rPr>
      </w:pPr>
      <w:proofErr w:type="gramStart"/>
      <w:r>
        <w:rPr>
          <w:rFonts w:ascii="Arial" w:eastAsiaTheme="minorHAnsi" w:hAnsi="Arial" w:cs="Arial"/>
          <w:color w:val="auto"/>
          <w:lang w:val="en-US" w:eastAsia="en-US" w:bidi="ar-SA"/>
        </w:rPr>
        <w:t>2</w:t>
      </w:r>
      <w:r>
        <w:rPr>
          <w:rFonts w:ascii="Arial" w:eastAsiaTheme="minorHAnsi" w:hAnsi="Arial" w:cs="Arial"/>
          <w:color w:val="auto"/>
          <w:lang w:eastAsia="en-US" w:bidi="ar-SA"/>
        </w:rPr>
        <w:t>.</w:t>
      </w:r>
      <w:r w:rsidRPr="00413025">
        <w:rPr>
          <w:rFonts w:ascii="Arial" w:eastAsiaTheme="minorHAnsi" w:hAnsi="Arial" w:cs="Arial"/>
          <w:color w:val="auto"/>
          <w:lang w:eastAsia="en-US" w:bidi="ar-SA"/>
        </w:rPr>
        <w:t>Жалба  с</w:t>
      </w:r>
      <w:proofErr w:type="gramEnd"/>
      <w:r w:rsidRPr="00413025">
        <w:rPr>
          <w:rFonts w:ascii="Arial" w:eastAsiaTheme="minorHAnsi" w:hAnsi="Arial" w:cs="Arial"/>
          <w:color w:val="auto"/>
          <w:lang w:eastAsia="en-US" w:bidi="ar-SA"/>
        </w:rPr>
        <w:t xml:space="preserve"> вх. № 1/27.09.2016 на РИК Бургас от Стефан Георгиев </w:t>
      </w:r>
      <w:proofErr w:type="spellStart"/>
      <w:r w:rsidRPr="00413025">
        <w:rPr>
          <w:rFonts w:ascii="Arial" w:eastAsiaTheme="minorHAnsi" w:hAnsi="Arial" w:cs="Arial"/>
          <w:color w:val="auto"/>
          <w:lang w:eastAsia="en-US" w:bidi="ar-SA"/>
        </w:rPr>
        <w:t>Кенов</w:t>
      </w:r>
      <w:proofErr w:type="spellEnd"/>
      <w:r w:rsidRPr="00413025">
        <w:rPr>
          <w:rFonts w:ascii="Arial" w:eastAsiaTheme="minorHAnsi" w:hAnsi="Arial" w:cs="Arial"/>
          <w:color w:val="auto"/>
          <w:lang w:val="en-US" w:eastAsia="en-US" w:bidi="ar-SA"/>
        </w:rPr>
        <w:t xml:space="preserve"> </w:t>
      </w:r>
      <w:r w:rsidRPr="00413025">
        <w:rPr>
          <w:rFonts w:ascii="Arial" w:eastAsiaTheme="minorHAnsi" w:hAnsi="Arial" w:cs="Arial"/>
          <w:color w:val="auto"/>
          <w:lang w:eastAsia="en-US" w:bidi="ar-SA"/>
        </w:rPr>
        <w:t>- в качеството си на пълномощник на КП</w:t>
      </w:r>
      <w:r w:rsidRPr="00413025">
        <w:rPr>
          <w:rFonts w:ascii="Arial" w:eastAsiaTheme="minorHAnsi" w:hAnsi="Arial" w:cs="Arial"/>
          <w:color w:val="auto"/>
          <w:lang w:val="en-US" w:eastAsia="en-US" w:bidi="ar-SA"/>
        </w:rPr>
        <w:t xml:space="preserve"> </w:t>
      </w:r>
      <w:r>
        <w:rPr>
          <w:rFonts w:ascii="Arial" w:eastAsiaTheme="minorHAnsi" w:hAnsi="Arial" w:cs="Arial"/>
          <w:color w:val="auto"/>
          <w:lang w:eastAsia="en-US" w:bidi="ar-SA"/>
        </w:rPr>
        <w:t>“България без цензура“</w:t>
      </w:r>
    </w:p>
    <w:p w:rsidR="001C1A8A" w:rsidRDefault="001C1A8A" w:rsidP="00837AC6">
      <w:pPr>
        <w:rPr>
          <w:lang w:bidi="ar-SA"/>
        </w:rPr>
      </w:pPr>
    </w:p>
    <w:p w:rsidR="001C1A8A" w:rsidRDefault="00A226DD" w:rsidP="00837AC6">
      <w:pPr>
        <w:rPr>
          <w:rFonts w:ascii="Arial" w:hAnsi="Arial" w:cs="Arial"/>
          <w:u w:val="single"/>
          <w:lang w:val="en-US" w:bidi="ar-SA"/>
        </w:rPr>
      </w:pPr>
      <w:r w:rsidRPr="00A226DD">
        <w:rPr>
          <w:rFonts w:ascii="Arial" w:hAnsi="Arial" w:cs="Arial"/>
          <w:u w:val="single"/>
          <w:lang w:bidi="ar-SA"/>
        </w:rPr>
        <w:t>По т.1 от дневния ред</w:t>
      </w:r>
    </w:p>
    <w:p w:rsidR="00760DED" w:rsidRDefault="00760DED" w:rsidP="00837AC6">
      <w:pPr>
        <w:rPr>
          <w:rFonts w:ascii="Arial" w:hAnsi="Arial" w:cs="Arial"/>
          <w:u w:val="single"/>
          <w:lang w:val="en-US" w:bidi="ar-SA"/>
        </w:rPr>
      </w:pPr>
    </w:p>
    <w:p w:rsidR="00760DED" w:rsidRDefault="00760DED" w:rsidP="00760DED">
      <w:pPr>
        <w:ind w:firstLine="567"/>
        <w:jc w:val="both"/>
        <w:rPr>
          <w:rFonts w:ascii="Arial" w:hAnsi="Arial" w:cs="Arial"/>
          <w:lang w:bidi="ar-SA"/>
        </w:rPr>
      </w:pPr>
      <w:r>
        <w:rPr>
          <w:rFonts w:ascii="Arial" w:hAnsi="Arial" w:cs="Arial"/>
          <w:lang w:bidi="ar-SA"/>
        </w:rPr>
        <w:t>Елка Стоянова разясни процедурата за теглене на жребия. В три урни, които бяха показани, че  са празни се поставиха:</w:t>
      </w:r>
    </w:p>
    <w:p w:rsidR="00760DED" w:rsidRDefault="00760DED" w:rsidP="00760DED">
      <w:pPr>
        <w:ind w:firstLine="567"/>
        <w:jc w:val="both"/>
        <w:rPr>
          <w:rFonts w:ascii="Arial" w:hAnsi="Arial" w:cs="Arial"/>
          <w:lang w:bidi="ar-SA"/>
        </w:rPr>
      </w:pPr>
      <w:r>
        <w:rPr>
          <w:rFonts w:ascii="Arial" w:hAnsi="Arial" w:cs="Arial"/>
          <w:lang w:bidi="ar-SA"/>
        </w:rPr>
        <w:t>- в урна 1 – имената на присъстващите членове на РИК;</w:t>
      </w:r>
    </w:p>
    <w:p w:rsidR="00760DED" w:rsidRDefault="00760DED" w:rsidP="00760DED">
      <w:pPr>
        <w:ind w:firstLine="567"/>
        <w:jc w:val="both"/>
        <w:rPr>
          <w:rFonts w:ascii="Arial" w:hAnsi="Arial" w:cs="Arial"/>
          <w:lang w:bidi="ar-SA"/>
        </w:rPr>
      </w:pPr>
      <w:r>
        <w:rPr>
          <w:rFonts w:ascii="Arial" w:hAnsi="Arial" w:cs="Arial"/>
          <w:lang w:bidi="ar-SA"/>
        </w:rPr>
        <w:t>- в урна 2 – партиите, за които ще се провежда жребия;</w:t>
      </w:r>
    </w:p>
    <w:p w:rsidR="00760DED" w:rsidRDefault="00760DED" w:rsidP="00760DED">
      <w:pPr>
        <w:ind w:firstLine="567"/>
        <w:jc w:val="both"/>
        <w:rPr>
          <w:rFonts w:ascii="Arial" w:hAnsi="Arial" w:cs="Arial"/>
          <w:lang w:bidi="ar-SA"/>
        </w:rPr>
      </w:pPr>
      <w:r>
        <w:rPr>
          <w:rFonts w:ascii="Arial" w:hAnsi="Arial" w:cs="Arial"/>
          <w:lang w:bidi="ar-SA"/>
        </w:rPr>
        <w:lastRenderedPageBreak/>
        <w:t xml:space="preserve">- в урна 3 </w:t>
      </w:r>
      <w:r w:rsidR="00FE79D1">
        <w:rPr>
          <w:rFonts w:ascii="Arial" w:hAnsi="Arial" w:cs="Arial"/>
          <w:lang w:bidi="ar-SA"/>
        </w:rPr>
        <w:t>–</w:t>
      </w:r>
      <w:r>
        <w:rPr>
          <w:rFonts w:ascii="Arial" w:hAnsi="Arial" w:cs="Arial"/>
          <w:lang w:bidi="ar-SA"/>
        </w:rPr>
        <w:t xml:space="preserve"> </w:t>
      </w:r>
      <w:r w:rsidR="00FE79D1">
        <w:rPr>
          <w:rFonts w:ascii="Arial" w:hAnsi="Arial" w:cs="Arial"/>
          <w:lang w:bidi="ar-SA"/>
        </w:rPr>
        <w:t>местата, които ще се разпределят.</w:t>
      </w:r>
    </w:p>
    <w:p w:rsidR="00FE79D1" w:rsidRDefault="00FE79D1" w:rsidP="00760DED">
      <w:pPr>
        <w:ind w:firstLine="567"/>
        <w:jc w:val="both"/>
        <w:rPr>
          <w:rFonts w:ascii="Arial" w:hAnsi="Arial" w:cs="Arial"/>
          <w:lang w:bidi="ar-SA"/>
        </w:rPr>
      </w:pPr>
    </w:p>
    <w:p w:rsidR="00FE79D1" w:rsidRDefault="00FE79D1" w:rsidP="00760DED">
      <w:pPr>
        <w:ind w:firstLine="567"/>
        <w:jc w:val="both"/>
        <w:rPr>
          <w:rFonts w:ascii="Arial" w:hAnsi="Arial" w:cs="Arial"/>
          <w:lang w:bidi="ar-SA"/>
        </w:rPr>
      </w:pPr>
      <w:r>
        <w:rPr>
          <w:rFonts w:ascii="Arial" w:hAnsi="Arial" w:cs="Arial"/>
          <w:lang w:bidi="ar-SA"/>
        </w:rPr>
        <w:t>Г-жа Стоянова  обяви:</w:t>
      </w:r>
    </w:p>
    <w:p w:rsidR="00FE79D1" w:rsidRDefault="00FE79D1" w:rsidP="00760DED">
      <w:pPr>
        <w:ind w:firstLine="567"/>
        <w:jc w:val="both"/>
        <w:rPr>
          <w:rFonts w:ascii="Arial" w:hAnsi="Arial" w:cs="Arial"/>
          <w:lang w:bidi="ar-SA"/>
        </w:rPr>
      </w:pPr>
      <w:r>
        <w:rPr>
          <w:rFonts w:ascii="Arial" w:hAnsi="Arial" w:cs="Arial"/>
          <w:lang w:bidi="ar-SA"/>
        </w:rPr>
        <w:t xml:space="preserve">- първата процедура – за общини Камено и Айтос и изтегли от урна № 1 имената на: Пламена Апостолова, която ще тегли от урна № 2 и </w:t>
      </w:r>
      <w:proofErr w:type="spellStart"/>
      <w:r>
        <w:rPr>
          <w:rFonts w:ascii="Arial" w:hAnsi="Arial" w:cs="Arial"/>
          <w:lang w:bidi="ar-SA"/>
        </w:rPr>
        <w:t>Имухан</w:t>
      </w:r>
      <w:proofErr w:type="spellEnd"/>
      <w:r>
        <w:rPr>
          <w:rFonts w:ascii="Arial" w:hAnsi="Arial" w:cs="Arial"/>
          <w:lang w:bidi="ar-SA"/>
        </w:rPr>
        <w:t xml:space="preserve"> Хюсеин, която ще тегли от урна № 3;</w:t>
      </w:r>
    </w:p>
    <w:p w:rsidR="00FE79D1" w:rsidRDefault="00FE79D1" w:rsidP="00760DED">
      <w:pPr>
        <w:ind w:firstLine="567"/>
        <w:jc w:val="both"/>
        <w:rPr>
          <w:rFonts w:ascii="Arial" w:hAnsi="Arial" w:cs="Arial"/>
          <w:lang w:bidi="ar-SA"/>
        </w:rPr>
      </w:pPr>
      <w:r>
        <w:rPr>
          <w:rFonts w:ascii="Arial" w:hAnsi="Arial" w:cs="Arial"/>
          <w:lang w:bidi="ar-SA"/>
        </w:rPr>
        <w:t>- втората процедура – за общини Созопол и Руен от урна № 1 изтегли имената на Антон Стоянов, който ще тегли от урна № 2 и Тинка Желязкова, която ще тегли от урна № 3;</w:t>
      </w:r>
    </w:p>
    <w:p w:rsidR="00FE79D1" w:rsidRDefault="00FE79D1" w:rsidP="00760DED">
      <w:pPr>
        <w:ind w:firstLine="567"/>
        <w:jc w:val="both"/>
        <w:rPr>
          <w:rFonts w:ascii="Arial" w:hAnsi="Arial" w:cs="Arial"/>
          <w:lang w:bidi="ar-SA"/>
        </w:rPr>
      </w:pPr>
      <w:r>
        <w:rPr>
          <w:rFonts w:ascii="Arial" w:hAnsi="Arial" w:cs="Arial"/>
          <w:lang w:bidi="ar-SA"/>
        </w:rPr>
        <w:t>- третата процедура – за община Сунгурларе</w:t>
      </w:r>
      <w:r w:rsidRPr="00FE79D1">
        <w:rPr>
          <w:rFonts w:ascii="Arial" w:hAnsi="Arial" w:cs="Arial"/>
          <w:lang w:bidi="ar-SA"/>
        </w:rPr>
        <w:t xml:space="preserve"> </w:t>
      </w:r>
      <w:r>
        <w:rPr>
          <w:rFonts w:ascii="Arial" w:hAnsi="Arial" w:cs="Arial"/>
          <w:lang w:bidi="ar-SA"/>
        </w:rPr>
        <w:t xml:space="preserve">от урна № 1 изтегли имената на Наталия </w:t>
      </w:r>
      <w:r w:rsidR="00FA4339">
        <w:rPr>
          <w:rFonts w:ascii="Arial" w:hAnsi="Arial" w:cs="Arial"/>
          <w:lang w:bidi="ar-SA"/>
        </w:rPr>
        <w:t>Минкова</w:t>
      </w:r>
      <w:r>
        <w:rPr>
          <w:rFonts w:ascii="Arial" w:hAnsi="Arial" w:cs="Arial"/>
          <w:lang w:bidi="ar-SA"/>
        </w:rPr>
        <w:t>, която ще тегли от урна № 2 и И</w:t>
      </w:r>
      <w:r w:rsidR="00FA4339">
        <w:rPr>
          <w:rFonts w:ascii="Arial" w:hAnsi="Arial" w:cs="Arial"/>
          <w:lang w:bidi="ar-SA"/>
        </w:rPr>
        <w:t>ванка Кирязова</w:t>
      </w:r>
      <w:r>
        <w:rPr>
          <w:rFonts w:ascii="Arial" w:hAnsi="Arial" w:cs="Arial"/>
          <w:lang w:bidi="ar-SA"/>
        </w:rPr>
        <w:t>, която ще тегли от ур</w:t>
      </w:r>
      <w:r w:rsidR="00542E4C">
        <w:rPr>
          <w:rFonts w:ascii="Arial" w:hAnsi="Arial" w:cs="Arial"/>
          <w:lang w:bidi="ar-SA"/>
        </w:rPr>
        <w:t>на № 3.</w:t>
      </w:r>
    </w:p>
    <w:p w:rsidR="00542E4C" w:rsidRDefault="00542E4C" w:rsidP="00760DED">
      <w:pPr>
        <w:ind w:firstLine="567"/>
        <w:jc w:val="both"/>
        <w:rPr>
          <w:rFonts w:ascii="Arial" w:hAnsi="Arial" w:cs="Arial"/>
          <w:lang w:bidi="ar-SA"/>
        </w:rPr>
      </w:pPr>
      <w:r>
        <w:rPr>
          <w:rFonts w:ascii="Arial" w:hAnsi="Arial" w:cs="Arial"/>
          <w:lang w:bidi="ar-SA"/>
        </w:rPr>
        <w:t xml:space="preserve">Резултатите от жребия бяха оформени в </w:t>
      </w:r>
    </w:p>
    <w:p w:rsidR="00FE79D1" w:rsidRDefault="00FE79D1" w:rsidP="00760DED">
      <w:pPr>
        <w:ind w:firstLine="567"/>
        <w:jc w:val="both"/>
        <w:rPr>
          <w:rFonts w:ascii="Arial" w:hAnsi="Arial" w:cs="Arial"/>
          <w:lang w:bidi="ar-SA"/>
        </w:rPr>
      </w:pPr>
      <w:r>
        <w:rPr>
          <w:rFonts w:ascii="Arial" w:hAnsi="Arial" w:cs="Arial"/>
          <w:lang w:bidi="ar-SA"/>
        </w:rPr>
        <w:t xml:space="preserve"> </w:t>
      </w:r>
    </w:p>
    <w:p w:rsidR="00F97F7E" w:rsidRPr="00F97F7E" w:rsidRDefault="00F97F7E" w:rsidP="00F97F7E">
      <w:pPr>
        <w:widowControl/>
        <w:shd w:val="clear" w:color="auto" w:fill="FEFEFE"/>
        <w:spacing w:line="270" w:lineRule="atLeast"/>
        <w:jc w:val="center"/>
        <w:rPr>
          <w:rFonts w:ascii="Arial" w:eastAsia="Calibri" w:hAnsi="Arial" w:cs="Arial"/>
          <w:b/>
          <w:lang w:bidi="ar-SA"/>
        </w:rPr>
      </w:pPr>
      <w:r w:rsidRPr="00F97F7E">
        <w:rPr>
          <w:rFonts w:ascii="Arial" w:eastAsia="Calibri" w:hAnsi="Arial" w:cs="Arial"/>
          <w:b/>
          <w:lang w:bidi="ar-SA"/>
        </w:rPr>
        <w:t>РЕШЕНИЕ</w:t>
      </w:r>
      <w:r w:rsidRPr="00F97F7E">
        <w:rPr>
          <w:rFonts w:ascii="Arial" w:eastAsia="Calibri" w:hAnsi="Arial" w:cs="Arial"/>
          <w:b/>
          <w:lang w:bidi="ar-SA"/>
        </w:rPr>
        <w:br/>
        <w:t>№ 020 – ПВР/НР</w:t>
      </w:r>
    </w:p>
    <w:p w:rsidR="00F97F7E" w:rsidRPr="00F97F7E" w:rsidRDefault="00F97F7E" w:rsidP="00F97F7E">
      <w:pPr>
        <w:widowControl/>
        <w:shd w:val="clear" w:color="auto" w:fill="FEFEFE"/>
        <w:jc w:val="center"/>
        <w:rPr>
          <w:rFonts w:ascii="Arial" w:eastAsia="Calibri" w:hAnsi="Arial" w:cs="Arial"/>
          <w:lang w:bidi="ar-SA"/>
        </w:rPr>
      </w:pPr>
      <w:r w:rsidRPr="00F97F7E">
        <w:rPr>
          <w:rFonts w:ascii="Arial" w:eastAsia="Calibri" w:hAnsi="Arial" w:cs="Arial"/>
          <w:lang w:bidi="ar-SA"/>
        </w:rPr>
        <w:t>Бургас, 29.09.2016</w:t>
      </w:r>
    </w:p>
    <w:p w:rsidR="00F97F7E" w:rsidRPr="00F97F7E" w:rsidRDefault="00F97F7E" w:rsidP="00F97F7E">
      <w:pPr>
        <w:widowControl/>
        <w:shd w:val="clear" w:color="auto" w:fill="FEFEFE"/>
        <w:spacing w:before="100" w:beforeAutospacing="1"/>
        <w:ind w:firstLine="708"/>
        <w:jc w:val="both"/>
        <w:rPr>
          <w:rFonts w:ascii="Arial" w:eastAsia="Calibri" w:hAnsi="Arial" w:cs="Arial"/>
          <w:lang w:val="en-US" w:bidi="ar-SA"/>
        </w:rPr>
      </w:pPr>
      <w:r w:rsidRPr="00F97F7E">
        <w:rPr>
          <w:rFonts w:ascii="Arial" w:eastAsia="Calibri" w:hAnsi="Arial" w:cs="Arial"/>
          <w:lang w:bidi="ar-SA"/>
        </w:rPr>
        <w:t>ОТНОСНО: Теглене на жребий за разпределяне на места в СИК и ръководния състав на СИК</w:t>
      </w:r>
    </w:p>
    <w:p w:rsidR="00F97F7E" w:rsidRPr="00F97F7E" w:rsidRDefault="00F97F7E" w:rsidP="00F97F7E">
      <w:pPr>
        <w:widowControl/>
        <w:shd w:val="clear" w:color="auto" w:fill="FEFEFE"/>
        <w:ind w:firstLine="708"/>
        <w:jc w:val="both"/>
        <w:rPr>
          <w:rFonts w:ascii="Arial" w:eastAsia="Calibri" w:hAnsi="Arial" w:cs="Arial"/>
          <w:lang w:bidi="ar-SA"/>
        </w:rPr>
      </w:pPr>
    </w:p>
    <w:p w:rsidR="00F97F7E" w:rsidRPr="00F97F7E" w:rsidRDefault="00F97F7E" w:rsidP="00F97F7E">
      <w:pPr>
        <w:widowControl/>
        <w:shd w:val="clear" w:color="auto" w:fill="FEFEFE"/>
        <w:ind w:firstLine="708"/>
        <w:jc w:val="both"/>
        <w:rPr>
          <w:rFonts w:ascii="Arial" w:eastAsia="Calibri" w:hAnsi="Arial" w:cs="Arial"/>
          <w:shd w:val="clear" w:color="auto" w:fill="FFFFFF"/>
          <w:lang w:eastAsia="en-US" w:bidi="ar-SA"/>
        </w:rPr>
      </w:pPr>
      <w:r w:rsidRPr="00F97F7E">
        <w:rPr>
          <w:rFonts w:ascii="Arial" w:eastAsia="Calibri" w:hAnsi="Arial" w:cs="Arial"/>
          <w:lang w:bidi="ar-SA"/>
        </w:rPr>
        <w:t xml:space="preserve">На основание протоколно решение от 27.09.2016 год. и писмо с изх.№ПВР-15-44/23.09.2016 год. на ЦИК, </w:t>
      </w:r>
      <w:r w:rsidRPr="00F97F7E">
        <w:rPr>
          <w:rFonts w:ascii="Arial" w:eastAsia="Calibri" w:hAnsi="Arial" w:cs="Arial"/>
          <w:shd w:val="clear" w:color="auto" w:fill="FFFFFF"/>
          <w:lang w:eastAsia="en-US" w:bidi="ar-SA"/>
        </w:rPr>
        <w:t xml:space="preserve">Районна избирателна комисия - Бургас </w:t>
      </w:r>
    </w:p>
    <w:p w:rsidR="00F97F7E" w:rsidRPr="00F97F7E" w:rsidRDefault="00F97F7E" w:rsidP="00F97F7E">
      <w:pPr>
        <w:widowControl/>
        <w:shd w:val="clear" w:color="auto" w:fill="FEFEFE"/>
        <w:spacing w:line="270" w:lineRule="atLeast"/>
        <w:jc w:val="both"/>
        <w:rPr>
          <w:rFonts w:ascii="Arial" w:eastAsia="Calibri" w:hAnsi="Arial" w:cs="Arial"/>
          <w:lang w:bidi="ar-SA"/>
        </w:rPr>
      </w:pPr>
    </w:p>
    <w:p w:rsidR="00F97F7E" w:rsidRPr="00F97F7E" w:rsidRDefault="00F97F7E" w:rsidP="00F97F7E">
      <w:pPr>
        <w:widowControl/>
        <w:shd w:val="clear" w:color="auto" w:fill="FEFEFE"/>
        <w:spacing w:line="270" w:lineRule="atLeast"/>
        <w:jc w:val="center"/>
        <w:rPr>
          <w:rFonts w:ascii="Arial" w:eastAsia="Calibri" w:hAnsi="Arial" w:cs="Arial"/>
          <w:b/>
          <w:bCs/>
          <w:lang w:val="en-US" w:bidi="ar-SA"/>
        </w:rPr>
      </w:pPr>
      <w:r w:rsidRPr="00F97F7E">
        <w:rPr>
          <w:rFonts w:ascii="Arial" w:eastAsia="Calibri" w:hAnsi="Arial" w:cs="Arial"/>
          <w:b/>
          <w:bCs/>
          <w:lang w:bidi="ar-SA"/>
        </w:rPr>
        <w:t>РЕШИ:</w:t>
      </w:r>
    </w:p>
    <w:p w:rsidR="00F97F7E" w:rsidRPr="00F97F7E" w:rsidRDefault="00F97F7E" w:rsidP="00F97F7E">
      <w:pPr>
        <w:widowControl/>
        <w:shd w:val="clear" w:color="auto" w:fill="FEFEFE"/>
        <w:spacing w:line="270" w:lineRule="atLeast"/>
        <w:jc w:val="center"/>
        <w:rPr>
          <w:rFonts w:ascii="Arial" w:eastAsia="Calibri" w:hAnsi="Arial" w:cs="Arial"/>
          <w:b/>
          <w:bCs/>
          <w:lang w:val="en-US" w:bidi="ar-SA"/>
        </w:rPr>
      </w:pPr>
    </w:p>
    <w:p w:rsidR="00F97F7E" w:rsidRPr="00F97F7E" w:rsidRDefault="00F97F7E" w:rsidP="00F97F7E">
      <w:pPr>
        <w:widowControl/>
        <w:shd w:val="clear" w:color="auto" w:fill="FEFEFE"/>
        <w:spacing w:line="270" w:lineRule="atLeast"/>
        <w:ind w:firstLine="540"/>
        <w:jc w:val="both"/>
        <w:rPr>
          <w:rFonts w:ascii="Arial" w:eastAsia="Calibri" w:hAnsi="Arial" w:cs="Arial"/>
          <w:bCs/>
          <w:lang w:bidi="ar-SA"/>
        </w:rPr>
      </w:pPr>
      <w:r w:rsidRPr="00F97F7E">
        <w:rPr>
          <w:rFonts w:ascii="Arial" w:eastAsia="Calibri" w:hAnsi="Arial" w:cs="Arial"/>
          <w:bCs/>
          <w:lang w:bidi="ar-SA"/>
        </w:rPr>
        <w:t>Обявява резултатите от проведената на 29.09.2016 год. процедура по разпределение на места в СИК и ръководния състав на СИК чрез жребий :</w:t>
      </w:r>
    </w:p>
    <w:p w:rsidR="00F97F7E" w:rsidRPr="00F97F7E" w:rsidRDefault="00F97F7E" w:rsidP="00F97F7E">
      <w:pPr>
        <w:widowControl/>
        <w:ind w:firstLine="540"/>
        <w:jc w:val="both"/>
        <w:rPr>
          <w:rFonts w:ascii="Arial" w:eastAsia="Calibri" w:hAnsi="Arial" w:cs="Arial"/>
          <w:color w:val="auto"/>
          <w:lang w:bidi="ar-SA"/>
        </w:rPr>
      </w:pPr>
      <w:r w:rsidRPr="00F97F7E">
        <w:rPr>
          <w:rFonts w:ascii="Arial" w:eastAsia="Calibri" w:hAnsi="Arial" w:cs="Arial"/>
          <w:color w:val="auto"/>
          <w:lang w:bidi="ar-SA"/>
        </w:rPr>
        <w:t xml:space="preserve">- в Община Руен две места от членовете на секционните комисии подлежащи на разпределение между коалиция „БСП лява България“, партия „Движение за права и свободи“, коалиция „България без цензура“ след проведен жребий се разпределят, както следва: </w:t>
      </w:r>
    </w:p>
    <w:p w:rsidR="00F97F7E" w:rsidRPr="00F97F7E" w:rsidRDefault="00F97F7E" w:rsidP="00F97F7E">
      <w:pPr>
        <w:widowControl/>
        <w:ind w:firstLine="540"/>
        <w:jc w:val="both"/>
        <w:rPr>
          <w:rFonts w:ascii="Arial" w:eastAsia="Calibri" w:hAnsi="Arial" w:cs="Arial"/>
          <w:color w:val="auto"/>
          <w:lang w:bidi="ar-SA"/>
        </w:rPr>
      </w:pPr>
      <w:r w:rsidRPr="00F97F7E">
        <w:rPr>
          <w:rFonts w:ascii="Arial" w:eastAsia="Calibri" w:hAnsi="Arial" w:cs="Arial"/>
          <w:color w:val="auto"/>
          <w:lang w:bidi="ar-SA"/>
        </w:rPr>
        <w:t>Едно място за член на секционна комисия за коалиция „БСП лява България“ и едно място за член на секционна комисия за партия „Движение за права и свободи“.</w:t>
      </w:r>
    </w:p>
    <w:p w:rsidR="00F97F7E" w:rsidRPr="00F97F7E" w:rsidRDefault="00F97F7E" w:rsidP="00F97F7E">
      <w:pPr>
        <w:widowControl/>
        <w:ind w:firstLine="540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F97F7E">
        <w:rPr>
          <w:rFonts w:ascii="Arial" w:eastAsia="Calibri" w:hAnsi="Arial" w:cs="Arial"/>
          <w:color w:val="auto"/>
          <w:lang w:bidi="ar-SA"/>
        </w:rPr>
        <w:t>-</w:t>
      </w:r>
      <w:r w:rsidRPr="00F97F7E">
        <w:rPr>
          <w:rFonts w:ascii="Arial" w:eastAsia="Calibri" w:hAnsi="Arial" w:cs="Arial"/>
          <w:shd w:val="clear" w:color="auto" w:fill="FFFFFF"/>
          <w:lang w:bidi="ar-SA"/>
        </w:rPr>
        <w:t xml:space="preserve"> в Община Сунгурларе</w:t>
      </w:r>
      <w:r w:rsidRPr="00F97F7E">
        <w:rPr>
          <w:rFonts w:ascii="Arial" w:eastAsia="Calibri" w:hAnsi="Arial" w:cs="Arial"/>
          <w:color w:val="auto"/>
          <w:lang w:bidi="ar-SA"/>
        </w:rPr>
        <w:t xml:space="preserve"> </w:t>
      </w:r>
      <w:r w:rsidRPr="00F97F7E">
        <w:rPr>
          <w:rFonts w:ascii="Arial" w:eastAsia="Calibri" w:hAnsi="Arial" w:cs="Arial"/>
          <w:shd w:val="clear" w:color="auto" w:fill="FFFFFF"/>
          <w:lang w:bidi="ar-SA"/>
        </w:rPr>
        <w:t>две места от ръководния състав на СИК</w:t>
      </w:r>
      <w:r w:rsidRPr="00F97F7E">
        <w:rPr>
          <w:rFonts w:ascii="Arial" w:eastAsia="Calibri" w:hAnsi="Arial" w:cs="Arial"/>
          <w:color w:val="auto"/>
          <w:lang w:bidi="ar-SA"/>
        </w:rPr>
        <w:t xml:space="preserve"> подлежащи на разпределение между коалиция</w:t>
      </w:r>
      <w:r w:rsidRPr="00F97F7E">
        <w:rPr>
          <w:rFonts w:ascii="Arial" w:eastAsia="Calibri" w:hAnsi="Arial" w:cs="Arial"/>
          <w:shd w:val="clear" w:color="auto" w:fill="FFFFFF"/>
          <w:lang w:bidi="ar-SA"/>
        </w:rPr>
        <w:t xml:space="preserve"> „Реформаторски блок“, </w:t>
      </w:r>
      <w:r w:rsidRPr="00F97F7E">
        <w:rPr>
          <w:rFonts w:ascii="Arial" w:eastAsia="Calibri" w:hAnsi="Arial" w:cs="Arial"/>
          <w:color w:val="auto"/>
          <w:lang w:bidi="ar-SA"/>
        </w:rPr>
        <w:t>партия „Атака“</w:t>
      </w:r>
      <w:r w:rsidRPr="00F97F7E">
        <w:rPr>
          <w:rFonts w:ascii="Arial" w:eastAsia="Calibri" w:hAnsi="Arial" w:cs="Arial"/>
          <w:shd w:val="clear" w:color="auto" w:fill="FFFFFF"/>
          <w:lang w:bidi="ar-SA"/>
        </w:rPr>
        <w:t xml:space="preserve"> и </w:t>
      </w:r>
      <w:r w:rsidRPr="00F97F7E">
        <w:rPr>
          <w:rFonts w:ascii="Arial" w:eastAsia="Calibri" w:hAnsi="Arial" w:cs="Arial"/>
          <w:color w:val="auto"/>
          <w:lang w:bidi="ar-SA"/>
        </w:rPr>
        <w:t>коалиция „Алтернатива за българско възраждане</w:t>
      </w:r>
      <w:r w:rsidRPr="00F97F7E">
        <w:rPr>
          <w:rFonts w:ascii="Arial" w:eastAsia="Calibri" w:hAnsi="Arial" w:cs="Arial"/>
          <w:shd w:val="clear" w:color="auto" w:fill="FFFFFF"/>
          <w:lang w:bidi="ar-SA"/>
        </w:rPr>
        <w:t xml:space="preserve">“ </w:t>
      </w:r>
      <w:r w:rsidRPr="00F97F7E">
        <w:rPr>
          <w:rFonts w:ascii="Arial" w:eastAsia="Calibri" w:hAnsi="Arial" w:cs="Arial"/>
          <w:color w:val="auto"/>
          <w:lang w:bidi="ar-SA"/>
        </w:rPr>
        <w:t>след проведен жребий се разпределят, както следва :</w:t>
      </w:r>
      <w:r w:rsidRPr="00F97F7E">
        <w:rPr>
          <w:rFonts w:ascii="Arial" w:eastAsia="Calibri" w:hAnsi="Arial" w:cs="Arial"/>
          <w:color w:val="auto"/>
          <w:lang w:eastAsia="en-US" w:bidi="ar-SA"/>
        </w:rPr>
        <w:t xml:space="preserve"> </w:t>
      </w:r>
    </w:p>
    <w:p w:rsidR="00F97F7E" w:rsidRPr="00F97F7E" w:rsidRDefault="00F97F7E" w:rsidP="00F97F7E">
      <w:pPr>
        <w:widowControl/>
        <w:ind w:firstLine="540"/>
        <w:jc w:val="both"/>
        <w:rPr>
          <w:rFonts w:ascii="Arial" w:eastAsia="Calibri" w:hAnsi="Arial" w:cs="Arial"/>
          <w:color w:val="auto"/>
          <w:lang w:bidi="ar-SA"/>
        </w:rPr>
      </w:pPr>
      <w:r w:rsidRPr="00F97F7E">
        <w:rPr>
          <w:rFonts w:ascii="Arial" w:eastAsia="Calibri" w:hAnsi="Arial" w:cs="Arial"/>
          <w:color w:val="auto"/>
          <w:lang w:bidi="ar-SA"/>
        </w:rPr>
        <w:t xml:space="preserve">Едно място за ръководен състав на СИК за партия „Атака“  и едно място за ръководен състав на СИК за коалиция „Реформаторски блок“. </w:t>
      </w:r>
    </w:p>
    <w:p w:rsidR="00F97F7E" w:rsidRPr="00F97F7E" w:rsidRDefault="00F97F7E" w:rsidP="00F97F7E">
      <w:pPr>
        <w:widowControl/>
        <w:ind w:firstLine="540"/>
        <w:jc w:val="both"/>
        <w:rPr>
          <w:rFonts w:ascii="Arial" w:eastAsia="Calibri" w:hAnsi="Arial" w:cs="Arial"/>
          <w:color w:val="auto"/>
          <w:lang w:bidi="ar-SA"/>
        </w:rPr>
      </w:pPr>
      <w:r w:rsidRPr="00F97F7E">
        <w:rPr>
          <w:rFonts w:ascii="Arial" w:eastAsia="Calibri" w:hAnsi="Arial" w:cs="Arial"/>
          <w:color w:val="auto"/>
          <w:lang w:bidi="ar-SA"/>
        </w:rPr>
        <w:t>-</w:t>
      </w:r>
      <w:r w:rsidRPr="00F97F7E">
        <w:rPr>
          <w:rFonts w:ascii="Arial" w:eastAsia="Calibri" w:hAnsi="Arial" w:cs="Arial"/>
          <w:shd w:val="clear" w:color="auto" w:fill="FFFFFF"/>
          <w:lang w:bidi="ar-SA"/>
        </w:rPr>
        <w:t xml:space="preserve"> в Община Созопол</w:t>
      </w:r>
      <w:r w:rsidRPr="00F97F7E">
        <w:rPr>
          <w:rFonts w:ascii="Arial" w:eastAsia="Calibri" w:hAnsi="Arial" w:cs="Arial"/>
          <w:color w:val="auto"/>
          <w:lang w:bidi="ar-SA"/>
        </w:rPr>
        <w:t xml:space="preserve"> две места</w:t>
      </w:r>
      <w:r w:rsidRPr="00F97F7E">
        <w:rPr>
          <w:rFonts w:ascii="Arial" w:eastAsia="Calibri" w:hAnsi="Arial" w:cs="Arial"/>
          <w:shd w:val="clear" w:color="auto" w:fill="FFFFFF"/>
          <w:lang w:bidi="ar-SA"/>
        </w:rPr>
        <w:t xml:space="preserve"> от членовете на секционните комисии  </w:t>
      </w:r>
      <w:r w:rsidRPr="00F97F7E">
        <w:rPr>
          <w:rFonts w:ascii="Arial" w:eastAsia="Calibri" w:hAnsi="Arial" w:cs="Arial"/>
          <w:color w:val="auto"/>
          <w:lang w:bidi="ar-SA"/>
        </w:rPr>
        <w:t xml:space="preserve">подлежащи на разпределение между коалиция „БСП лява България“, партия „Движение за права и свободи“ и коалиция „България без цензура“ след проведен жребий се разпределят, както следва : </w:t>
      </w:r>
    </w:p>
    <w:p w:rsidR="00F97F7E" w:rsidRPr="00F97F7E" w:rsidRDefault="00F97F7E" w:rsidP="00F97F7E">
      <w:pPr>
        <w:widowControl/>
        <w:ind w:firstLine="540"/>
        <w:jc w:val="both"/>
        <w:rPr>
          <w:rFonts w:ascii="Arial" w:eastAsia="Calibri" w:hAnsi="Arial" w:cs="Arial"/>
          <w:color w:val="auto"/>
          <w:lang w:bidi="ar-SA"/>
        </w:rPr>
      </w:pPr>
      <w:r w:rsidRPr="00F97F7E">
        <w:rPr>
          <w:rFonts w:ascii="Arial" w:eastAsia="Calibri" w:hAnsi="Arial" w:cs="Arial"/>
          <w:color w:val="auto"/>
          <w:lang w:bidi="ar-SA"/>
        </w:rPr>
        <w:t>Едно място за член на секционна комисия за коалиция „БСП лява България“ и едно място за член на секционна комисия за коалиция „България без цензура“.</w:t>
      </w:r>
    </w:p>
    <w:p w:rsidR="00F97F7E" w:rsidRPr="00F97F7E" w:rsidRDefault="00F97F7E" w:rsidP="00F97F7E">
      <w:pPr>
        <w:widowControl/>
        <w:ind w:firstLine="540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F97F7E">
        <w:rPr>
          <w:rFonts w:ascii="Arial" w:eastAsia="Calibri" w:hAnsi="Arial" w:cs="Arial"/>
          <w:color w:val="auto"/>
          <w:lang w:bidi="ar-SA"/>
        </w:rPr>
        <w:t>-</w:t>
      </w:r>
      <w:r w:rsidRPr="00F97F7E">
        <w:rPr>
          <w:rFonts w:ascii="Arial" w:eastAsia="Calibri" w:hAnsi="Arial" w:cs="Arial"/>
          <w:shd w:val="clear" w:color="auto" w:fill="FFFFFF"/>
          <w:lang w:bidi="ar-SA"/>
        </w:rPr>
        <w:t xml:space="preserve"> в Община Айтос</w:t>
      </w:r>
      <w:r w:rsidRPr="00F97F7E">
        <w:rPr>
          <w:rFonts w:ascii="Arial" w:eastAsia="Calibri" w:hAnsi="Arial" w:cs="Arial"/>
          <w:color w:val="auto"/>
          <w:lang w:bidi="ar-SA"/>
        </w:rPr>
        <w:t xml:space="preserve"> </w:t>
      </w:r>
      <w:r w:rsidRPr="00F97F7E">
        <w:rPr>
          <w:rFonts w:ascii="Arial" w:eastAsia="Calibri" w:hAnsi="Arial" w:cs="Arial"/>
          <w:shd w:val="clear" w:color="auto" w:fill="FFFFFF"/>
          <w:lang w:bidi="ar-SA"/>
        </w:rPr>
        <w:t>едно място от ръководния състав на СИК</w:t>
      </w:r>
      <w:r w:rsidRPr="00F97F7E">
        <w:rPr>
          <w:rFonts w:ascii="Arial" w:eastAsia="Calibri" w:hAnsi="Arial" w:cs="Arial"/>
          <w:color w:val="auto"/>
          <w:lang w:bidi="ar-SA"/>
        </w:rPr>
        <w:t xml:space="preserve"> подлежащо на разпределение между</w:t>
      </w:r>
      <w:r w:rsidRPr="00F97F7E">
        <w:rPr>
          <w:rFonts w:ascii="Arial" w:eastAsia="Calibri" w:hAnsi="Arial" w:cs="Arial"/>
          <w:shd w:val="clear" w:color="auto" w:fill="FFFFFF"/>
          <w:lang w:bidi="ar-SA"/>
        </w:rPr>
        <w:t xml:space="preserve"> </w:t>
      </w:r>
      <w:r w:rsidRPr="00F97F7E">
        <w:rPr>
          <w:rFonts w:ascii="Arial" w:eastAsia="Calibri" w:hAnsi="Arial" w:cs="Arial"/>
          <w:color w:val="auto"/>
          <w:lang w:bidi="ar-SA"/>
        </w:rPr>
        <w:t>партия „Атака“</w:t>
      </w:r>
      <w:r w:rsidRPr="00F97F7E">
        <w:rPr>
          <w:rFonts w:ascii="Arial" w:eastAsia="Calibri" w:hAnsi="Arial" w:cs="Arial"/>
          <w:shd w:val="clear" w:color="auto" w:fill="FFFFFF"/>
          <w:lang w:bidi="ar-SA"/>
        </w:rPr>
        <w:t xml:space="preserve"> и </w:t>
      </w:r>
      <w:r w:rsidRPr="00F97F7E">
        <w:rPr>
          <w:rFonts w:ascii="Arial" w:eastAsia="Calibri" w:hAnsi="Arial" w:cs="Arial"/>
          <w:color w:val="auto"/>
          <w:lang w:bidi="ar-SA"/>
        </w:rPr>
        <w:t>коалиция „Алтернатива за българско възраждане“</w:t>
      </w:r>
      <w:r w:rsidRPr="00F97F7E">
        <w:rPr>
          <w:rFonts w:ascii="Arial" w:eastAsia="Calibri" w:hAnsi="Arial" w:cs="Arial"/>
          <w:shd w:val="clear" w:color="auto" w:fill="FFFFFF"/>
          <w:lang w:bidi="ar-SA"/>
        </w:rPr>
        <w:t xml:space="preserve"> </w:t>
      </w:r>
      <w:r w:rsidRPr="00F97F7E">
        <w:rPr>
          <w:rFonts w:ascii="Arial" w:eastAsia="Calibri" w:hAnsi="Arial" w:cs="Arial"/>
          <w:color w:val="auto"/>
          <w:lang w:bidi="ar-SA"/>
        </w:rPr>
        <w:t>след проведен жребий се разпределя, както следва :</w:t>
      </w:r>
      <w:r w:rsidRPr="00F97F7E">
        <w:rPr>
          <w:rFonts w:ascii="Arial" w:eastAsia="Calibri" w:hAnsi="Arial" w:cs="Arial"/>
          <w:color w:val="auto"/>
          <w:lang w:eastAsia="en-US" w:bidi="ar-SA"/>
        </w:rPr>
        <w:t xml:space="preserve"> </w:t>
      </w:r>
    </w:p>
    <w:p w:rsidR="00F97F7E" w:rsidRPr="00F97F7E" w:rsidRDefault="00F97F7E" w:rsidP="00F97F7E">
      <w:pPr>
        <w:widowControl/>
        <w:ind w:firstLine="540"/>
        <w:jc w:val="both"/>
        <w:rPr>
          <w:rFonts w:ascii="Arial" w:eastAsia="Calibri" w:hAnsi="Arial" w:cs="Arial"/>
          <w:shd w:val="clear" w:color="auto" w:fill="FFFFFF"/>
          <w:lang w:bidi="ar-SA"/>
        </w:rPr>
      </w:pPr>
      <w:r w:rsidRPr="00F97F7E">
        <w:rPr>
          <w:rFonts w:ascii="Arial" w:eastAsia="Calibri" w:hAnsi="Arial" w:cs="Arial"/>
          <w:color w:val="auto"/>
          <w:lang w:eastAsia="en-US" w:bidi="ar-SA"/>
        </w:rPr>
        <w:t xml:space="preserve">Едно място от ръководния състав на СИК за </w:t>
      </w:r>
      <w:r w:rsidRPr="00F97F7E">
        <w:rPr>
          <w:rFonts w:ascii="Arial" w:eastAsia="Calibri" w:hAnsi="Arial" w:cs="Arial"/>
          <w:color w:val="auto"/>
          <w:lang w:bidi="ar-SA"/>
        </w:rPr>
        <w:t>коалиция „Алтернатива за българско възраждане“.</w:t>
      </w:r>
    </w:p>
    <w:p w:rsidR="00F97F7E" w:rsidRPr="00F97F7E" w:rsidRDefault="00F97F7E" w:rsidP="00F97F7E">
      <w:pPr>
        <w:widowControl/>
        <w:shd w:val="clear" w:color="auto" w:fill="FEFEFE"/>
        <w:spacing w:line="270" w:lineRule="atLeast"/>
        <w:ind w:firstLine="540"/>
        <w:jc w:val="both"/>
        <w:rPr>
          <w:rFonts w:ascii="Arial" w:eastAsia="Calibri" w:hAnsi="Arial" w:cs="Arial"/>
          <w:shd w:val="clear" w:color="auto" w:fill="FFFFFF"/>
          <w:lang w:eastAsia="en-US" w:bidi="ar-SA"/>
        </w:rPr>
      </w:pPr>
      <w:r w:rsidRPr="00F97F7E">
        <w:rPr>
          <w:rFonts w:ascii="Arial" w:eastAsia="Calibri" w:hAnsi="Arial" w:cs="Arial"/>
          <w:color w:val="auto"/>
          <w:lang w:eastAsia="en-US" w:bidi="ar-SA"/>
        </w:rPr>
        <w:lastRenderedPageBreak/>
        <w:t>-</w:t>
      </w:r>
      <w:r w:rsidRPr="00F97F7E">
        <w:rPr>
          <w:rFonts w:ascii="Arial" w:eastAsia="Calibri" w:hAnsi="Arial" w:cs="Arial"/>
          <w:shd w:val="clear" w:color="auto" w:fill="FFFFFF"/>
          <w:lang w:eastAsia="en-US" w:bidi="ar-SA"/>
        </w:rPr>
        <w:t xml:space="preserve"> в Община Камено</w:t>
      </w:r>
      <w:r w:rsidRPr="00F97F7E">
        <w:rPr>
          <w:rFonts w:ascii="Arial" w:eastAsia="Calibri" w:hAnsi="Arial" w:cs="Arial"/>
          <w:color w:val="auto"/>
          <w:lang w:eastAsia="en-US" w:bidi="ar-SA"/>
        </w:rPr>
        <w:t xml:space="preserve"> </w:t>
      </w:r>
      <w:r w:rsidRPr="00F97F7E">
        <w:rPr>
          <w:rFonts w:ascii="Arial" w:eastAsia="Calibri" w:hAnsi="Arial" w:cs="Arial"/>
          <w:shd w:val="clear" w:color="auto" w:fill="FFFFFF"/>
          <w:lang w:eastAsia="en-US" w:bidi="ar-SA"/>
        </w:rPr>
        <w:t>едно място от членовете на секционните комисии подлежащо на разпределение между</w:t>
      </w:r>
      <w:r w:rsidRPr="00F97F7E">
        <w:rPr>
          <w:rFonts w:ascii="Arial" w:eastAsia="Calibri" w:hAnsi="Arial" w:cs="Arial"/>
          <w:color w:val="auto"/>
          <w:lang w:eastAsia="en-US" w:bidi="ar-SA"/>
        </w:rPr>
        <w:t xml:space="preserve"> партия „Атака“</w:t>
      </w:r>
      <w:r w:rsidRPr="00F97F7E">
        <w:rPr>
          <w:rFonts w:ascii="Arial" w:eastAsia="Calibri" w:hAnsi="Arial" w:cs="Arial"/>
          <w:shd w:val="clear" w:color="auto" w:fill="FFFFFF"/>
          <w:lang w:eastAsia="en-US" w:bidi="ar-SA"/>
        </w:rPr>
        <w:t xml:space="preserve"> и </w:t>
      </w:r>
      <w:r w:rsidRPr="00F97F7E">
        <w:rPr>
          <w:rFonts w:ascii="Arial" w:eastAsia="Calibri" w:hAnsi="Arial" w:cs="Arial"/>
          <w:color w:val="auto"/>
          <w:lang w:eastAsia="en-US" w:bidi="ar-SA"/>
        </w:rPr>
        <w:t>коалиция „Алтернатива за българско възраждане“</w:t>
      </w:r>
      <w:r w:rsidRPr="00F97F7E">
        <w:rPr>
          <w:rFonts w:ascii="Arial" w:eastAsia="Calibri" w:hAnsi="Arial" w:cs="Arial"/>
          <w:shd w:val="clear" w:color="auto" w:fill="FFFFFF"/>
          <w:lang w:eastAsia="en-US" w:bidi="ar-SA"/>
        </w:rPr>
        <w:t xml:space="preserve"> </w:t>
      </w:r>
      <w:r w:rsidRPr="00F97F7E">
        <w:rPr>
          <w:rFonts w:ascii="Arial" w:eastAsia="Calibri" w:hAnsi="Arial" w:cs="Arial"/>
          <w:color w:val="auto"/>
          <w:lang w:eastAsia="en-US" w:bidi="ar-SA"/>
        </w:rPr>
        <w:t>след проведен жребий се разпределя, както следва:</w:t>
      </w:r>
      <w:r w:rsidRPr="00F97F7E">
        <w:rPr>
          <w:rFonts w:ascii="Arial" w:eastAsia="Calibri" w:hAnsi="Arial" w:cs="Arial"/>
          <w:shd w:val="clear" w:color="auto" w:fill="FFFFFF"/>
          <w:lang w:eastAsia="en-US" w:bidi="ar-SA"/>
        </w:rPr>
        <w:t xml:space="preserve"> </w:t>
      </w:r>
    </w:p>
    <w:p w:rsidR="00F97F7E" w:rsidRPr="00F97F7E" w:rsidRDefault="00F97F7E" w:rsidP="00F97F7E">
      <w:pPr>
        <w:widowControl/>
        <w:shd w:val="clear" w:color="auto" w:fill="FEFEFE"/>
        <w:spacing w:line="270" w:lineRule="atLeast"/>
        <w:ind w:firstLine="540"/>
        <w:jc w:val="both"/>
        <w:rPr>
          <w:rFonts w:ascii="Arial" w:eastAsia="Calibri" w:hAnsi="Arial" w:cs="Arial"/>
          <w:lang w:bidi="ar-SA"/>
        </w:rPr>
      </w:pPr>
      <w:r w:rsidRPr="00F97F7E">
        <w:rPr>
          <w:rFonts w:ascii="Arial" w:eastAsia="Calibri" w:hAnsi="Arial" w:cs="Arial"/>
          <w:color w:val="auto"/>
          <w:lang w:eastAsia="en-US" w:bidi="ar-SA"/>
        </w:rPr>
        <w:t>Едно място за член на секционна комисия за партия „Атака“</w:t>
      </w:r>
    </w:p>
    <w:p w:rsidR="00F97F7E" w:rsidRPr="00F97F7E" w:rsidRDefault="00F97F7E" w:rsidP="00F97F7E">
      <w:pPr>
        <w:widowControl/>
        <w:shd w:val="clear" w:color="auto" w:fill="FEFEFE"/>
        <w:spacing w:line="270" w:lineRule="atLeast"/>
        <w:ind w:firstLine="540"/>
        <w:jc w:val="both"/>
        <w:rPr>
          <w:rFonts w:ascii="Arial" w:eastAsia="Calibri" w:hAnsi="Arial" w:cs="Arial"/>
          <w:lang w:bidi="ar-SA"/>
        </w:rPr>
      </w:pPr>
      <w:r w:rsidRPr="00F97F7E">
        <w:rPr>
          <w:rFonts w:ascii="Arial" w:eastAsia="Calibri" w:hAnsi="Arial" w:cs="Arial"/>
          <w:color w:val="auto"/>
          <w:lang w:eastAsia="en-US" w:bidi="ar-SA"/>
        </w:rPr>
        <w:t>Утвърждава окончателното разпределение на местата в СИК и местата в ръководствата на СИК в общини Руен,</w:t>
      </w:r>
      <w:r w:rsidRPr="00F97F7E">
        <w:rPr>
          <w:rFonts w:ascii="Arial" w:eastAsia="Calibri" w:hAnsi="Arial" w:cs="Arial"/>
          <w:shd w:val="clear" w:color="auto" w:fill="FFFFFF"/>
          <w:lang w:eastAsia="en-US" w:bidi="ar-SA"/>
        </w:rPr>
        <w:t xml:space="preserve"> Сунгурларе, Созопол, Айтос и Камено </w:t>
      </w:r>
      <w:r w:rsidRPr="00F97F7E">
        <w:rPr>
          <w:rFonts w:ascii="Arial" w:eastAsia="Calibri" w:hAnsi="Arial" w:cs="Arial"/>
          <w:color w:val="auto"/>
          <w:lang w:bidi="ar-SA"/>
        </w:rPr>
        <w:t xml:space="preserve"> съгласно утвърдена от ЦИК методика и проведен жребий:</w:t>
      </w:r>
    </w:p>
    <w:p w:rsidR="00F97F7E" w:rsidRPr="00F97F7E" w:rsidRDefault="00F97F7E" w:rsidP="00F97F7E">
      <w:pPr>
        <w:widowControl/>
        <w:shd w:val="clear" w:color="auto" w:fill="FEFEFE"/>
        <w:spacing w:line="270" w:lineRule="atLeast"/>
        <w:ind w:firstLine="540"/>
        <w:jc w:val="both"/>
        <w:rPr>
          <w:rFonts w:ascii="Arial" w:eastAsia="Calibri" w:hAnsi="Arial" w:cs="Arial"/>
          <w:color w:val="auto"/>
          <w:lang w:bidi="ar-SA"/>
        </w:rPr>
      </w:pPr>
      <w:r w:rsidRPr="00F97F7E">
        <w:rPr>
          <w:rFonts w:ascii="Arial" w:eastAsia="Calibri" w:hAnsi="Arial" w:cs="Arial"/>
          <w:color w:val="auto"/>
          <w:lang w:bidi="ar-SA"/>
        </w:rPr>
        <w:t>А. Места за всички членове на СИК (без ПСИК)</w:t>
      </w:r>
    </w:p>
    <w:p w:rsidR="00F97F7E" w:rsidRPr="00F97F7E" w:rsidRDefault="00F97F7E" w:rsidP="00F97F7E">
      <w:pPr>
        <w:widowControl/>
        <w:shd w:val="clear" w:color="auto" w:fill="FEFEFE"/>
        <w:spacing w:line="270" w:lineRule="atLeast"/>
        <w:ind w:firstLine="540"/>
        <w:jc w:val="both"/>
        <w:rPr>
          <w:rFonts w:ascii="Arial" w:eastAsia="Calibri" w:hAnsi="Arial" w:cs="Arial"/>
          <w:color w:val="auto"/>
          <w:lang w:bidi="ar-SA"/>
        </w:rPr>
      </w:pPr>
    </w:p>
    <w:tbl>
      <w:tblPr>
        <w:tblW w:w="11220" w:type="dxa"/>
        <w:tblCellSpacing w:w="15" w:type="dxa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7"/>
        <w:gridCol w:w="1013"/>
        <w:gridCol w:w="1102"/>
        <w:gridCol w:w="1097"/>
        <w:gridCol w:w="1097"/>
        <w:gridCol w:w="1089"/>
        <w:gridCol w:w="1091"/>
        <w:gridCol w:w="1096"/>
        <w:gridCol w:w="1105"/>
        <w:gridCol w:w="1113"/>
      </w:tblGrid>
      <w:tr w:rsidR="00F97F7E" w:rsidRPr="00F97F7E" w:rsidTr="00AF7EAF">
        <w:trPr>
          <w:tblCellSpacing w:w="15" w:type="dxa"/>
        </w:trPr>
        <w:tc>
          <w:tcPr>
            <w:tcW w:w="1372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sz w:val="23"/>
                <w:szCs w:val="23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sz w:val="23"/>
                <w:szCs w:val="23"/>
                <w:lang w:bidi="ar-SA"/>
              </w:rPr>
              <w:t>Община</w:t>
            </w:r>
          </w:p>
        </w:tc>
        <w:tc>
          <w:tcPr>
            <w:tcW w:w="983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sz w:val="23"/>
                <w:szCs w:val="23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sz w:val="23"/>
                <w:szCs w:val="23"/>
                <w:lang w:bidi="ar-SA"/>
              </w:rPr>
              <w:t>Бр. СИК</w:t>
            </w:r>
          </w:p>
        </w:tc>
        <w:tc>
          <w:tcPr>
            <w:tcW w:w="1072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sz w:val="23"/>
                <w:szCs w:val="23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sz w:val="23"/>
                <w:szCs w:val="23"/>
                <w:lang w:bidi="ar-SA"/>
              </w:rPr>
              <w:t>ПП „ГЕРБ“</w:t>
            </w:r>
          </w:p>
        </w:tc>
        <w:tc>
          <w:tcPr>
            <w:tcW w:w="1067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sz w:val="23"/>
                <w:szCs w:val="23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sz w:val="23"/>
                <w:szCs w:val="23"/>
                <w:lang w:bidi="ar-SA"/>
              </w:rPr>
              <w:t>КП „БСП ЛБ“</w:t>
            </w:r>
          </w:p>
        </w:tc>
        <w:tc>
          <w:tcPr>
            <w:tcW w:w="1067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sz w:val="23"/>
                <w:szCs w:val="23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sz w:val="23"/>
                <w:szCs w:val="23"/>
                <w:lang w:bidi="ar-SA"/>
              </w:rPr>
              <w:t>ПП „ДПС“</w:t>
            </w:r>
          </w:p>
        </w:tc>
        <w:tc>
          <w:tcPr>
            <w:tcW w:w="1059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sz w:val="23"/>
                <w:szCs w:val="23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sz w:val="23"/>
                <w:szCs w:val="23"/>
                <w:lang w:bidi="ar-SA"/>
              </w:rPr>
              <w:t>КП</w:t>
            </w:r>
          </w:p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sz w:val="23"/>
                <w:szCs w:val="23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sz w:val="23"/>
                <w:szCs w:val="23"/>
                <w:lang w:bidi="ar-SA"/>
              </w:rPr>
              <w:t>„РБ“</w:t>
            </w:r>
          </w:p>
        </w:tc>
        <w:tc>
          <w:tcPr>
            <w:tcW w:w="1061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sz w:val="23"/>
                <w:szCs w:val="23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sz w:val="23"/>
                <w:szCs w:val="23"/>
                <w:lang w:bidi="ar-SA"/>
              </w:rPr>
              <w:t>КП „ПФ“</w:t>
            </w:r>
          </w:p>
        </w:tc>
        <w:tc>
          <w:tcPr>
            <w:tcW w:w="1066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sz w:val="23"/>
                <w:szCs w:val="23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sz w:val="23"/>
                <w:szCs w:val="23"/>
                <w:lang w:bidi="ar-SA"/>
              </w:rPr>
              <w:t>КП „ББЦ“</w:t>
            </w:r>
          </w:p>
        </w:tc>
        <w:tc>
          <w:tcPr>
            <w:tcW w:w="1075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sz w:val="23"/>
                <w:szCs w:val="23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sz w:val="23"/>
                <w:szCs w:val="23"/>
                <w:lang w:bidi="ar-SA"/>
              </w:rPr>
              <w:t>ПП „Атака“</w:t>
            </w:r>
          </w:p>
        </w:tc>
        <w:tc>
          <w:tcPr>
            <w:tcW w:w="1068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sz w:val="23"/>
                <w:szCs w:val="23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sz w:val="23"/>
                <w:szCs w:val="23"/>
                <w:lang w:bidi="ar-SA"/>
              </w:rPr>
              <w:t>КП „АБВ“</w:t>
            </w:r>
          </w:p>
        </w:tc>
      </w:tr>
      <w:tr w:rsidR="00F97F7E" w:rsidRPr="00F97F7E" w:rsidTr="00AF7EAF">
        <w:trPr>
          <w:tblCellSpacing w:w="15" w:type="dxa"/>
        </w:trPr>
        <w:tc>
          <w:tcPr>
            <w:tcW w:w="1372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sz w:val="23"/>
                <w:szCs w:val="23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sz w:val="23"/>
                <w:szCs w:val="23"/>
                <w:lang w:bidi="ar-SA"/>
              </w:rPr>
              <w:t>Руен</w:t>
            </w:r>
          </w:p>
        </w:tc>
        <w:tc>
          <w:tcPr>
            <w:tcW w:w="983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sz w:val="23"/>
                <w:szCs w:val="23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sz w:val="23"/>
                <w:szCs w:val="23"/>
                <w:lang w:bidi="ar-SA"/>
              </w:rPr>
              <w:t>49</w:t>
            </w:r>
          </w:p>
        </w:tc>
        <w:tc>
          <w:tcPr>
            <w:tcW w:w="1072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sz w:val="23"/>
                <w:szCs w:val="23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sz w:val="23"/>
                <w:szCs w:val="23"/>
                <w:lang w:bidi="ar-SA"/>
              </w:rPr>
              <w:t>147</w:t>
            </w:r>
          </w:p>
        </w:tc>
        <w:tc>
          <w:tcPr>
            <w:tcW w:w="1067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sz w:val="23"/>
                <w:szCs w:val="23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sz w:val="23"/>
                <w:szCs w:val="23"/>
                <w:lang w:bidi="ar-SA"/>
              </w:rPr>
              <w:t>67</w:t>
            </w:r>
          </w:p>
        </w:tc>
        <w:tc>
          <w:tcPr>
            <w:tcW w:w="1067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sz w:val="23"/>
                <w:szCs w:val="23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sz w:val="23"/>
                <w:szCs w:val="23"/>
                <w:lang w:bidi="ar-SA"/>
              </w:rPr>
              <w:t>53</w:t>
            </w:r>
          </w:p>
        </w:tc>
        <w:tc>
          <w:tcPr>
            <w:tcW w:w="1059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sz w:val="23"/>
                <w:szCs w:val="23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sz w:val="23"/>
                <w:szCs w:val="23"/>
                <w:lang w:bidi="ar-SA"/>
              </w:rPr>
              <w:t>40</w:t>
            </w:r>
          </w:p>
        </w:tc>
        <w:tc>
          <w:tcPr>
            <w:tcW w:w="1061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sz w:val="23"/>
                <w:szCs w:val="23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sz w:val="23"/>
                <w:szCs w:val="23"/>
                <w:lang w:bidi="ar-SA"/>
              </w:rPr>
              <w:t>30</w:t>
            </w:r>
          </w:p>
        </w:tc>
        <w:tc>
          <w:tcPr>
            <w:tcW w:w="1066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sz w:val="23"/>
                <w:szCs w:val="23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sz w:val="23"/>
                <w:szCs w:val="23"/>
                <w:lang w:bidi="ar-SA"/>
              </w:rPr>
              <w:t>24</w:t>
            </w:r>
          </w:p>
        </w:tc>
        <w:tc>
          <w:tcPr>
            <w:tcW w:w="1075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sz w:val="23"/>
                <w:szCs w:val="23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sz w:val="23"/>
                <w:szCs w:val="23"/>
                <w:lang w:bidi="ar-SA"/>
              </w:rPr>
              <w:t>19</w:t>
            </w:r>
          </w:p>
        </w:tc>
        <w:tc>
          <w:tcPr>
            <w:tcW w:w="1068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sz w:val="23"/>
                <w:szCs w:val="23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sz w:val="23"/>
                <w:szCs w:val="23"/>
                <w:lang w:bidi="ar-SA"/>
              </w:rPr>
              <w:t>19</w:t>
            </w:r>
          </w:p>
        </w:tc>
      </w:tr>
    </w:tbl>
    <w:p w:rsidR="00F97F7E" w:rsidRPr="00F97F7E" w:rsidRDefault="00F97F7E" w:rsidP="00F97F7E">
      <w:pPr>
        <w:widowControl/>
        <w:spacing w:before="100" w:beforeAutospacing="1" w:after="100" w:afterAutospacing="1"/>
        <w:rPr>
          <w:rFonts w:ascii="Arial" w:eastAsia="Calibri" w:hAnsi="Arial" w:cs="Arial"/>
          <w:color w:val="auto"/>
          <w:lang w:bidi="ar-SA"/>
        </w:rPr>
      </w:pPr>
      <w:r w:rsidRPr="00F97F7E">
        <w:rPr>
          <w:rFonts w:ascii="Arial" w:eastAsia="Calibri" w:hAnsi="Arial" w:cs="Arial"/>
          <w:color w:val="auto"/>
          <w:lang w:bidi="ar-SA"/>
        </w:rPr>
        <w:t>Б. Места в ръководствата на СИК (без ПСИК)</w:t>
      </w:r>
    </w:p>
    <w:tbl>
      <w:tblPr>
        <w:tblW w:w="11220" w:type="dxa"/>
        <w:tblCellSpacing w:w="15" w:type="dxa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7"/>
        <w:gridCol w:w="1013"/>
        <w:gridCol w:w="1102"/>
        <w:gridCol w:w="1097"/>
        <w:gridCol w:w="1098"/>
        <w:gridCol w:w="1089"/>
        <w:gridCol w:w="1091"/>
        <w:gridCol w:w="1097"/>
        <w:gridCol w:w="1105"/>
        <w:gridCol w:w="1111"/>
      </w:tblGrid>
      <w:tr w:rsidR="00F97F7E" w:rsidRPr="00F97F7E" w:rsidTr="00AF7EAF">
        <w:trPr>
          <w:tblCellSpacing w:w="15" w:type="dxa"/>
        </w:trPr>
        <w:tc>
          <w:tcPr>
            <w:tcW w:w="1372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Община</w:t>
            </w:r>
          </w:p>
        </w:tc>
        <w:tc>
          <w:tcPr>
            <w:tcW w:w="983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Бр. СИК</w:t>
            </w:r>
          </w:p>
        </w:tc>
        <w:tc>
          <w:tcPr>
            <w:tcW w:w="1072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ПП „ГЕРБ“</w:t>
            </w:r>
          </w:p>
        </w:tc>
        <w:tc>
          <w:tcPr>
            <w:tcW w:w="1067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КП „БСП ЛБ“</w:t>
            </w:r>
          </w:p>
        </w:tc>
        <w:tc>
          <w:tcPr>
            <w:tcW w:w="1068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ПП „ДПС“</w:t>
            </w:r>
          </w:p>
        </w:tc>
        <w:tc>
          <w:tcPr>
            <w:tcW w:w="1059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КП</w:t>
            </w:r>
          </w:p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„РБ“</w:t>
            </w:r>
          </w:p>
        </w:tc>
        <w:tc>
          <w:tcPr>
            <w:tcW w:w="1061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КП „ПФ“</w:t>
            </w:r>
          </w:p>
        </w:tc>
        <w:tc>
          <w:tcPr>
            <w:tcW w:w="1067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КП „ББЦ“</w:t>
            </w:r>
          </w:p>
        </w:tc>
        <w:tc>
          <w:tcPr>
            <w:tcW w:w="1075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ПП „Атака“</w:t>
            </w:r>
          </w:p>
        </w:tc>
        <w:tc>
          <w:tcPr>
            <w:tcW w:w="1066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КП „АБВ“</w:t>
            </w:r>
          </w:p>
        </w:tc>
      </w:tr>
      <w:tr w:rsidR="00F97F7E" w:rsidRPr="00F97F7E" w:rsidTr="00AF7EAF">
        <w:trPr>
          <w:tblCellSpacing w:w="15" w:type="dxa"/>
        </w:trPr>
        <w:tc>
          <w:tcPr>
            <w:tcW w:w="1372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Руен</w:t>
            </w:r>
          </w:p>
        </w:tc>
        <w:tc>
          <w:tcPr>
            <w:tcW w:w="983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49</w:t>
            </w:r>
          </w:p>
        </w:tc>
        <w:tc>
          <w:tcPr>
            <w:tcW w:w="1072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49</w:t>
            </w:r>
          </w:p>
        </w:tc>
        <w:tc>
          <w:tcPr>
            <w:tcW w:w="1067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26</w:t>
            </w:r>
          </w:p>
        </w:tc>
        <w:tc>
          <w:tcPr>
            <w:tcW w:w="1068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20</w:t>
            </w:r>
          </w:p>
        </w:tc>
        <w:tc>
          <w:tcPr>
            <w:tcW w:w="1059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16</w:t>
            </w:r>
          </w:p>
        </w:tc>
        <w:tc>
          <w:tcPr>
            <w:tcW w:w="1061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12</w:t>
            </w:r>
          </w:p>
        </w:tc>
        <w:tc>
          <w:tcPr>
            <w:tcW w:w="1067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10</w:t>
            </w:r>
          </w:p>
        </w:tc>
        <w:tc>
          <w:tcPr>
            <w:tcW w:w="1075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7</w:t>
            </w:r>
          </w:p>
        </w:tc>
        <w:tc>
          <w:tcPr>
            <w:tcW w:w="1066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7</w:t>
            </w:r>
          </w:p>
        </w:tc>
      </w:tr>
    </w:tbl>
    <w:p w:rsidR="00F97F7E" w:rsidRPr="00F97F7E" w:rsidRDefault="00F97F7E" w:rsidP="00F97F7E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Calibri" w:hAnsi="Arial" w:cs="Arial"/>
          <w:lang w:bidi="ar-SA"/>
        </w:rPr>
      </w:pPr>
    </w:p>
    <w:p w:rsidR="00F97F7E" w:rsidRPr="00F97F7E" w:rsidRDefault="00F97F7E" w:rsidP="00F97F7E">
      <w:pPr>
        <w:widowControl/>
        <w:shd w:val="clear" w:color="auto" w:fill="FEFEFE"/>
        <w:spacing w:line="270" w:lineRule="atLeast"/>
        <w:ind w:firstLine="540"/>
        <w:jc w:val="both"/>
        <w:rPr>
          <w:rFonts w:ascii="Arial" w:eastAsia="Calibri" w:hAnsi="Arial" w:cs="Arial"/>
          <w:color w:val="auto"/>
          <w:lang w:bidi="ar-SA"/>
        </w:rPr>
      </w:pPr>
      <w:r w:rsidRPr="00F97F7E">
        <w:rPr>
          <w:rFonts w:ascii="Arial" w:eastAsia="Calibri" w:hAnsi="Arial" w:cs="Arial"/>
          <w:color w:val="auto"/>
          <w:lang w:bidi="ar-SA"/>
        </w:rPr>
        <w:t>А. Места за всички членове на СИК (без ПСИК)</w:t>
      </w:r>
    </w:p>
    <w:tbl>
      <w:tblPr>
        <w:tblW w:w="11220" w:type="dxa"/>
        <w:tblCellSpacing w:w="15" w:type="dxa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7"/>
        <w:gridCol w:w="1013"/>
        <w:gridCol w:w="1102"/>
        <w:gridCol w:w="1097"/>
        <w:gridCol w:w="1097"/>
        <w:gridCol w:w="1089"/>
        <w:gridCol w:w="1091"/>
        <w:gridCol w:w="1096"/>
        <w:gridCol w:w="1105"/>
        <w:gridCol w:w="1113"/>
      </w:tblGrid>
      <w:tr w:rsidR="00F97F7E" w:rsidRPr="00F97F7E" w:rsidTr="00AF7EAF">
        <w:trPr>
          <w:tblCellSpacing w:w="15" w:type="dxa"/>
        </w:trPr>
        <w:tc>
          <w:tcPr>
            <w:tcW w:w="1372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Община</w:t>
            </w:r>
          </w:p>
        </w:tc>
        <w:tc>
          <w:tcPr>
            <w:tcW w:w="983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Бр. СИК</w:t>
            </w:r>
          </w:p>
        </w:tc>
        <w:tc>
          <w:tcPr>
            <w:tcW w:w="1072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ПП „ГЕРБ“</w:t>
            </w:r>
          </w:p>
        </w:tc>
        <w:tc>
          <w:tcPr>
            <w:tcW w:w="1067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КП „БСП ЛБ“</w:t>
            </w:r>
          </w:p>
        </w:tc>
        <w:tc>
          <w:tcPr>
            <w:tcW w:w="1067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ПП „ДПС“</w:t>
            </w:r>
          </w:p>
        </w:tc>
        <w:tc>
          <w:tcPr>
            <w:tcW w:w="1059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КП</w:t>
            </w:r>
          </w:p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„РБ“</w:t>
            </w:r>
          </w:p>
        </w:tc>
        <w:tc>
          <w:tcPr>
            <w:tcW w:w="1061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КП „ПФ“</w:t>
            </w:r>
          </w:p>
        </w:tc>
        <w:tc>
          <w:tcPr>
            <w:tcW w:w="1066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КП „ББЦ“</w:t>
            </w:r>
          </w:p>
        </w:tc>
        <w:tc>
          <w:tcPr>
            <w:tcW w:w="1075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ПП „Атака“</w:t>
            </w:r>
          </w:p>
        </w:tc>
        <w:tc>
          <w:tcPr>
            <w:tcW w:w="1068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КП „АБВ“</w:t>
            </w:r>
          </w:p>
        </w:tc>
      </w:tr>
      <w:tr w:rsidR="00F97F7E" w:rsidRPr="00F97F7E" w:rsidTr="00AF7EAF">
        <w:trPr>
          <w:tblCellSpacing w:w="15" w:type="dxa"/>
        </w:trPr>
        <w:tc>
          <w:tcPr>
            <w:tcW w:w="1372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shd w:val="clear" w:color="auto" w:fill="FFFFFF"/>
                <w:lang w:eastAsia="en-US" w:bidi="ar-SA"/>
              </w:rPr>
              <w:t>Сунгурларе</w:t>
            </w:r>
          </w:p>
        </w:tc>
        <w:tc>
          <w:tcPr>
            <w:tcW w:w="983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30</w:t>
            </w:r>
          </w:p>
        </w:tc>
        <w:tc>
          <w:tcPr>
            <w:tcW w:w="1072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86</w:t>
            </w:r>
          </w:p>
        </w:tc>
        <w:tc>
          <w:tcPr>
            <w:tcW w:w="1067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39</w:t>
            </w:r>
          </w:p>
        </w:tc>
        <w:tc>
          <w:tcPr>
            <w:tcW w:w="1067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31</w:t>
            </w:r>
          </w:p>
        </w:tc>
        <w:tc>
          <w:tcPr>
            <w:tcW w:w="1059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23</w:t>
            </w:r>
          </w:p>
        </w:tc>
        <w:tc>
          <w:tcPr>
            <w:tcW w:w="1061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17</w:t>
            </w:r>
          </w:p>
        </w:tc>
        <w:tc>
          <w:tcPr>
            <w:tcW w:w="1066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14</w:t>
            </w:r>
          </w:p>
        </w:tc>
        <w:tc>
          <w:tcPr>
            <w:tcW w:w="1075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11</w:t>
            </w:r>
          </w:p>
        </w:tc>
        <w:tc>
          <w:tcPr>
            <w:tcW w:w="1068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11</w:t>
            </w:r>
          </w:p>
        </w:tc>
      </w:tr>
    </w:tbl>
    <w:p w:rsidR="00F97F7E" w:rsidRPr="00F97F7E" w:rsidRDefault="00F97F7E" w:rsidP="00F97F7E">
      <w:pPr>
        <w:widowControl/>
        <w:spacing w:before="100" w:beforeAutospacing="1" w:after="100" w:afterAutospacing="1"/>
        <w:rPr>
          <w:rFonts w:ascii="Arial" w:eastAsia="Calibri" w:hAnsi="Arial" w:cs="Arial"/>
          <w:color w:val="auto"/>
          <w:lang w:bidi="ar-SA"/>
        </w:rPr>
      </w:pPr>
      <w:r w:rsidRPr="00F97F7E">
        <w:rPr>
          <w:rFonts w:ascii="Arial" w:eastAsia="Calibri" w:hAnsi="Arial" w:cs="Arial"/>
          <w:color w:val="auto"/>
          <w:lang w:bidi="ar-SA"/>
        </w:rPr>
        <w:t>Б. Места в ръководствата на СИК (без ПСИК)</w:t>
      </w:r>
    </w:p>
    <w:tbl>
      <w:tblPr>
        <w:tblW w:w="11220" w:type="dxa"/>
        <w:tblCellSpacing w:w="15" w:type="dxa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7"/>
        <w:gridCol w:w="1013"/>
        <w:gridCol w:w="1102"/>
        <w:gridCol w:w="1097"/>
        <w:gridCol w:w="1098"/>
        <w:gridCol w:w="1089"/>
        <w:gridCol w:w="1091"/>
        <w:gridCol w:w="1097"/>
        <w:gridCol w:w="1105"/>
        <w:gridCol w:w="1111"/>
      </w:tblGrid>
      <w:tr w:rsidR="00F97F7E" w:rsidRPr="00F97F7E" w:rsidTr="00AF7EAF">
        <w:trPr>
          <w:tblCellSpacing w:w="15" w:type="dxa"/>
        </w:trPr>
        <w:tc>
          <w:tcPr>
            <w:tcW w:w="1372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Община</w:t>
            </w:r>
          </w:p>
        </w:tc>
        <w:tc>
          <w:tcPr>
            <w:tcW w:w="983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Бр. СИК</w:t>
            </w:r>
          </w:p>
        </w:tc>
        <w:tc>
          <w:tcPr>
            <w:tcW w:w="1072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ПП „ГЕРБ“</w:t>
            </w:r>
          </w:p>
        </w:tc>
        <w:tc>
          <w:tcPr>
            <w:tcW w:w="1067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КП „БСП ЛБ“</w:t>
            </w:r>
          </w:p>
        </w:tc>
        <w:tc>
          <w:tcPr>
            <w:tcW w:w="1068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ПП „ДПС“</w:t>
            </w:r>
          </w:p>
        </w:tc>
        <w:tc>
          <w:tcPr>
            <w:tcW w:w="1059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КП</w:t>
            </w:r>
          </w:p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„РБ“</w:t>
            </w:r>
          </w:p>
        </w:tc>
        <w:tc>
          <w:tcPr>
            <w:tcW w:w="1061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КП „ПФ“</w:t>
            </w:r>
          </w:p>
        </w:tc>
        <w:tc>
          <w:tcPr>
            <w:tcW w:w="1067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КП „ББЦ“</w:t>
            </w:r>
          </w:p>
        </w:tc>
        <w:tc>
          <w:tcPr>
            <w:tcW w:w="1075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ПП „Атака“</w:t>
            </w:r>
          </w:p>
        </w:tc>
        <w:tc>
          <w:tcPr>
            <w:tcW w:w="1066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КП „АБВ“</w:t>
            </w:r>
          </w:p>
        </w:tc>
      </w:tr>
      <w:tr w:rsidR="00F97F7E" w:rsidRPr="00F97F7E" w:rsidTr="00AF7EAF">
        <w:trPr>
          <w:tblCellSpacing w:w="15" w:type="dxa"/>
        </w:trPr>
        <w:tc>
          <w:tcPr>
            <w:tcW w:w="1372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shd w:val="clear" w:color="auto" w:fill="FFFFFF"/>
                <w:lang w:eastAsia="en-US" w:bidi="ar-SA"/>
              </w:rPr>
              <w:t>Сунгурларе</w:t>
            </w:r>
          </w:p>
        </w:tc>
        <w:tc>
          <w:tcPr>
            <w:tcW w:w="983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30</w:t>
            </w:r>
          </w:p>
        </w:tc>
        <w:tc>
          <w:tcPr>
            <w:tcW w:w="1072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30</w:t>
            </w:r>
          </w:p>
        </w:tc>
        <w:tc>
          <w:tcPr>
            <w:tcW w:w="1067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16</w:t>
            </w:r>
          </w:p>
        </w:tc>
        <w:tc>
          <w:tcPr>
            <w:tcW w:w="1068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12</w:t>
            </w:r>
          </w:p>
        </w:tc>
        <w:tc>
          <w:tcPr>
            <w:tcW w:w="1059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10</w:t>
            </w:r>
          </w:p>
        </w:tc>
        <w:tc>
          <w:tcPr>
            <w:tcW w:w="1061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7</w:t>
            </w:r>
          </w:p>
        </w:tc>
        <w:tc>
          <w:tcPr>
            <w:tcW w:w="1067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6</w:t>
            </w:r>
          </w:p>
        </w:tc>
        <w:tc>
          <w:tcPr>
            <w:tcW w:w="1075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5</w:t>
            </w:r>
          </w:p>
        </w:tc>
        <w:tc>
          <w:tcPr>
            <w:tcW w:w="1066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4</w:t>
            </w:r>
          </w:p>
        </w:tc>
      </w:tr>
    </w:tbl>
    <w:p w:rsidR="00F97F7E" w:rsidRPr="00F97F7E" w:rsidRDefault="00F97F7E" w:rsidP="00F97F7E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Calibri" w:hAnsi="Arial" w:cs="Arial"/>
          <w:lang w:bidi="ar-SA"/>
        </w:rPr>
      </w:pPr>
    </w:p>
    <w:p w:rsidR="00F97F7E" w:rsidRPr="00F97F7E" w:rsidRDefault="00F97F7E" w:rsidP="00F97F7E">
      <w:pPr>
        <w:widowControl/>
        <w:shd w:val="clear" w:color="auto" w:fill="FEFEFE"/>
        <w:spacing w:line="270" w:lineRule="atLeast"/>
        <w:ind w:firstLine="540"/>
        <w:jc w:val="both"/>
        <w:rPr>
          <w:rFonts w:ascii="Arial" w:eastAsia="Calibri" w:hAnsi="Arial" w:cs="Arial"/>
          <w:color w:val="auto"/>
          <w:lang w:bidi="ar-SA"/>
        </w:rPr>
      </w:pPr>
      <w:r w:rsidRPr="00F97F7E">
        <w:rPr>
          <w:rFonts w:ascii="Arial" w:eastAsia="Calibri" w:hAnsi="Arial" w:cs="Arial"/>
          <w:color w:val="auto"/>
          <w:lang w:bidi="ar-SA"/>
        </w:rPr>
        <w:t>А. Места за всички членове на СИК (без ПСИК)</w:t>
      </w:r>
    </w:p>
    <w:tbl>
      <w:tblPr>
        <w:tblW w:w="11220" w:type="dxa"/>
        <w:tblCellSpacing w:w="15" w:type="dxa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7"/>
        <w:gridCol w:w="1013"/>
        <w:gridCol w:w="1102"/>
        <w:gridCol w:w="1097"/>
        <w:gridCol w:w="1097"/>
        <w:gridCol w:w="1089"/>
        <w:gridCol w:w="1091"/>
        <w:gridCol w:w="1096"/>
        <w:gridCol w:w="1105"/>
        <w:gridCol w:w="1113"/>
      </w:tblGrid>
      <w:tr w:rsidR="00F97F7E" w:rsidRPr="00F97F7E" w:rsidTr="00AF7EAF">
        <w:trPr>
          <w:tblCellSpacing w:w="15" w:type="dxa"/>
        </w:trPr>
        <w:tc>
          <w:tcPr>
            <w:tcW w:w="1372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Община</w:t>
            </w:r>
          </w:p>
        </w:tc>
        <w:tc>
          <w:tcPr>
            <w:tcW w:w="983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Бр. СИК</w:t>
            </w:r>
          </w:p>
        </w:tc>
        <w:tc>
          <w:tcPr>
            <w:tcW w:w="1072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ПП „ГЕРБ“</w:t>
            </w:r>
          </w:p>
        </w:tc>
        <w:tc>
          <w:tcPr>
            <w:tcW w:w="1067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КП „БСП ЛБ“</w:t>
            </w:r>
          </w:p>
        </w:tc>
        <w:tc>
          <w:tcPr>
            <w:tcW w:w="1067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ПП „ДПС“</w:t>
            </w:r>
          </w:p>
        </w:tc>
        <w:tc>
          <w:tcPr>
            <w:tcW w:w="1059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КП</w:t>
            </w:r>
          </w:p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„РБ“</w:t>
            </w:r>
          </w:p>
        </w:tc>
        <w:tc>
          <w:tcPr>
            <w:tcW w:w="1061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КП „ПФ“</w:t>
            </w:r>
          </w:p>
        </w:tc>
        <w:tc>
          <w:tcPr>
            <w:tcW w:w="1066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КП „ББЦ“</w:t>
            </w:r>
          </w:p>
        </w:tc>
        <w:tc>
          <w:tcPr>
            <w:tcW w:w="1075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ПП „Атака“</w:t>
            </w:r>
          </w:p>
        </w:tc>
        <w:tc>
          <w:tcPr>
            <w:tcW w:w="1068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КП „АБВ“</w:t>
            </w:r>
          </w:p>
        </w:tc>
      </w:tr>
      <w:tr w:rsidR="00F97F7E" w:rsidRPr="00F97F7E" w:rsidTr="00AF7EAF">
        <w:trPr>
          <w:tblCellSpacing w:w="15" w:type="dxa"/>
        </w:trPr>
        <w:tc>
          <w:tcPr>
            <w:tcW w:w="1372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shd w:val="clear" w:color="auto" w:fill="FFFFFF"/>
                <w:lang w:eastAsia="en-US" w:bidi="ar-SA"/>
              </w:rPr>
              <w:t>Созопол</w:t>
            </w:r>
          </w:p>
        </w:tc>
        <w:tc>
          <w:tcPr>
            <w:tcW w:w="983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21</w:t>
            </w:r>
          </w:p>
        </w:tc>
        <w:tc>
          <w:tcPr>
            <w:tcW w:w="1072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63</w:t>
            </w:r>
          </w:p>
        </w:tc>
        <w:tc>
          <w:tcPr>
            <w:tcW w:w="1067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29</w:t>
            </w:r>
          </w:p>
        </w:tc>
        <w:tc>
          <w:tcPr>
            <w:tcW w:w="1067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22</w:t>
            </w:r>
          </w:p>
        </w:tc>
        <w:tc>
          <w:tcPr>
            <w:tcW w:w="1059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17</w:t>
            </w:r>
          </w:p>
        </w:tc>
        <w:tc>
          <w:tcPr>
            <w:tcW w:w="1061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13</w:t>
            </w:r>
          </w:p>
        </w:tc>
        <w:tc>
          <w:tcPr>
            <w:tcW w:w="1066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11</w:t>
            </w:r>
          </w:p>
        </w:tc>
        <w:tc>
          <w:tcPr>
            <w:tcW w:w="1075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8</w:t>
            </w:r>
          </w:p>
        </w:tc>
        <w:tc>
          <w:tcPr>
            <w:tcW w:w="1068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8</w:t>
            </w:r>
          </w:p>
        </w:tc>
      </w:tr>
    </w:tbl>
    <w:p w:rsidR="00F97F7E" w:rsidRPr="00F97F7E" w:rsidRDefault="00F97F7E" w:rsidP="00F97F7E">
      <w:pPr>
        <w:widowControl/>
        <w:spacing w:before="100" w:beforeAutospacing="1" w:after="100" w:afterAutospacing="1"/>
        <w:rPr>
          <w:rFonts w:ascii="Arial" w:eastAsia="Calibri" w:hAnsi="Arial" w:cs="Arial"/>
          <w:color w:val="auto"/>
          <w:lang w:bidi="ar-SA"/>
        </w:rPr>
      </w:pPr>
      <w:r w:rsidRPr="00F97F7E">
        <w:rPr>
          <w:rFonts w:ascii="Arial" w:eastAsia="Calibri" w:hAnsi="Arial" w:cs="Arial"/>
          <w:color w:val="auto"/>
          <w:lang w:bidi="ar-SA"/>
        </w:rPr>
        <w:t>Б. Места в ръководствата на СИК (без ПСИК)</w:t>
      </w:r>
    </w:p>
    <w:tbl>
      <w:tblPr>
        <w:tblW w:w="11220" w:type="dxa"/>
        <w:tblCellSpacing w:w="15" w:type="dxa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7"/>
        <w:gridCol w:w="1013"/>
        <w:gridCol w:w="1102"/>
        <w:gridCol w:w="1097"/>
        <w:gridCol w:w="1098"/>
        <w:gridCol w:w="1089"/>
        <w:gridCol w:w="1091"/>
        <w:gridCol w:w="1097"/>
        <w:gridCol w:w="1105"/>
        <w:gridCol w:w="1111"/>
      </w:tblGrid>
      <w:tr w:rsidR="00F97F7E" w:rsidRPr="00F97F7E" w:rsidTr="00AF7EAF">
        <w:trPr>
          <w:tblCellSpacing w:w="15" w:type="dxa"/>
        </w:trPr>
        <w:tc>
          <w:tcPr>
            <w:tcW w:w="1372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Община</w:t>
            </w:r>
          </w:p>
        </w:tc>
        <w:tc>
          <w:tcPr>
            <w:tcW w:w="983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Бр. СИК</w:t>
            </w:r>
          </w:p>
        </w:tc>
        <w:tc>
          <w:tcPr>
            <w:tcW w:w="1072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ПП „ГЕРБ“</w:t>
            </w:r>
          </w:p>
        </w:tc>
        <w:tc>
          <w:tcPr>
            <w:tcW w:w="1067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КП „БСП ЛБ“</w:t>
            </w:r>
          </w:p>
        </w:tc>
        <w:tc>
          <w:tcPr>
            <w:tcW w:w="1068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ПП „ДПС“</w:t>
            </w:r>
          </w:p>
        </w:tc>
        <w:tc>
          <w:tcPr>
            <w:tcW w:w="1059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КП</w:t>
            </w:r>
          </w:p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„РБ“</w:t>
            </w:r>
          </w:p>
        </w:tc>
        <w:tc>
          <w:tcPr>
            <w:tcW w:w="1061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КП „ПФ“</w:t>
            </w:r>
          </w:p>
        </w:tc>
        <w:tc>
          <w:tcPr>
            <w:tcW w:w="1067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КП „ББЦ“</w:t>
            </w:r>
          </w:p>
        </w:tc>
        <w:tc>
          <w:tcPr>
            <w:tcW w:w="1075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ПП „Атака“</w:t>
            </w:r>
          </w:p>
        </w:tc>
        <w:tc>
          <w:tcPr>
            <w:tcW w:w="1066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КП „АБВ“</w:t>
            </w:r>
          </w:p>
        </w:tc>
      </w:tr>
      <w:tr w:rsidR="00F97F7E" w:rsidRPr="00F97F7E" w:rsidTr="00AF7EAF">
        <w:trPr>
          <w:tblCellSpacing w:w="15" w:type="dxa"/>
        </w:trPr>
        <w:tc>
          <w:tcPr>
            <w:tcW w:w="1372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shd w:val="clear" w:color="auto" w:fill="FFFFFF"/>
                <w:lang w:eastAsia="en-US" w:bidi="ar-SA"/>
              </w:rPr>
              <w:t>Созопол</w:t>
            </w:r>
          </w:p>
        </w:tc>
        <w:tc>
          <w:tcPr>
            <w:tcW w:w="983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21</w:t>
            </w:r>
          </w:p>
        </w:tc>
        <w:tc>
          <w:tcPr>
            <w:tcW w:w="1072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21</w:t>
            </w:r>
          </w:p>
        </w:tc>
        <w:tc>
          <w:tcPr>
            <w:tcW w:w="1067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11</w:t>
            </w:r>
          </w:p>
        </w:tc>
        <w:tc>
          <w:tcPr>
            <w:tcW w:w="1068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9</w:t>
            </w:r>
          </w:p>
        </w:tc>
        <w:tc>
          <w:tcPr>
            <w:tcW w:w="1059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7</w:t>
            </w:r>
          </w:p>
        </w:tc>
        <w:tc>
          <w:tcPr>
            <w:tcW w:w="1061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5</w:t>
            </w:r>
          </w:p>
        </w:tc>
        <w:tc>
          <w:tcPr>
            <w:tcW w:w="1067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4</w:t>
            </w:r>
          </w:p>
        </w:tc>
        <w:tc>
          <w:tcPr>
            <w:tcW w:w="1075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3</w:t>
            </w:r>
          </w:p>
        </w:tc>
        <w:tc>
          <w:tcPr>
            <w:tcW w:w="1066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3</w:t>
            </w:r>
          </w:p>
        </w:tc>
      </w:tr>
    </w:tbl>
    <w:p w:rsidR="00F97F7E" w:rsidRPr="00F97F7E" w:rsidRDefault="00F97F7E" w:rsidP="00F97F7E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Calibri" w:hAnsi="Arial" w:cs="Arial"/>
          <w:lang w:bidi="ar-SA"/>
        </w:rPr>
      </w:pPr>
    </w:p>
    <w:p w:rsidR="00F97F7E" w:rsidRPr="00F97F7E" w:rsidRDefault="00F97F7E" w:rsidP="00F97F7E">
      <w:pPr>
        <w:widowControl/>
        <w:shd w:val="clear" w:color="auto" w:fill="FEFEFE"/>
        <w:spacing w:line="270" w:lineRule="atLeast"/>
        <w:ind w:firstLine="540"/>
        <w:jc w:val="both"/>
        <w:rPr>
          <w:rFonts w:ascii="Arial" w:eastAsia="Calibri" w:hAnsi="Arial" w:cs="Arial"/>
          <w:color w:val="auto"/>
          <w:lang w:bidi="ar-SA"/>
        </w:rPr>
      </w:pPr>
      <w:r w:rsidRPr="00F97F7E">
        <w:rPr>
          <w:rFonts w:ascii="Arial" w:eastAsia="Calibri" w:hAnsi="Arial" w:cs="Arial"/>
          <w:color w:val="auto"/>
          <w:lang w:bidi="ar-SA"/>
        </w:rPr>
        <w:t>А. Места за всички членове на СИК (без ПСИК)</w:t>
      </w:r>
    </w:p>
    <w:tbl>
      <w:tblPr>
        <w:tblW w:w="11220" w:type="dxa"/>
        <w:tblCellSpacing w:w="15" w:type="dxa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7"/>
        <w:gridCol w:w="1013"/>
        <w:gridCol w:w="1102"/>
        <w:gridCol w:w="1097"/>
        <w:gridCol w:w="1097"/>
        <w:gridCol w:w="1089"/>
        <w:gridCol w:w="1091"/>
        <w:gridCol w:w="1096"/>
        <w:gridCol w:w="1105"/>
        <w:gridCol w:w="1113"/>
      </w:tblGrid>
      <w:tr w:rsidR="00F97F7E" w:rsidRPr="00F97F7E" w:rsidTr="00AF7EAF">
        <w:trPr>
          <w:tblCellSpacing w:w="15" w:type="dxa"/>
        </w:trPr>
        <w:tc>
          <w:tcPr>
            <w:tcW w:w="1372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lastRenderedPageBreak/>
              <w:t>Община</w:t>
            </w:r>
          </w:p>
        </w:tc>
        <w:tc>
          <w:tcPr>
            <w:tcW w:w="983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Бр. СИК</w:t>
            </w:r>
          </w:p>
        </w:tc>
        <w:tc>
          <w:tcPr>
            <w:tcW w:w="1072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ПП „ГЕРБ“</w:t>
            </w:r>
          </w:p>
        </w:tc>
        <w:tc>
          <w:tcPr>
            <w:tcW w:w="1067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КП „БСП ЛБ“</w:t>
            </w:r>
          </w:p>
        </w:tc>
        <w:tc>
          <w:tcPr>
            <w:tcW w:w="1067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ПП „ДПС“</w:t>
            </w:r>
          </w:p>
        </w:tc>
        <w:tc>
          <w:tcPr>
            <w:tcW w:w="1059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КП</w:t>
            </w:r>
          </w:p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„РБ“</w:t>
            </w:r>
          </w:p>
        </w:tc>
        <w:tc>
          <w:tcPr>
            <w:tcW w:w="1061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КП „ПФ“</w:t>
            </w:r>
          </w:p>
        </w:tc>
        <w:tc>
          <w:tcPr>
            <w:tcW w:w="1066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КП „ББЦ“</w:t>
            </w:r>
          </w:p>
        </w:tc>
        <w:tc>
          <w:tcPr>
            <w:tcW w:w="1075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ПП „Атака“</w:t>
            </w:r>
          </w:p>
        </w:tc>
        <w:tc>
          <w:tcPr>
            <w:tcW w:w="1068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КП „АБВ“</w:t>
            </w:r>
          </w:p>
        </w:tc>
      </w:tr>
      <w:tr w:rsidR="00F97F7E" w:rsidRPr="00F97F7E" w:rsidTr="00AF7EAF">
        <w:trPr>
          <w:tblCellSpacing w:w="15" w:type="dxa"/>
        </w:trPr>
        <w:tc>
          <w:tcPr>
            <w:tcW w:w="1372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shd w:val="clear" w:color="auto" w:fill="FFFFFF"/>
                <w:lang w:eastAsia="en-US" w:bidi="ar-SA"/>
              </w:rPr>
              <w:t>Айтос</w:t>
            </w:r>
          </w:p>
        </w:tc>
        <w:tc>
          <w:tcPr>
            <w:tcW w:w="983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50</w:t>
            </w:r>
          </w:p>
        </w:tc>
        <w:tc>
          <w:tcPr>
            <w:tcW w:w="1072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154</w:t>
            </w:r>
          </w:p>
        </w:tc>
        <w:tc>
          <w:tcPr>
            <w:tcW w:w="1067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70</w:t>
            </w:r>
          </w:p>
        </w:tc>
        <w:tc>
          <w:tcPr>
            <w:tcW w:w="1067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55</w:t>
            </w:r>
          </w:p>
        </w:tc>
        <w:tc>
          <w:tcPr>
            <w:tcW w:w="1059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42</w:t>
            </w:r>
          </w:p>
        </w:tc>
        <w:tc>
          <w:tcPr>
            <w:tcW w:w="1061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31</w:t>
            </w:r>
          </w:p>
        </w:tc>
        <w:tc>
          <w:tcPr>
            <w:tcW w:w="1066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26</w:t>
            </w:r>
          </w:p>
        </w:tc>
        <w:tc>
          <w:tcPr>
            <w:tcW w:w="1075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20</w:t>
            </w:r>
          </w:p>
        </w:tc>
        <w:tc>
          <w:tcPr>
            <w:tcW w:w="1068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20</w:t>
            </w:r>
          </w:p>
        </w:tc>
      </w:tr>
    </w:tbl>
    <w:p w:rsidR="00F97F7E" w:rsidRPr="00F97F7E" w:rsidRDefault="00F97F7E" w:rsidP="00F97F7E">
      <w:pPr>
        <w:widowControl/>
        <w:spacing w:before="100" w:beforeAutospacing="1" w:after="100" w:afterAutospacing="1"/>
        <w:rPr>
          <w:rFonts w:ascii="Arial" w:eastAsia="Calibri" w:hAnsi="Arial" w:cs="Arial"/>
          <w:color w:val="auto"/>
          <w:lang w:bidi="ar-SA"/>
        </w:rPr>
      </w:pPr>
      <w:r w:rsidRPr="00F97F7E">
        <w:rPr>
          <w:rFonts w:ascii="Arial" w:eastAsia="Calibri" w:hAnsi="Arial" w:cs="Arial"/>
          <w:color w:val="auto"/>
          <w:lang w:bidi="ar-SA"/>
        </w:rPr>
        <w:t>Б. Места в ръководствата на СИК (без ПСИК)</w:t>
      </w:r>
    </w:p>
    <w:tbl>
      <w:tblPr>
        <w:tblW w:w="11220" w:type="dxa"/>
        <w:tblCellSpacing w:w="15" w:type="dxa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7"/>
        <w:gridCol w:w="1013"/>
        <w:gridCol w:w="1102"/>
        <w:gridCol w:w="1097"/>
        <w:gridCol w:w="1098"/>
        <w:gridCol w:w="1089"/>
        <w:gridCol w:w="1091"/>
        <w:gridCol w:w="1097"/>
        <w:gridCol w:w="1105"/>
        <w:gridCol w:w="1111"/>
      </w:tblGrid>
      <w:tr w:rsidR="00F97F7E" w:rsidRPr="00F97F7E" w:rsidTr="00AF7EAF">
        <w:trPr>
          <w:tblCellSpacing w:w="15" w:type="dxa"/>
        </w:trPr>
        <w:tc>
          <w:tcPr>
            <w:tcW w:w="1372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Община</w:t>
            </w:r>
          </w:p>
        </w:tc>
        <w:tc>
          <w:tcPr>
            <w:tcW w:w="983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Бр. СИК</w:t>
            </w:r>
          </w:p>
        </w:tc>
        <w:tc>
          <w:tcPr>
            <w:tcW w:w="1072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ПП „ГЕРБ“</w:t>
            </w:r>
          </w:p>
        </w:tc>
        <w:tc>
          <w:tcPr>
            <w:tcW w:w="1067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КП „БСП ЛБ“</w:t>
            </w:r>
          </w:p>
        </w:tc>
        <w:tc>
          <w:tcPr>
            <w:tcW w:w="1068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ПП „ДПС“</w:t>
            </w:r>
          </w:p>
        </w:tc>
        <w:tc>
          <w:tcPr>
            <w:tcW w:w="1059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КП</w:t>
            </w:r>
          </w:p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„РБ“</w:t>
            </w:r>
          </w:p>
        </w:tc>
        <w:tc>
          <w:tcPr>
            <w:tcW w:w="1061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КП „ПФ“</w:t>
            </w:r>
          </w:p>
        </w:tc>
        <w:tc>
          <w:tcPr>
            <w:tcW w:w="1067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КП „ББЦ“</w:t>
            </w:r>
          </w:p>
        </w:tc>
        <w:tc>
          <w:tcPr>
            <w:tcW w:w="1075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ПП „Атака“</w:t>
            </w:r>
          </w:p>
        </w:tc>
        <w:tc>
          <w:tcPr>
            <w:tcW w:w="1066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КП „АБВ“</w:t>
            </w:r>
          </w:p>
        </w:tc>
      </w:tr>
      <w:tr w:rsidR="00F97F7E" w:rsidRPr="00F97F7E" w:rsidTr="00AF7EAF">
        <w:trPr>
          <w:tblCellSpacing w:w="15" w:type="dxa"/>
        </w:trPr>
        <w:tc>
          <w:tcPr>
            <w:tcW w:w="1372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shd w:val="clear" w:color="auto" w:fill="FFFFFF"/>
                <w:lang w:eastAsia="en-US" w:bidi="ar-SA"/>
              </w:rPr>
              <w:t>Айтос</w:t>
            </w:r>
          </w:p>
        </w:tc>
        <w:tc>
          <w:tcPr>
            <w:tcW w:w="983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50</w:t>
            </w:r>
          </w:p>
        </w:tc>
        <w:tc>
          <w:tcPr>
            <w:tcW w:w="1072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50</w:t>
            </w:r>
          </w:p>
        </w:tc>
        <w:tc>
          <w:tcPr>
            <w:tcW w:w="1067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26</w:t>
            </w:r>
          </w:p>
        </w:tc>
        <w:tc>
          <w:tcPr>
            <w:tcW w:w="1068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21</w:t>
            </w:r>
          </w:p>
        </w:tc>
        <w:tc>
          <w:tcPr>
            <w:tcW w:w="1059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16</w:t>
            </w:r>
          </w:p>
        </w:tc>
        <w:tc>
          <w:tcPr>
            <w:tcW w:w="1061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12</w:t>
            </w:r>
          </w:p>
        </w:tc>
        <w:tc>
          <w:tcPr>
            <w:tcW w:w="1067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10</w:t>
            </w:r>
          </w:p>
        </w:tc>
        <w:tc>
          <w:tcPr>
            <w:tcW w:w="1075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7</w:t>
            </w:r>
          </w:p>
        </w:tc>
        <w:tc>
          <w:tcPr>
            <w:tcW w:w="1066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8</w:t>
            </w:r>
          </w:p>
        </w:tc>
      </w:tr>
    </w:tbl>
    <w:p w:rsidR="00F97F7E" w:rsidRPr="00F97F7E" w:rsidRDefault="00F97F7E" w:rsidP="00F97F7E">
      <w:pPr>
        <w:widowControl/>
        <w:shd w:val="clear" w:color="auto" w:fill="FEFEFE"/>
        <w:spacing w:line="270" w:lineRule="atLeast"/>
        <w:ind w:firstLine="540"/>
        <w:jc w:val="both"/>
        <w:rPr>
          <w:rFonts w:ascii="Arial" w:eastAsia="Calibri" w:hAnsi="Arial" w:cs="Arial"/>
          <w:color w:val="auto"/>
          <w:lang w:bidi="ar-SA"/>
        </w:rPr>
      </w:pPr>
    </w:p>
    <w:p w:rsidR="00F97F7E" w:rsidRPr="00F97F7E" w:rsidRDefault="00F97F7E" w:rsidP="00F97F7E">
      <w:pPr>
        <w:widowControl/>
        <w:shd w:val="clear" w:color="auto" w:fill="FEFEFE"/>
        <w:spacing w:line="270" w:lineRule="atLeast"/>
        <w:ind w:firstLine="540"/>
        <w:jc w:val="both"/>
        <w:rPr>
          <w:rFonts w:ascii="Arial" w:eastAsia="Calibri" w:hAnsi="Arial" w:cs="Arial"/>
          <w:color w:val="auto"/>
          <w:lang w:bidi="ar-SA"/>
        </w:rPr>
      </w:pPr>
    </w:p>
    <w:p w:rsidR="00F97F7E" w:rsidRPr="00F97F7E" w:rsidRDefault="00F97F7E" w:rsidP="00F97F7E">
      <w:pPr>
        <w:widowControl/>
        <w:shd w:val="clear" w:color="auto" w:fill="FEFEFE"/>
        <w:spacing w:line="270" w:lineRule="atLeast"/>
        <w:ind w:firstLine="540"/>
        <w:jc w:val="both"/>
        <w:rPr>
          <w:rFonts w:ascii="Arial" w:eastAsia="Calibri" w:hAnsi="Arial" w:cs="Arial"/>
          <w:color w:val="auto"/>
          <w:lang w:bidi="ar-SA"/>
        </w:rPr>
      </w:pPr>
      <w:r w:rsidRPr="00F97F7E">
        <w:rPr>
          <w:rFonts w:ascii="Arial" w:eastAsia="Calibri" w:hAnsi="Arial" w:cs="Arial"/>
          <w:color w:val="auto"/>
          <w:lang w:bidi="ar-SA"/>
        </w:rPr>
        <w:t>А. Места за всички членове на СИК (без ПСИК)</w:t>
      </w:r>
    </w:p>
    <w:tbl>
      <w:tblPr>
        <w:tblW w:w="11220" w:type="dxa"/>
        <w:tblCellSpacing w:w="15" w:type="dxa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7"/>
        <w:gridCol w:w="1013"/>
        <w:gridCol w:w="1102"/>
        <w:gridCol w:w="1097"/>
        <w:gridCol w:w="1097"/>
        <w:gridCol w:w="1089"/>
        <w:gridCol w:w="1091"/>
        <w:gridCol w:w="1096"/>
        <w:gridCol w:w="1105"/>
        <w:gridCol w:w="1113"/>
      </w:tblGrid>
      <w:tr w:rsidR="00F97F7E" w:rsidRPr="00F97F7E" w:rsidTr="00AF7EAF">
        <w:trPr>
          <w:tblCellSpacing w:w="15" w:type="dxa"/>
        </w:trPr>
        <w:tc>
          <w:tcPr>
            <w:tcW w:w="1372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Община</w:t>
            </w:r>
          </w:p>
        </w:tc>
        <w:tc>
          <w:tcPr>
            <w:tcW w:w="983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Бр. СИК</w:t>
            </w:r>
          </w:p>
        </w:tc>
        <w:tc>
          <w:tcPr>
            <w:tcW w:w="1072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ПП „ГЕРБ“</w:t>
            </w:r>
          </w:p>
        </w:tc>
        <w:tc>
          <w:tcPr>
            <w:tcW w:w="1067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КП „БСП ЛБ“</w:t>
            </w:r>
          </w:p>
        </w:tc>
        <w:tc>
          <w:tcPr>
            <w:tcW w:w="1067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ПП  „ДПС“</w:t>
            </w:r>
          </w:p>
        </w:tc>
        <w:tc>
          <w:tcPr>
            <w:tcW w:w="1059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КП</w:t>
            </w:r>
          </w:p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„РБ“</w:t>
            </w:r>
          </w:p>
        </w:tc>
        <w:tc>
          <w:tcPr>
            <w:tcW w:w="1061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КП „ПФ“</w:t>
            </w:r>
          </w:p>
        </w:tc>
        <w:tc>
          <w:tcPr>
            <w:tcW w:w="1066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КП „ББЦ“</w:t>
            </w:r>
          </w:p>
        </w:tc>
        <w:tc>
          <w:tcPr>
            <w:tcW w:w="1075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ПП „Атака“</w:t>
            </w:r>
          </w:p>
        </w:tc>
        <w:tc>
          <w:tcPr>
            <w:tcW w:w="1068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КП „АБВ“</w:t>
            </w:r>
          </w:p>
        </w:tc>
      </w:tr>
      <w:tr w:rsidR="00F97F7E" w:rsidRPr="00F97F7E" w:rsidTr="00AF7EAF">
        <w:trPr>
          <w:tblCellSpacing w:w="15" w:type="dxa"/>
        </w:trPr>
        <w:tc>
          <w:tcPr>
            <w:tcW w:w="1372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shd w:val="clear" w:color="auto" w:fill="FFFFFF"/>
                <w:lang w:eastAsia="en-US" w:bidi="ar-SA"/>
              </w:rPr>
              <w:t>Камено</w:t>
            </w:r>
          </w:p>
        </w:tc>
        <w:tc>
          <w:tcPr>
            <w:tcW w:w="983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20</w:t>
            </w:r>
          </w:p>
        </w:tc>
        <w:tc>
          <w:tcPr>
            <w:tcW w:w="1072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58</w:t>
            </w:r>
          </w:p>
        </w:tc>
        <w:tc>
          <w:tcPr>
            <w:tcW w:w="1067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26</w:t>
            </w:r>
          </w:p>
        </w:tc>
        <w:tc>
          <w:tcPr>
            <w:tcW w:w="1067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21</w:t>
            </w:r>
          </w:p>
        </w:tc>
        <w:tc>
          <w:tcPr>
            <w:tcW w:w="1059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16</w:t>
            </w:r>
          </w:p>
        </w:tc>
        <w:tc>
          <w:tcPr>
            <w:tcW w:w="1061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12</w:t>
            </w:r>
          </w:p>
        </w:tc>
        <w:tc>
          <w:tcPr>
            <w:tcW w:w="1066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10</w:t>
            </w:r>
          </w:p>
        </w:tc>
        <w:tc>
          <w:tcPr>
            <w:tcW w:w="1075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8</w:t>
            </w:r>
          </w:p>
        </w:tc>
        <w:tc>
          <w:tcPr>
            <w:tcW w:w="1068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7</w:t>
            </w:r>
          </w:p>
        </w:tc>
      </w:tr>
    </w:tbl>
    <w:p w:rsidR="00F97F7E" w:rsidRPr="00F97F7E" w:rsidRDefault="00F97F7E" w:rsidP="00F97F7E">
      <w:pPr>
        <w:widowControl/>
        <w:spacing w:before="100" w:beforeAutospacing="1" w:after="100" w:afterAutospacing="1"/>
        <w:rPr>
          <w:rFonts w:ascii="Arial" w:eastAsia="Calibri" w:hAnsi="Arial" w:cs="Arial"/>
          <w:color w:val="auto"/>
          <w:lang w:bidi="ar-SA"/>
        </w:rPr>
      </w:pPr>
      <w:r w:rsidRPr="00F97F7E">
        <w:rPr>
          <w:rFonts w:ascii="Arial" w:eastAsia="Calibri" w:hAnsi="Arial" w:cs="Arial"/>
          <w:color w:val="auto"/>
          <w:lang w:bidi="ar-SA"/>
        </w:rPr>
        <w:t>Б. Места в ръководствата на СИК (без ПСИК)</w:t>
      </w:r>
    </w:p>
    <w:tbl>
      <w:tblPr>
        <w:tblW w:w="11220" w:type="dxa"/>
        <w:tblCellSpacing w:w="15" w:type="dxa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7"/>
        <w:gridCol w:w="1013"/>
        <w:gridCol w:w="1102"/>
        <w:gridCol w:w="1097"/>
        <w:gridCol w:w="1098"/>
        <w:gridCol w:w="1089"/>
        <w:gridCol w:w="1091"/>
        <w:gridCol w:w="1097"/>
        <w:gridCol w:w="1105"/>
        <w:gridCol w:w="1111"/>
      </w:tblGrid>
      <w:tr w:rsidR="00F97F7E" w:rsidRPr="00F97F7E" w:rsidTr="00AF7EAF">
        <w:trPr>
          <w:tblCellSpacing w:w="15" w:type="dxa"/>
        </w:trPr>
        <w:tc>
          <w:tcPr>
            <w:tcW w:w="1372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Община</w:t>
            </w:r>
          </w:p>
        </w:tc>
        <w:tc>
          <w:tcPr>
            <w:tcW w:w="983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Бр. СИК</w:t>
            </w:r>
          </w:p>
        </w:tc>
        <w:tc>
          <w:tcPr>
            <w:tcW w:w="1072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ПП „ГЕРБ“</w:t>
            </w:r>
          </w:p>
        </w:tc>
        <w:tc>
          <w:tcPr>
            <w:tcW w:w="1067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КП „БСП ЛБ“</w:t>
            </w:r>
          </w:p>
        </w:tc>
        <w:tc>
          <w:tcPr>
            <w:tcW w:w="1068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ПП „ДПС“</w:t>
            </w:r>
          </w:p>
        </w:tc>
        <w:tc>
          <w:tcPr>
            <w:tcW w:w="1059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КП</w:t>
            </w:r>
          </w:p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„РБ“</w:t>
            </w:r>
          </w:p>
        </w:tc>
        <w:tc>
          <w:tcPr>
            <w:tcW w:w="1061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КП „ПФ“</w:t>
            </w:r>
          </w:p>
        </w:tc>
        <w:tc>
          <w:tcPr>
            <w:tcW w:w="1067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КП „ББЦ“</w:t>
            </w:r>
          </w:p>
        </w:tc>
        <w:tc>
          <w:tcPr>
            <w:tcW w:w="1075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ПП „Атака“</w:t>
            </w:r>
          </w:p>
        </w:tc>
        <w:tc>
          <w:tcPr>
            <w:tcW w:w="1066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b/>
                <w:bCs/>
                <w:color w:val="auto"/>
                <w:lang w:bidi="ar-SA"/>
              </w:rPr>
              <w:t>КП „АБВ“</w:t>
            </w:r>
          </w:p>
        </w:tc>
      </w:tr>
      <w:tr w:rsidR="00F97F7E" w:rsidRPr="00F97F7E" w:rsidTr="00AF7EAF">
        <w:trPr>
          <w:tblCellSpacing w:w="15" w:type="dxa"/>
        </w:trPr>
        <w:tc>
          <w:tcPr>
            <w:tcW w:w="1372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shd w:val="clear" w:color="auto" w:fill="FFFFFF"/>
                <w:lang w:eastAsia="en-US" w:bidi="ar-SA"/>
              </w:rPr>
              <w:t>Камено</w:t>
            </w:r>
          </w:p>
        </w:tc>
        <w:tc>
          <w:tcPr>
            <w:tcW w:w="983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20</w:t>
            </w:r>
          </w:p>
        </w:tc>
        <w:tc>
          <w:tcPr>
            <w:tcW w:w="1072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20</w:t>
            </w:r>
          </w:p>
        </w:tc>
        <w:tc>
          <w:tcPr>
            <w:tcW w:w="1067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11</w:t>
            </w:r>
          </w:p>
        </w:tc>
        <w:tc>
          <w:tcPr>
            <w:tcW w:w="1068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8</w:t>
            </w:r>
          </w:p>
        </w:tc>
        <w:tc>
          <w:tcPr>
            <w:tcW w:w="1059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6</w:t>
            </w:r>
          </w:p>
        </w:tc>
        <w:tc>
          <w:tcPr>
            <w:tcW w:w="1061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5</w:t>
            </w:r>
          </w:p>
        </w:tc>
        <w:tc>
          <w:tcPr>
            <w:tcW w:w="1067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4</w:t>
            </w:r>
          </w:p>
        </w:tc>
        <w:tc>
          <w:tcPr>
            <w:tcW w:w="1075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3</w:t>
            </w:r>
          </w:p>
        </w:tc>
        <w:tc>
          <w:tcPr>
            <w:tcW w:w="1066" w:type="dxa"/>
            <w:vAlign w:val="center"/>
          </w:tcPr>
          <w:p w:rsidR="00F97F7E" w:rsidRPr="00F97F7E" w:rsidRDefault="00F97F7E" w:rsidP="00F97F7E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lang w:bidi="ar-SA"/>
              </w:rPr>
            </w:pPr>
            <w:r w:rsidRPr="00F97F7E">
              <w:rPr>
                <w:rFonts w:ascii="Arial" w:eastAsia="Calibri" w:hAnsi="Arial" w:cs="Arial"/>
                <w:color w:val="auto"/>
                <w:lang w:bidi="ar-SA"/>
              </w:rPr>
              <w:t>3</w:t>
            </w:r>
          </w:p>
        </w:tc>
      </w:tr>
    </w:tbl>
    <w:p w:rsidR="00F97F7E" w:rsidRPr="00F97F7E" w:rsidRDefault="00F97F7E" w:rsidP="00F97F7E">
      <w:pPr>
        <w:widowControl/>
        <w:shd w:val="clear" w:color="auto" w:fill="FEFEFE"/>
        <w:spacing w:line="270" w:lineRule="atLeast"/>
        <w:ind w:firstLine="540"/>
        <w:jc w:val="both"/>
        <w:rPr>
          <w:rFonts w:ascii="Arial" w:eastAsia="Calibri" w:hAnsi="Arial" w:cs="Arial"/>
          <w:color w:val="auto"/>
          <w:lang w:bidi="ar-SA"/>
        </w:rPr>
      </w:pPr>
    </w:p>
    <w:p w:rsidR="00F97F7E" w:rsidRPr="00F97F7E" w:rsidRDefault="00F97F7E" w:rsidP="00F97F7E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Calibri" w:hAnsi="Arial" w:cs="Arial"/>
          <w:lang w:bidi="ar-SA"/>
        </w:rPr>
      </w:pPr>
      <w:r w:rsidRPr="00F97F7E">
        <w:rPr>
          <w:rFonts w:ascii="Arial" w:eastAsia="Calibri" w:hAnsi="Arial" w:cs="Arial"/>
          <w:lang w:bidi="ar-SA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F97F7E" w:rsidRDefault="00F97F7E" w:rsidP="00F97F7E">
      <w:pPr>
        <w:widowControl/>
        <w:shd w:val="clear" w:color="auto" w:fill="FEFEFE"/>
        <w:spacing w:line="270" w:lineRule="atLeast"/>
        <w:ind w:firstLine="540"/>
        <w:jc w:val="both"/>
        <w:rPr>
          <w:rFonts w:ascii="Arial" w:eastAsia="Calibri" w:hAnsi="Arial" w:cs="Arial"/>
          <w:color w:val="auto"/>
          <w:lang w:bidi="ar-SA"/>
        </w:rPr>
      </w:pPr>
    </w:p>
    <w:p w:rsidR="00D41F9D" w:rsidRDefault="00F97F7E" w:rsidP="00F97F7E">
      <w:pPr>
        <w:widowControl/>
        <w:shd w:val="clear" w:color="auto" w:fill="FEFEFE"/>
        <w:spacing w:line="270" w:lineRule="atLeast"/>
        <w:ind w:firstLine="540"/>
        <w:jc w:val="both"/>
        <w:rPr>
          <w:rFonts w:ascii="Arial" w:eastAsia="Calibri" w:hAnsi="Arial" w:cs="Arial"/>
          <w:color w:val="auto"/>
          <w:lang w:bidi="ar-SA"/>
        </w:rPr>
      </w:pPr>
      <w:r>
        <w:rPr>
          <w:rFonts w:ascii="Arial" w:eastAsia="Calibri" w:hAnsi="Arial" w:cs="Arial"/>
          <w:color w:val="auto"/>
          <w:lang w:bidi="ar-SA"/>
        </w:rPr>
        <w:t>Представителите на политическите сили изразиха съгласие с проведения жребий, след което се пристъпи към поименно гласуване</w:t>
      </w:r>
      <w:r w:rsidR="00D41F9D">
        <w:rPr>
          <w:rFonts w:ascii="Arial" w:eastAsia="Calibri" w:hAnsi="Arial" w:cs="Arial"/>
          <w:color w:val="auto"/>
          <w:lang w:bidi="ar-SA"/>
        </w:rPr>
        <w:t xml:space="preserve"> от членовете на РИК.</w:t>
      </w:r>
    </w:p>
    <w:p w:rsidR="00F97F7E" w:rsidRDefault="00F97F7E" w:rsidP="00F97F7E">
      <w:pPr>
        <w:widowControl/>
        <w:shd w:val="clear" w:color="auto" w:fill="FEFEFE"/>
        <w:spacing w:line="270" w:lineRule="atLeast"/>
        <w:ind w:firstLine="540"/>
        <w:jc w:val="both"/>
        <w:rPr>
          <w:rFonts w:ascii="Arial" w:eastAsia="Calibri" w:hAnsi="Arial" w:cs="Arial"/>
          <w:color w:val="auto"/>
          <w:lang w:val="en-US" w:bidi="ar-SA"/>
        </w:rPr>
      </w:pPr>
    </w:p>
    <w:p w:rsidR="00856704" w:rsidRPr="00856704" w:rsidRDefault="00856704" w:rsidP="00F97F7E">
      <w:pPr>
        <w:widowControl/>
        <w:shd w:val="clear" w:color="auto" w:fill="FEFEFE"/>
        <w:spacing w:line="270" w:lineRule="atLeast"/>
        <w:ind w:firstLine="540"/>
        <w:jc w:val="both"/>
        <w:rPr>
          <w:rFonts w:ascii="Arial" w:eastAsia="Calibri" w:hAnsi="Arial" w:cs="Arial"/>
          <w:color w:val="auto"/>
          <w:lang w:val="en-US" w:bidi="ar-S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4401"/>
        <w:gridCol w:w="1433"/>
        <w:gridCol w:w="2167"/>
      </w:tblGrid>
      <w:tr w:rsidR="004F048E" w:rsidRPr="008A0C1D" w:rsidTr="00AF7EAF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E" w:rsidRPr="008A0C1D" w:rsidRDefault="004F048E" w:rsidP="00AF7EAF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413025">
              <w:rPr>
                <w:rFonts w:ascii="Arial" w:eastAsiaTheme="minorHAnsi" w:hAnsi="Arial" w:cs="Arial"/>
                <w:color w:val="auto"/>
                <w:lang w:eastAsia="en-US" w:bidi="ar-SA"/>
              </w:rPr>
              <w:t> </w:t>
            </w:r>
            <w:r w:rsidRPr="00E80E4C">
              <w:rPr>
                <w:rFonts w:ascii="Arial" w:hAnsi="Arial" w:cs="Arial"/>
              </w:rPr>
              <w:tab/>
            </w: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E" w:rsidRPr="008A0C1D" w:rsidRDefault="004F048E" w:rsidP="00AF7EAF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E" w:rsidRPr="008A0C1D" w:rsidRDefault="004F048E" w:rsidP="00AF7EAF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E" w:rsidRPr="008A0C1D" w:rsidRDefault="004F048E" w:rsidP="00AF7EAF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„против”</w:t>
            </w:r>
          </w:p>
        </w:tc>
      </w:tr>
      <w:tr w:rsidR="004F048E" w:rsidRPr="008A0C1D" w:rsidTr="00AF7EAF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E" w:rsidRPr="008A0C1D" w:rsidRDefault="004F048E" w:rsidP="00AF7EA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E" w:rsidRPr="008A0C1D" w:rsidRDefault="004F048E" w:rsidP="00AF7EAF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E" w:rsidRPr="008A0C1D" w:rsidRDefault="004F048E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E" w:rsidRPr="008A0C1D" w:rsidRDefault="004F048E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4F048E" w:rsidRPr="008A0C1D" w:rsidTr="00AF7EAF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E" w:rsidRPr="008A0C1D" w:rsidRDefault="004F048E" w:rsidP="00AF7EA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E" w:rsidRPr="008A0C1D" w:rsidRDefault="004F048E" w:rsidP="00AF7EA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E" w:rsidRPr="008A0C1D" w:rsidRDefault="004F048E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E" w:rsidRPr="008A0C1D" w:rsidRDefault="004F048E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4F048E" w:rsidRPr="008A0C1D" w:rsidTr="00AF7EAF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E" w:rsidRPr="008A0C1D" w:rsidRDefault="004F048E" w:rsidP="00AF7EA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E" w:rsidRPr="008A0C1D" w:rsidRDefault="004F048E" w:rsidP="00AF7EA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Севим </w:t>
            </w:r>
            <w:proofErr w:type="spellStart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Неджатиева</w:t>
            </w:r>
            <w:proofErr w:type="spellEnd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lang w:eastAsia="en-US" w:bidi="ar-SA"/>
              </w:rPr>
              <w:t>А</w:t>
            </w: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E" w:rsidRPr="008A0C1D" w:rsidRDefault="004F048E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E" w:rsidRPr="008A0C1D" w:rsidRDefault="004F048E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4F048E" w:rsidRPr="008A0C1D" w:rsidTr="00AF7EAF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E" w:rsidRPr="008A0C1D" w:rsidRDefault="004F048E" w:rsidP="00AF7EA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E" w:rsidRPr="008A0C1D" w:rsidRDefault="004F048E" w:rsidP="00AF7EA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E" w:rsidRPr="008A0C1D" w:rsidRDefault="004F048E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E" w:rsidRPr="008A0C1D" w:rsidRDefault="004F048E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4F048E" w:rsidRPr="008A0C1D" w:rsidTr="00AF7EAF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E" w:rsidRPr="008A0C1D" w:rsidRDefault="004F048E" w:rsidP="00AF7EA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E" w:rsidRPr="008A0C1D" w:rsidRDefault="004F048E" w:rsidP="00AF7EAF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E" w:rsidRPr="008A0C1D" w:rsidRDefault="004F048E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E" w:rsidRPr="008A0C1D" w:rsidRDefault="004F048E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4F048E" w:rsidRPr="008A0C1D" w:rsidTr="00AF7EAF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E" w:rsidRPr="008A0C1D" w:rsidRDefault="004F048E" w:rsidP="00AF7EA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E" w:rsidRPr="008A0C1D" w:rsidRDefault="004F048E" w:rsidP="00AF7EAF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E" w:rsidRPr="008A0C1D" w:rsidRDefault="004F048E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E" w:rsidRPr="008A0C1D" w:rsidRDefault="004F048E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4F048E" w:rsidRPr="008A0C1D" w:rsidTr="00AF7EAF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E" w:rsidRPr="008A0C1D" w:rsidRDefault="004F048E" w:rsidP="00AF7EA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E" w:rsidRPr="008A0C1D" w:rsidRDefault="004F048E" w:rsidP="00AF7EAF">
            <w:pPr>
              <w:pStyle w:val="23"/>
              <w:ind w:left="0" w:firstLine="0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303762">
              <w:rPr>
                <w:rFonts w:ascii="Arial" w:hAnsi="Arial" w:cs="Arial"/>
                <w:lang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E" w:rsidRPr="008A0C1D" w:rsidRDefault="004F048E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E" w:rsidRPr="008A0C1D" w:rsidRDefault="004F048E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4F048E" w:rsidRPr="008A0C1D" w:rsidTr="00AF7EAF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E" w:rsidRPr="008A0C1D" w:rsidRDefault="004F048E" w:rsidP="00AF7EA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E" w:rsidRPr="008A0C1D" w:rsidRDefault="004F048E" w:rsidP="00AF7EAF">
            <w:pPr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E" w:rsidRPr="008A0C1D" w:rsidRDefault="004F048E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E" w:rsidRPr="008A0C1D" w:rsidRDefault="004F048E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4F048E" w:rsidRPr="008A0C1D" w:rsidTr="00AF7EAF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E" w:rsidRPr="008A0C1D" w:rsidRDefault="004F048E" w:rsidP="00AF7EA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E" w:rsidRPr="008A0C1D" w:rsidRDefault="004F048E" w:rsidP="00AF7EAF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E" w:rsidRPr="008A0C1D" w:rsidRDefault="004F048E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E" w:rsidRPr="008A0C1D" w:rsidRDefault="004F048E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4F048E" w:rsidRPr="008A0C1D" w:rsidTr="00AF7EAF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E" w:rsidRPr="008A0C1D" w:rsidRDefault="004F048E" w:rsidP="00AF7EA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E" w:rsidRPr="008A0C1D" w:rsidRDefault="004F048E" w:rsidP="00AF7EA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E" w:rsidRPr="008A0C1D" w:rsidRDefault="004F048E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E" w:rsidRPr="008A0C1D" w:rsidRDefault="004F048E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4F048E" w:rsidRPr="008A0C1D" w:rsidTr="00AF7EAF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E" w:rsidRPr="008A0C1D" w:rsidRDefault="004F048E" w:rsidP="00AF7EA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E" w:rsidRPr="008A0C1D" w:rsidRDefault="004F048E" w:rsidP="00AF7EAF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proofErr w:type="spellStart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Имухан</w:t>
            </w:r>
            <w:proofErr w:type="spellEnd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</w:t>
            </w:r>
            <w:proofErr w:type="spellStart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Самин</w:t>
            </w:r>
            <w:proofErr w:type="spellEnd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Хюсеин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E" w:rsidRPr="008A0C1D" w:rsidRDefault="004F048E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E" w:rsidRPr="008A0C1D" w:rsidRDefault="004F048E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4F048E" w:rsidRPr="008A0C1D" w:rsidTr="00AF7EAF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E" w:rsidRPr="008A0C1D" w:rsidRDefault="004F048E" w:rsidP="00AF7EA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val="en-US" w:eastAsia="en-US" w:bidi="ar-SA"/>
              </w:rPr>
              <w:t>12</w:t>
            </w: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E" w:rsidRPr="008A0C1D" w:rsidRDefault="004F048E" w:rsidP="00AF7EAF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E" w:rsidRPr="008A0C1D" w:rsidRDefault="004F048E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E" w:rsidRPr="008A0C1D" w:rsidRDefault="004F048E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4F048E" w:rsidRPr="008A0C1D" w:rsidTr="00AF7EAF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E" w:rsidRPr="008A0C1D" w:rsidRDefault="004F048E" w:rsidP="00AF7EA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E" w:rsidRPr="008A0C1D" w:rsidRDefault="004F048E" w:rsidP="00AF7EAF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E" w:rsidRPr="008A0C1D" w:rsidRDefault="004F048E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E" w:rsidRPr="008A0C1D" w:rsidRDefault="004F048E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4F048E" w:rsidRPr="008A0C1D" w:rsidTr="00AF7EAF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E" w:rsidRPr="008A0C1D" w:rsidRDefault="004F048E" w:rsidP="00AF7EA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lastRenderedPageBreak/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E" w:rsidRPr="008A0C1D" w:rsidRDefault="004F048E" w:rsidP="00AF7EAF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Сталев Георгиев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E" w:rsidRPr="008A0C1D" w:rsidRDefault="004F048E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E" w:rsidRPr="008A0C1D" w:rsidRDefault="004F048E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4F048E" w:rsidRPr="008A0C1D" w:rsidTr="00AF7EAF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E" w:rsidRPr="008A0C1D" w:rsidRDefault="004F048E" w:rsidP="00AF7EA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E" w:rsidRPr="008A0C1D" w:rsidRDefault="004F048E" w:rsidP="00AF7EAF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E" w:rsidRPr="008A0C1D" w:rsidRDefault="004F048E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E" w:rsidRPr="008A0C1D" w:rsidRDefault="004F048E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</w:tbl>
    <w:p w:rsidR="004F048E" w:rsidRDefault="004F048E" w:rsidP="00837AC6">
      <w:pPr>
        <w:rPr>
          <w:rFonts w:ascii="Arial" w:hAnsi="Arial" w:cs="Arial"/>
          <w:u w:val="single"/>
          <w:lang w:bidi="ar-SA"/>
        </w:rPr>
      </w:pPr>
    </w:p>
    <w:p w:rsidR="0035355F" w:rsidRPr="00837AC6" w:rsidRDefault="0035355F" w:rsidP="0035355F">
      <w:pPr>
        <w:pStyle w:val="af0"/>
        <w:rPr>
          <w:rFonts w:ascii="Arial" w:hAnsi="Arial" w:cs="Arial"/>
          <w:lang w:bidi="ar-SA"/>
        </w:rPr>
      </w:pPr>
      <w:r w:rsidRPr="00837AC6">
        <w:rPr>
          <w:rFonts w:ascii="Arial" w:hAnsi="Arial" w:cs="Arial"/>
          <w:lang w:bidi="ar-SA"/>
        </w:rPr>
        <w:t>Гласували 15; „за“ – 15.</w:t>
      </w:r>
    </w:p>
    <w:p w:rsidR="0035355F" w:rsidRPr="00837AC6" w:rsidRDefault="0035355F" w:rsidP="0035355F">
      <w:pPr>
        <w:pStyle w:val="af0"/>
        <w:rPr>
          <w:rFonts w:ascii="Arial" w:hAnsi="Arial" w:cs="Arial"/>
          <w:lang w:bidi="ar-SA"/>
        </w:rPr>
      </w:pPr>
      <w:r w:rsidRPr="00837AC6">
        <w:rPr>
          <w:rFonts w:ascii="Arial" w:hAnsi="Arial" w:cs="Arial"/>
          <w:lang w:bidi="ar-SA"/>
        </w:rPr>
        <w:t xml:space="preserve">Решението е прието в </w:t>
      </w:r>
      <w:r w:rsidR="00F97F7E">
        <w:rPr>
          <w:rFonts w:ascii="Arial" w:hAnsi="Arial" w:cs="Arial"/>
          <w:color w:val="auto"/>
          <w:lang w:bidi="ar-SA"/>
        </w:rPr>
        <w:t>18</w:t>
      </w:r>
      <w:r w:rsidRPr="0035355F">
        <w:rPr>
          <w:rFonts w:ascii="Arial" w:hAnsi="Arial" w:cs="Arial"/>
          <w:color w:val="auto"/>
          <w:lang w:bidi="ar-SA"/>
        </w:rPr>
        <w:t xml:space="preserve">,30 </w:t>
      </w:r>
      <w:r w:rsidRPr="00837AC6">
        <w:rPr>
          <w:rFonts w:ascii="Arial" w:hAnsi="Arial" w:cs="Arial"/>
          <w:lang w:bidi="ar-SA"/>
        </w:rPr>
        <w:t>часа</w:t>
      </w:r>
    </w:p>
    <w:p w:rsidR="004F048E" w:rsidRDefault="004F048E" w:rsidP="00837AC6">
      <w:pPr>
        <w:rPr>
          <w:rFonts w:ascii="Arial" w:hAnsi="Arial" w:cs="Arial"/>
          <w:u w:val="single"/>
          <w:lang w:bidi="ar-SA"/>
        </w:rPr>
      </w:pPr>
    </w:p>
    <w:p w:rsidR="001C1A8A" w:rsidRPr="00413025" w:rsidRDefault="00413025" w:rsidP="00837AC6">
      <w:pPr>
        <w:rPr>
          <w:rFonts w:ascii="Arial" w:hAnsi="Arial" w:cs="Arial"/>
          <w:u w:val="single"/>
          <w:lang w:bidi="ar-SA"/>
        </w:rPr>
      </w:pPr>
      <w:r w:rsidRPr="00413025">
        <w:rPr>
          <w:rFonts w:ascii="Arial" w:hAnsi="Arial" w:cs="Arial"/>
          <w:u w:val="single"/>
          <w:lang w:bidi="ar-SA"/>
        </w:rPr>
        <w:t>По т.2 от дневния ред</w:t>
      </w:r>
    </w:p>
    <w:p w:rsidR="001C1A8A" w:rsidRDefault="001C1A8A" w:rsidP="00837AC6">
      <w:pPr>
        <w:rPr>
          <w:lang w:bidi="ar-SA"/>
        </w:rPr>
      </w:pPr>
    </w:p>
    <w:p w:rsidR="00C25CF5" w:rsidRPr="00C25CF5" w:rsidRDefault="00C25CF5" w:rsidP="00837AC6">
      <w:pPr>
        <w:rPr>
          <w:rFonts w:ascii="Arial" w:hAnsi="Arial" w:cs="Arial"/>
          <w:lang w:bidi="ar-SA"/>
        </w:rPr>
      </w:pPr>
      <w:r w:rsidRPr="00C25CF5">
        <w:rPr>
          <w:rFonts w:ascii="Arial" w:hAnsi="Arial" w:cs="Arial"/>
          <w:lang w:bidi="ar-SA"/>
        </w:rPr>
        <w:t xml:space="preserve">По </w:t>
      </w:r>
      <w:r>
        <w:rPr>
          <w:rFonts w:ascii="Arial" w:hAnsi="Arial" w:cs="Arial"/>
          <w:lang w:bidi="ar-SA"/>
        </w:rPr>
        <w:t xml:space="preserve">изнесеното в жалбата и извършената проверка докладва Иван Иванов. </w:t>
      </w:r>
    </w:p>
    <w:p w:rsidR="00C25CF5" w:rsidRDefault="00C25CF5" w:rsidP="0035355F">
      <w:pPr>
        <w:widowControl/>
        <w:spacing w:line="276" w:lineRule="auto"/>
        <w:jc w:val="center"/>
        <w:rPr>
          <w:rFonts w:ascii="Arial" w:eastAsiaTheme="minorHAnsi" w:hAnsi="Arial" w:cs="Arial"/>
          <w:b/>
          <w:color w:val="auto"/>
          <w:lang w:eastAsia="en-US" w:bidi="ar-SA"/>
        </w:rPr>
      </w:pPr>
    </w:p>
    <w:p w:rsidR="00413025" w:rsidRPr="00413025" w:rsidRDefault="00413025" w:rsidP="0035355F">
      <w:pPr>
        <w:widowControl/>
        <w:spacing w:line="276" w:lineRule="auto"/>
        <w:jc w:val="center"/>
        <w:rPr>
          <w:rFonts w:ascii="Arial" w:eastAsiaTheme="minorHAnsi" w:hAnsi="Arial" w:cs="Arial"/>
          <w:b/>
          <w:color w:val="auto"/>
          <w:lang w:eastAsia="en-US" w:bidi="ar-SA"/>
        </w:rPr>
      </w:pPr>
      <w:r w:rsidRPr="00413025">
        <w:rPr>
          <w:rFonts w:ascii="Arial" w:eastAsiaTheme="minorHAnsi" w:hAnsi="Arial" w:cs="Arial"/>
          <w:b/>
          <w:color w:val="auto"/>
          <w:lang w:eastAsia="en-US" w:bidi="ar-SA"/>
        </w:rPr>
        <w:t>РЕШЕНИЕ</w:t>
      </w:r>
      <w:r w:rsidRPr="00413025">
        <w:rPr>
          <w:rFonts w:ascii="Arial" w:eastAsiaTheme="minorHAnsi" w:hAnsi="Arial" w:cs="Arial"/>
          <w:b/>
          <w:color w:val="auto"/>
          <w:lang w:eastAsia="en-US" w:bidi="ar-SA"/>
        </w:rPr>
        <w:br/>
        <w:t>№</w:t>
      </w:r>
      <w:r w:rsidRPr="00413025">
        <w:rPr>
          <w:rFonts w:ascii="Arial" w:eastAsiaTheme="minorHAnsi" w:hAnsi="Arial" w:cs="Arial"/>
          <w:b/>
          <w:color w:val="auto"/>
          <w:lang w:val="en-US" w:eastAsia="en-US" w:bidi="ar-SA"/>
        </w:rPr>
        <w:t xml:space="preserve"> </w:t>
      </w:r>
      <w:r w:rsidRPr="00413025">
        <w:rPr>
          <w:rFonts w:ascii="Arial" w:eastAsiaTheme="minorHAnsi" w:hAnsi="Arial" w:cs="Arial"/>
          <w:b/>
          <w:color w:val="auto"/>
          <w:lang w:eastAsia="en-US" w:bidi="ar-SA"/>
        </w:rPr>
        <w:t>0</w:t>
      </w:r>
      <w:r w:rsidRPr="00413025">
        <w:rPr>
          <w:rFonts w:ascii="Arial" w:eastAsiaTheme="minorHAnsi" w:hAnsi="Arial" w:cs="Arial"/>
          <w:b/>
          <w:color w:val="auto"/>
          <w:lang w:val="en-US" w:eastAsia="en-US" w:bidi="ar-SA"/>
        </w:rPr>
        <w:t>21</w:t>
      </w:r>
      <w:r w:rsidRPr="00413025">
        <w:rPr>
          <w:rFonts w:ascii="Arial" w:eastAsiaTheme="minorHAnsi" w:hAnsi="Arial" w:cs="Arial"/>
          <w:b/>
          <w:color w:val="auto"/>
          <w:lang w:eastAsia="en-US" w:bidi="ar-SA"/>
        </w:rPr>
        <w:t>– ПВР/НР</w:t>
      </w:r>
    </w:p>
    <w:p w:rsidR="00413025" w:rsidRPr="00413025" w:rsidRDefault="00413025" w:rsidP="00413025">
      <w:pPr>
        <w:widowControl/>
        <w:spacing w:after="200" w:line="276" w:lineRule="auto"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413025">
        <w:rPr>
          <w:rFonts w:ascii="Arial" w:eastAsiaTheme="minorHAnsi" w:hAnsi="Arial" w:cs="Arial"/>
          <w:color w:val="auto"/>
          <w:lang w:eastAsia="en-US" w:bidi="ar-SA"/>
        </w:rPr>
        <w:t xml:space="preserve">Бургас, </w:t>
      </w:r>
      <w:r w:rsidRPr="00413025">
        <w:rPr>
          <w:rFonts w:ascii="Arial" w:eastAsiaTheme="minorHAnsi" w:hAnsi="Arial" w:cs="Arial"/>
          <w:color w:val="auto"/>
          <w:lang w:val="en-US" w:eastAsia="en-US" w:bidi="ar-SA"/>
        </w:rPr>
        <w:t>29.09.</w:t>
      </w:r>
      <w:r w:rsidRPr="00413025">
        <w:rPr>
          <w:rFonts w:ascii="Arial" w:eastAsiaTheme="minorHAnsi" w:hAnsi="Arial" w:cs="Arial"/>
          <w:color w:val="auto"/>
          <w:lang w:eastAsia="en-US" w:bidi="ar-SA"/>
        </w:rPr>
        <w:t>2016</w:t>
      </w:r>
    </w:p>
    <w:p w:rsidR="00413025" w:rsidRPr="00413025" w:rsidRDefault="00413025" w:rsidP="00C25CF5">
      <w:pPr>
        <w:widowControl/>
        <w:spacing w:after="200" w:line="276" w:lineRule="auto"/>
        <w:ind w:firstLine="567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413025">
        <w:rPr>
          <w:rFonts w:ascii="Arial" w:eastAsiaTheme="minorHAnsi" w:hAnsi="Arial" w:cs="Arial"/>
          <w:color w:val="auto"/>
          <w:lang w:eastAsia="en-US" w:bidi="ar-SA"/>
        </w:rPr>
        <w:t xml:space="preserve">ОТНОСНО: Жалба  с вх. № 1/27.09.2016 на РИК Бургас от Стефан Георгиев </w:t>
      </w:r>
      <w:proofErr w:type="spellStart"/>
      <w:r w:rsidRPr="00413025">
        <w:rPr>
          <w:rFonts w:ascii="Arial" w:eastAsiaTheme="minorHAnsi" w:hAnsi="Arial" w:cs="Arial"/>
          <w:color w:val="auto"/>
          <w:lang w:eastAsia="en-US" w:bidi="ar-SA"/>
        </w:rPr>
        <w:t>Кенов</w:t>
      </w:r>
      <w:proofErr w:type="spellEnd"/>
      <w:r w:rsidRPr="00413025">
        <w:rPr>
          <w:rFonts w:ascii="Arial" w:eastAsiaTheme="minorHAnsi" w:hAnsi="Arial" w:cs="Arial"/>
          <w:color w:val="auto"/>
          <w:lang w:val="en-US" w:eastAsia="en-US" w:bidi="ar-SA"/>
        </w:rPr>
        <w:t xml:space="preserve"> </w:t>
      </w:r>
      <w:r w:rsidRPr="00413025">
        <w:rPr>
          <w:rFonts w:ascii="Arial" w:eastAsiaTheme="minorHAnsi" w:hAnsi="Arial" w:cs="Arial"/>
          <w:color w:val="auto"/>
          <w:lang w:eastAsia="en-US" w:bidi="ar-SA"/>
        </w:rPr>
        <w:t>- в качеството си на пълномощник на КП</w:t>
      </w:r>
      <w:r w:rsidRPr="00413025">
        <w:rPr>
          <w:rFonts w:ascii="Arial" w:eastAsiaTheme="minorHAnsi" w:hAnsi="Arial" w:cs="Arial"/>
          <w:color w:val="auto"/>
          <w:lang w:val="en-US" w:eastAsia="en-US" w:bidi="ar-SA"/>
        </w:rPr>
        <w:t xml:space="preserve"> </w:t>
      </w:r>
      <w:r w:rsidRPr="00413025">
        <w:rPr>
          <w:rFonts w:ascii="Arial" w:eastAsiaTheme="minorHAnsi" w:hAnsi="Arial" w:cs="Arial"/>
          <w:color w:val="auto"/>
          <w:lang w:eastAsia="en-US" w:bidi="ar-SA"/>
        </w:rPr>
        <w:t>“България без цензура“.</w:t>
      </w:r>
    </w:p>
    <w:p w:rsidR="00413025" w:rsidRPr="00413025" w:rsidRDefault="00413025" w:rsidP="009D244B">
      <w:pPr>
        <w:widowControl/>
        <w:spacing w:line="276" w:lineRule="auto"/>
        <w:ind w:firstLine="567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413025">
        <w:rPr>
          <w:rFonts w:ascii="Arial" w:eastAsiaTheme="minorHAnsi" w:hAnsi="Arial" w:cs="Arial"/>
          <w:color w:val="auto"/>
          <w:lang w:eastAsia="en-US" w:bidi="ar-SA"/>
        </w:rPr>
        <w:t xml:space="preserve">Постъпила е жалба с вх. № 1/27.09.2016 на РИК Бургас от г-н Стефан Георгиев </w:t>
      </w:r>
      <w:proofErr w:type="spellStart"/>
      <w:r w:rsidRPr="00413025">
        <w:rPr>
          <w:rFonts w:ascii="Arial" w:eastAsiaTheme="minorHAnsi" w:hAnsi="Arial" w:cs="Arial"/>
          <w:color w:val="auto"/>
          <w:lang w:eastAsia="en-US" w:bidi="ar-SA"/>
        </w:rPr>
        <w:t>Кенов</w:t>
      </w:r>
      <w:proofErr w:type="spellEnd"/>
      <w:r w:rsidRPr="00413025">
        <w:rPr>
          <w:rFonts w:ascii="Arial" w:eastAsiaTheme="minorHAnsi" w:hAnsi="Arial" w:cs="Arial"/>
          <w:color w:val="auto"/>
          <w:lang w:eastAsia="en-US" w:bidi="ar-SA"/>
        </w:rPr>
        <w:t>, като пълномощник на КП</w:t>
      </w:r>
      <w:r w:rsidRPr="00413025">
        <w:rPr>
          <w:rFonts w:ascii="Arial" w:eastAsiaTheme="minorHAnsi" w:hAnsi="Arial" w:cs="Arial"/>
          <w:color w:val="auto"/>
          <w:lang w:val="en-US" w:eastAsia="en-US" w:bidi="ar-SA"/>
        </w:rPr>
        <w:t xml:space="preserve"> </w:t>
      </w:r>
      <w:r w:rsidRPr="00413025">
        <w:rPr>
          <w:rFonts w:ascii="Arial" w:eastAsiaTheme="minorHAnsi" w:hAnsi="Arial" w:cs="Arial"/>
          <w:color w:val="auto"/>
          <w:lang w:eastAsia="en-US" w:bidi="ar-SA"/>
        </w:rPr>
        <w:t>“България без цензура“, с която се обжалва процедурата по проведени консултации за състави на СИК на територията на община Сунгурларе.</w:t>
      </w:r>
    </w:p>
    <w:p w:rsidR="00413025" w:rsidRPr="00413025" w:rsidRDefault="00413025" w:rsidP="009D244B">
      <w:pPr>
        <w:widowControl/>
        <w:spacing w:line="276" w:lineRule="auto"/>
        <w:ind w:firstLine="567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413025">
        <w:rPr>
          <w:rFonts w:ascii="Arial" w:eastAsiaTheme="minorHAnsi" w:hAnsi="Arial" w:cs="Arial"/>
          <w:color w:val="auto"/>
          <w:lang w:eastAsia="en-US" w:bidi="ar-SA"/>
        </w:rPr>
        <w:t>В жалбата се твърди, че КП</w:t>
      </w:r>
      <w:r w:rsidRPr="00413025">
        <w:rPr>
          <w:rFonts w:ascii="Arial" w:eastAsiaTheme="minorHAnsi" w:hAnsi="Arial" w:cs="Arial"/>
          <w:color w:val="auto"/>
          <w:lang w:val="en-US" w:eastAsia="en-US" w:bidi="ar-SA"/>
        </w:rPr>
        <w:t xml:space="preserve"> </w:t>
      </w:r>
      <w:r w:rsidRPr="00413025">
        <w:rPr>
          <w:rFonts w:ascii="Arial" w:eastAsiaTheme="minorHAnsi" w:hAnsi="Arial" w:cs="Arial"/>
          <w:color w:val="auto"/>
          <w:lang w:eastAsia="en-US" w:bidi="ar-SA"/>
        </w:rPr>
        <w:t>“България без цензура“ не са били своевременно уведомени за насрочените и проведени на 19.09.2016г. консултации при кмета на община Сунгурларе за съставите на СИК, поради което не са могли да участват в тях и да направят своите предложения. Твърди се още, че консултациите били насрочени и проведени преди решение на РИК за определяне броя на членовете и ръководствата в СИК за съответните политически сили. Счита, че горепосочените твърдения са нарушения по смисъла на ИК.</w:t>
      </w:r>
    </w:p>
    <w:p w:rsidR="00413025" w:rsidRPr="00413025" w:rsidRDefault="00413025" w:rsidP="009D244B">
      <w:pPr>
        <w:widowControl/>
        <w:spacing w:line="276" w:lineRule="auto"/>
        <w:ind w:firstLine="567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413025">
        <w:rPr>
          <w:rFonts w:ascii="Arial" w:eastAsiaTheme="minorHAnsi" w:hAnsi="Arial" w:cs="Arial"/>
          <w:color w:val="auto"/>
          <w:lang w:eastAsia="en-US" w:bidi="ar-SA"/>
        </w:rPr>
        <w:t>Прави искане РИК Бургас да попълни СИК в Община Сунгурларе с представители на КП</w:t>
      </w:r>
      <w:r w:rsidRPr="00413025">
        <w:rPr>
          <w:rFonts w:ascii="Arial" w:eastAsiaTheme="minorHAnsi" w:hAnsi="Arial" w:cs="Arial"/>
          <w:color w:val="auto"/>
          <w:lang w:val="en-US" w:eastAsia="en-US" w:bidi="ar-SA"/>
        </w:rPr>
        <w:t xml:space="preserve"> </w:t>
      </w:r>
      <w:r w:rsidRPr="00413025">
        <w:rPr>
          <w:rFonts w:ascii="Arial" w:eastAsiaTheme="minorHAnsi" w:hAnsi="Arial" w:cs="Arial"/>
          <w:color w:val="auto"/>
          <w:lang w:eastAsia="en-US" w:bidi="ar-SA"/>
        </w:rPr>
        <w:t>“България без цензура“ по представен от тях списък.</w:t>
      </w:r>
    </w:p>
    <w:p w:rsidR="00413025" w:rsidRPr="00413025" w:rsidRDefault="00413025" w:rsidP="009D244B">
      <w:pPr>
        <w:widowControl/>
        <w:spacing w:line="276" w:lineRule="auto"/>
        <w:ind w:firstLine="567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413025">
        <w:rPr>
          <w:rFonts w:ascii="Arial" w:eastAsiaTheme="minorHAnsi" w:hAnsi="Arial" w:cs="Arial"/>
          <w:color w:val="auto"/>
          <w:lang w:eastAsia="en-US" w:bidi="ar-SA"/>
        </w:rPr>
        <w:t>След извършена проверка в Община Сунгурларе и от документите, които ни бяха предоставени</w:t>
      </w:r>
      <w:r w:rsidRPr="00413025">
        <w:rPr>
          <w:rFonts w:ascii="Arial" w:eastAsiaTheme="minorHAnsi" w:hAnsi="Arial" w:cs="Arial"/>
          <w:color w:val="auto"/>
          <w:lang w:val="en-US" w:eastAsia="en-US" w:bidi="ar-SA"/>
        </w:rPr>
        <w:t>,</w:t>
      </w:r>
      <w:r w:rsidRPr="00413025">
        <w:rPr>
          <w:rFonts w:ascii="Arial" w:eastAsiaTheme="minorHAnsi" w:hAnsi="Arial" w:cs="Arial"/>
          <w:color w:val="auto"/>
          <w:lang w:eastAsia="en-US" w:bidi="ar-SA"/>
        </w:rPr>
        <w:t xml:space="preserve"> се установи, че поканата за насрочените консултации е била публично - достъпна на официалната интернет страница на община Сунгурларе в </w:t>
      </w:r>
      <w:proofErr w:type="spellStart"/>
      <w:r w:rsidRPr="00413025">
        <w:rPr>
          <w:rFonts w:ascii="Arial" w:eastAsiaTheme="minorHAnsi" w:hAnsi="Arial" w:cs="Arial"/>
          <w:color w:val="auto"/>
          <w:lang w:eastAsia="en-US" w:bidi="ar-SA"/>
        </w:rPr>
        <w:t>законоустановения</w:t>
      </w:r>
      <w:proofErr w:type="spellEnd"/>
      <w:r w:rsidRPr="00413025">
        <w:rPr>
          <w:rFonts w:ascii="Arial" w:eastAsiaTheme="minorHAnsi" w:hAnsi="Arial" w:cs="Arial"/>
          <w:color w:val="auto"/>
          <w:lang w:eastAsia="en-US" w:bidi="ar-SA"/>
        </w:rPr>
        <w:t xml:space="preserve"> срок – три дни преди датата на провеждането им 19.09.2016 г. Освен това КП</w:t>
      </w:r>
      <w:r w:rsidRPr="00413025">
        <w:rPr>
          <w:rFonts w:ascii="Arial" w:eastAsiaTheme="minorHAnsi" w:hAnsi="Arial" w:cs="Arial"/>
          <w:color w:val="auto"/>
          <w:lang w:val="en-US" w:eastAsia="en-US" w:bidi="ar-SA"/>
        </w:rPr>
        <w:t xml:space="preserve"> </w:t>
      </w:r>
      <w:r w:rsidRPr="00413025">
        <w:rPr>
          <w:rFonts w:ascii="Arial" w:eastAsiaTheme="minorHAnsi" w:hAnsi="Arial" w:cs="Arial"/>
          <w:color w:val="auto"/>
          <w:lang w:eastAsia="en-US" w:bidi="ar-SA"/>
        </w:rPr>
        <w:t>“България без цензура“ са били надлежно уведомени на 12.09.2016г.</w:t>
      </w:r>
      <w:r w:rsidRPr="00413025">
        <w:rPr>
          <w:rFonts w:ascii="Arial" w:eastAsiaTheme="minorHAnsi" w:hAnsi="Arial" w:cs="Arial"/>
          <w:color w:val="auto"/>
          <w:lang w:val="en-US" w:eastAsia="en-US" w:bidi="ar-SA"/>
        </w:rPr>
        <w:t xml:space="preserve"> </w:t>
      </w:r>
      <w:r w:rsidRPr="00413025">
        <w:rPr>
          <w:rFonts w:ascii="Arial" w:eastAsiaTheme="minorHAnsi" w:hAnsi="Arial" w:cs="Arial"/>
          <w:color w:val="auto"/>
          <w:lang w:eastAsia="en-US" w:bidi="ar-SA"/>
        </w:rPr>
        <w:t>чрез изпращане на покана на ел.поща на лицето Десислава Балабанова, посочена в регистъра  на ЦИК като лице за контакт с политическата формация. В този смисъл твърдението на жалбоподателя, че КП „ББЦ“ поради неуведомяване е била неправомерно лишена от възможността да участва в консултациите при кмета за съставите на СИК в общината</w:t>
      </w:r>
      <w:r w:rsidRPr="00413025">
        <w:rPr>
          <w:rFonts w:ascii="Arial" w:eastAsiaTheme="minorHAnsi" w:hAnsi="Arial" w:cs="Arial"/>
          <w:color w:val="auto"/>
          <w:lang w:val="en-US" w:eastAsia="en-US" w:bidi="ar-SA"/>
        </w:rPr>
        <w:t>,</w:t>
      </w:r>
      <w:r w:rsidRPr="00413025">
        <w:rPr>
          <w:rFonts w:ascii="Arial" w:eastAsiaTheme="minorHAnsi" w:hAnsi="Arial" w:cs="Arial"/>
          <w:color w:val="auto"/>
          <w:lang w:eastAsia="en-US" w:bidi="ar-SA"/>
        </w:rPr>
        <w:t xml:space="preserve"> е неоснователна.</w:t>
      </w:r>
    </w:p>
    <w:p w:rsidR="00413025" w:rsidRPr="00413025" w:rsidRDefault="00413025" w:rsidP="009D244B">
      <w:pPr>
        <w:widowControl/>
        <w:spacing w:line="276" w:lineRule="auto"/>
        <w:ind w:firstLine="567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413025">
        <w:rPr>
          <w:rFonts w:ascii="Arial" w:eastAsiaTheme="minorHAnsi" w:hAnsi="Arial" w:cs="Arial"/>
          <w:color w:val="auto"/>
          <w:lang w:eastAsia="en-US" w:bidi="ar-SA"/>
        </w:rPr>
        <w:t>В закона липсва забрана консултациите при кмета на общината за съставите на СИК да се провеждат преди решението на РИК за определяне броя на членовете и ръководството им за съответните политически сили. Единственото изискване в тази насока е те да бъдат проведени не по- късно от 35 дни преди изборния ден, т.е. до 01.10.2016 г. Ето защо и това твърдение за извършено нарушение на ИК се явява неоснователно.</w:t>
      </w:r>
    </w:p>
    <w:p w:rsidR="00AF7EAF" w:rsidRDefault="00413025" w:rsidP="009D244B">
      <w:pPr>
        <w:widowControl/>
        <w:spacing w:after="200" w:line="276" w:lineRule="auto"/>
        <w:ind w:firstLine="567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413025">
        <w:rPr>
          <w:rFonts w:ascii="Arial" w:eastAsiaTheme="minorHAnsi" w:hAnsi="Arial" w:cs="Arial"/>
          <w:color w:val="auto"/>
          <w:lang w:eastAsia="en-US" w:bidi="ar-SA"/>
        </w:rPr>
        <w:t>Предвид изложеното и на основание чл. 72, ал. 1, т. 1 и т. 20 от ИК</w:t>
      </w:r>
      <w:r w:rsidRPr="00413025">
        <w:rPr>
          <w:rFonts w:ascii="Arial" w:eastAsiaTheme="minorHAnsi" w:hAnsi="Arial" w:cs="Arial"/>
          <w:color w:val="auto"/>
          <w:lang w:val="en-US" w:eastAsia="en-US" w:bidi="ar-SA"/>
        </w:rPr>
        <w:t xml:space="preserve">, </w:t>
      </w:r>
      <w:r w:rsidRPr="00413025">
        <w:rPr>
          <w:rFonts w:ascii="Arial" w:eastAsiaTheme="minorHAnsi" w:hAnsi="Arial" w:cs="Arial"/>
          <w:color w:val="auto"/>
          <w:lang w:eastAsia="en-US" w:bidi="ar-SA"/>
        </w:rPr>
        <w:t xml:space="preserve">РИК - Бургас                    </w:t>
      </w:r>
    </w:p>
    <w:p w:rsidR="00413025" w:rsidRPr="00413025" w:rsidRDefault="00AF7EAF" w:rsidP="00AF7EAF">
      <w:pPr>
        <w:widowControl/>
        <w:spacing w:after="200" w:line="276" w:lineRule="auto"/>
        <w:ind w:firstLine="708"/>
        <w:jc w:val="center"/>
        <w:rPr>
          <w:rFonts w:ascii="Arial" w:eastAsiaTheme="minorHAnsi" w:hAnsi="Arial" w:cs="Arial"/>
          <w:b/>
          <w:color w:val="auto"/>
          <w:lang w:eastAsia="en-US" w:bidi="ar-SA"/>
        </w:rPr>
      </w:pPr>
      <w:r w:rsidRPr="00AF7EAF">
        <w:rPr>
          <w:rFonts w:ascii="Arial" w:eastAsiaTheme="minorHAnsi" w:hAnsi="Arial" w:cs="Arial"/>
          <w:b/>
          <w:color w:val="auto"/>
          <w:lang w:eastAsia="en-US" w:bidi="ar-SA"/>
        </w:rPr>
        <w:lastRenderedPageBreak/>
        <w:t>Р Е</w:t>
      </w:r>
      <w:r>
        <w:rPr>
          <w:rFonts w:ascii="Arial" w:eastAsiaTheme="minorHAnsi" w:hAnsi="Arial" w:cs="Arial"/>
          <w:color w:val="auto"/>
          <w:lang w:eastAsia="en-US" w:bidi="ar-SA"/>
        </w:rPr>
        <w:t xml:space="preserve"> </w:t>
      </w:r>
      <w:r w:rsidR="00413025" w:rsidRPr="00413025">
        <w:rPr>
          <w:rFonts w:ascii="Arial" w:eastAsiaTheme="minorHAnsi" w:hAnsi="Arial" w:cs="Arial"/>
          <w:b/>
          <w:color w:val="auto"/>
          <w:lang w:eastAsia="en-US" w:bidi="ar-SA"/>
        </w:rPr>
        <w:t>Ш  И:</w:t>
      </w:r>
    </w:p>
    <w:p w:rsidR="00413025" w:rsidRPr="00413025" w:rsidRDefault="00413025" w:rsidP="009D244B">
      <w:pPr>
        <w:widowControl/>
        <w:spacing w:after="200" w:line="276" w:lineRule="auto"/>
        <w:ind w:firstLine="567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413025">
        <w:rPr>
          <w:rFonts w:ascii="Arial" w:eastAsiaTheme="minorHAnsi" w:hAnsi="Arial" w:cs="Arial"/>
          <w:color w:val="auto"/>
          <w:lang w:eastAsia="en-US" w:bidi="ar-SA"/>
        </w:rPr>
        <w:t xml:space="preserve"> Отхвърля  като неоснователна подадената от Стефан Георгиев </w:t>
      </w:r>
      <w:proofErr w:type="spellStart"/>
      <w:r w:rsidRPr="00413025">
        <w:rPr>
          <w:rFonts w:ascii="Arial" w:eastAsiaTheme="minorHAnsi" w:hAnsi="Arial" w:cs="Arial"/>
          <w:color w:val="auto"/>
          <w:lang w:eastAsia="en-US" w:bidi="ar-SA"/>
        </w:rPr>
        <w:t>Кенов</w:t>
      </w:r>
      <w:proofErr w:type="spellEnd"/>
      <w:r w:rsidRPr="00413025">
        <w:rPr>
          <w:rFonts w:ascii="Arial" w:eastAsiaTheme="minorHAnsi" w:hAnsi="Arial" w:cs="Arial"/>
          <w:color w:val="auto"/>
          <w:lang w:eastAsia="en-US" w:bidi="ar-SA"/>
        </w:rPr>
        <w:t xml:space="preserve"> жалба.</w:t>
      </w:r>
    </w:p>
    <w:p w:rsidR="00413025" w:rsidRPr="00413025" w:rsidRDefault="00413025" w:rsidP="009D244B">
      <w:pPr>
        <w:widowControl/>
        <w:spacing w:after="200" w:line="276" w:lineRule="auto"/>
        <w:ind w:firstLine="567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413025">
        <w:rPr>
          <w:rFonts w:ascii="Arial" w:eastAsiaTheme="minorHAnsi" w:hAnsi="Arial" w:cs="Arial"/>
          <w:color w:val="auto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4401"/>
        <w:gridCol w:w="1433"/>
        <w:gridCol w:w="2167"/>
      </w:tblGrid>
      <w:tr w:rsidR="00AA0470" w:rsidRPr="008A0C1D" w:rsidTr="00480F7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413025" w:rsidP="00AF7EAF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413025">
              <w:rPr>
                <w:rFonts w:ascii="Arial" w:eastAsiaTheme="minorHAnsi" w:hAnsi="Arial" w:cs="Arial"/>
                <w:color w:val="auto"/>
                <w:lang w:eastAsia="en-US" w:bidi="ar-SA"/>
              </w:rPr>
              <w:t> </w:t>
            </w:r>
            <w:r w:rsidR="00E80E4C" w:rsidRPr="00E80E4C">
              <w:rPr>
                <w:rFonts w:ascii="Arial" w:hAnsi="Arial" w:cs="Arial"/>
              </w:rPr>
              <w:tab/>
            </w:r>
            <w:r w:rsidR="00AA0470"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AF7EAF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AF7EAF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AF7EAF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„против”</w:t>
            </w:r>
          </w:p>
        </w:tc>
      </w:tr>
      <w:tr w:rsidR="00AA0470" w:rsidRPr="008A0C1D" w:rsidTr="00480F7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AF7EA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AF7EAF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AA0470" w:rsidRPr="008A0C1D" w:rsidTr="00480F7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AF7EA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AF7EA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AA0470" w:rsidRPr="008A0C1D" w:rsidTr="00480F7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AF7EA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AF7EA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Севим </w:t>
            </w:r>
            <w:proofErr w:type="spellStart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Неджатиева</w:t>
            </w:r>
            <w:proofErr w:type="spellEnd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lang w:eastAsia="en-US" w:bidi="ar-SA"/>
              </w:rPr>
              <w:t>А</w:t>
            </w: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AA0470" w:rsidRPr="008A0C1D" w:rsidTr="00480F7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AF7EA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AF7EA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AA0470" w:rsidRPr="008A0C1D" w:rsidTr="00480F7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AF7EA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AF7EAF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AA0470" w:rsidRPr="008A0C1D" w:rsidTr="00480F7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AF7EA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837AC6" w:rsidP="00AF7EAF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AA0470" w:rsidRPr="008A0C1D" w:rsidTr="00480F7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AF7EA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837AC6" w:rsidP="00837AC6">
            <w:pPr>
              <w:pStyle w:val="23"/>
              <w:ind w:left="0" w:firstLine="0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303762">
              <w:rPr>
                <w:rFonts w:ascii="Arial" w:hAnsi="Arial" w:cs="Arial"/>
                <w:lang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AA0470" w:rsidRPr="008A0C1D" w:rsidTr="00480F7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AF7EA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AF7EAF">
            <w:pPr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AA0470" w:rsidRPr="008A0C1D" w:rsidTr="00480F7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AF7EA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AF7EAF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AA0470" w:rsidRPr="008A0C1D" w:rsidTr="00480F7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AF7EA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AF7EA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AA0470" w:rsidRPr="008A0C1D" w:rsidTr="00480F7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AF7EA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AF7EAF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proofErr w:type="spellStart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Имухан</w:t>
            </w:r>
            <w:proofErr w:type="spellEnd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</w:t>
            </w:r>
            <w:proofErr w:type="spellStart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Самин</w:t>
            </w:r>
            <w:proofErr w:type="spellEnd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Хюсеин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AA0470" w:rsidRPr="008A0C1D" w:rsidTr="00480F7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AF7EA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val="en-US" w:eastAsia="en-US" w:bidi="ar-SA"/>
              </w:rPr>
              <w:t>12</w:t>
            </w: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AF7EAF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AA0470" w:rsidRPr="008A0C1D" w:rsidTr="00480F7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AF7EA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AF7EAF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AA0470" w:rsidRPr="008A0C1D" w:rsidTr="00480F7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AF7EA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AF7EAF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Сталев Георгиев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AA0470" w:rsidRPr="008A0C1D" w:rsidTr="00480F7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AF7EA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AF7EAF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</w:tbl>
    <w:p w:rsidR="00AA0470" w:rsidRPr="008A0C1D" w:rsidRDefault="00AA0470" w:rsidP="00AA0470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AA0470" w:rsidRPr="00837AC6" w:rsidRDefault="00AA0470" w:rsidP="00C45BF0">
      <w:pPr>
        <w:pStyle w:val="af0"/>
        <w:rPr>
          <w:rFonts w:ascii="Arial" w:hAnsi="Arial" w:cs="Arial"/>
          <w:lang w:bidi="ar-SA"/>
        </w:rPr>
      </w:pPr>
      <w:r w:rsidRPr="00837AC6">
        <w:rPr>
          <w:rFonts w:ascii="Arial" w:hAnsi="Arial" w:cs="Arial"/>
          <w:lang w:bidi="ar-SA"/>
        </w:rPr>
        <w:t>Гласували 15; „за“ – 15.</w:t>
      </w:r>
    </w:p>
    <w:p w:rsidR="00AA0470" w:rsidRPr="00DC4F0D" w:rsidRDefault="00AA0470" w:rsidP="00C45BF0">
      <w:pPr>
        <w:pStyle w:val="af0"/>
        <w:rPr>
          <w:rFonts w:ascii="Arial" w:hAnsi="Arial" w:cs="Arial"/>
          <w:color w:val="auto"/>
          <w:lang w:bidi="ar-SA"/>
        </w:rPr>
      </w:pPr>
      <w:r w:rsidRPr="00837AC6">
        <w:rPr>
          <w:rFonts w:ascii="Arial" w:hAnsi="Arial" w:cs="Arial"/>
          <w:lang w:bidi="ar-SA"/>
        </w:rPr>
        <w:t xml:space="preserve">Решението е прието в </w:t>
      </w:r>
      <w:r w:rsidRPr="00DC4F0D">
        <w:rPr>
          <w:rFonts w:ascii="Arial" w:hAnsi="Arial" w:cs="Arial"/>
          <w:color w:val="auto"/>
          <w:lang w:bidi="ar-SA"/>
        </w:rPr>
        <w:t>1</w:t>
      </w:r>
      <w:r w:rsidR="00A948C6">
        <w:rPr>
          <w:rFonts w:ascii="Arial" w:hAnsi="Arial" w:cs="Arial"/>
          <w:color w:val="auto"/>
          <w:lang w:bidi="ar-SA"/>
        </w:rPr>
        <w:t>8</w:t>
      </w:r>
      <w:r w:rsidRPr="00DC4F0D">
        <w:rPr>
          <w:rFonts w:ascii="Arial" w:hAnsi="Arial" w:cs="Arial"/>
          <w:color w:val="auto"/>
          <w:lang w:bidi="ar-SA"/>
        </w:rPr>
        <w:t>,</w:t>
      </w:r>
      <w:r w:rsidR="00DC4F0D" w:rsidRPr="00DC4F0D">
        <w:rPr>
          <w:rFonts w:ascii="Arial" w:hAnsi="Arial" w:cs="Arial"/>
          <w:color w:val="auto"/>
          <w:lang w:bidi="ar-SA"/>
        </w:rPr>
        <w:t>40</w:t>
      </w:r>
      <w:r w:rsidRPr="00DC4F0D">
        <w:rPr>
          <w:rFonts w:ascii="Arial" w:hAnsi="Arial" w:cs="Arial"/>
          <w:color w:val="auto"/>
          <w:lang w:bidi="ar-SA"/>
        </w:rPr>
        <w:t xml:space="preserve"> часа</w:t>
      </w:r>
    </w:p>
    <w:p w:rsidR="00837AC6" w:rsidRDefault="00837AC6" w:rsidP="00C45BF0">
      <w:pPr>
        <w:pStyle w:val="af2"/>
      </w:pPr>
    </w:p>
    <w:p w:rsidR="006608AC" w:rsidRPr="00DC4F0D" w:rsidRDefault="006608AC" w:rsidP="00C45BF0">
      <w:pPr>
        <w:pStyle w:val="af2"/>
        <w:rPr>
          <w:rFonts w:ascii="Arial" w:hAnsi="Arial" w:cs="Arial"/>
        </w:rPr>
      </w:pPr>
      <w:r w:rsidRPr="00DC4F0D">
        <w:rPr>
          <w:rFonts w:ascii="Arial" w:hAnsi="Arial" w:cs="Arial"/>
        </w:rPr>
        <w:t>След изчерпване на дневния ред заседанието бе закрито.</w:t>
      </w:r>
    </w:p>
    <w:p w:rsidR="006608AC" w:rsidRPr="008A0C1D" w:rsidRDefault="006608AC" w:rsidP="00567DAA">
      <w:pPr>
        <w:jc w:val="both"/>
        <w:rPr>
          <w:rFonts w:ascii="Arial" w:hAnsi="Arial" w:cs="Arial"/>
        </w:rPr>
      </w:pPr>
    </w:p>
    <w:p w:rsidR="006608AC" w:rsidRPr="008A0C1D" w:rsidRDefault="006608AC" w:rsidP="00567DAA">
      <w:pPr>
        <w:jc w:val="both"/>
        <w:rPr>
          <w:rFonts w:ascii="Arial" w:hAnsi="Arial" w:cs="Arial"/>
        </w:rPr>
      </w:pPr>
    </w:p>
    <w:p w:rsidR="006608AC" w:rsidRPr="008A0C1D" w:rsidRDefault="006608AC" w:rsidP="00567DAA">
      <w:pPr>
        <w:jc w:val="both"/>
        <w:rPr>
          <w:rFonts w:ascii="Arial" w:hAnsi="Arial" w:cs="Arial"/>
        </w:rPr>
      </w:pPr>
    </w:p>
    <w:p w:rsidR="006608AC" w:rsidRPr="00837AC6" w:rsidRDefault="006608AC" w:rsidP="00C45BF0">
      <w:pPr>
        <w:pStyle w:val="4"/>
        <w:rPr>
          <w:rFonts w:ascii="Arial" w:hAnsi="Arial" w:cs="Arial"/>
          <w:i w:val="0"/>
          <w:color w:val="auto"/>
        </w:rPr>
      </w:pPr>
      <w:r w:rsidRPr="00837AC6">
        <w:rPr>
          <w:rFonts w:ascii="Arial" w:hAnsi="Arial" w:cs="Arial"/>
          <w:i w:val="0"/>
          <w:color w:val="auto"/>
        </w:rPr>
        <w:t>ПРЕДСЕДАТЕЛ:</w:t>
      </w:r>
    </w:p>
    <w:p w:rsidR="006608AC" w:rsidRDefault="00837AC6" w:rsidP="00C45BF0">
      <w:pPr>
        <w:pStyle w:val="af6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     </w:t>
      </w:r>
      <w:r w:rsidR="006608AC" w:rsidRPr="00837AC6">
        <w:rPr>
          <w:rFonts w:ascii="Arial" w:hAnsi="Arial" w:cs="Arial"/>
          <w:color w:val="auto"/>
        </w:rPr>
        <w:t>Елка Стоянова</w:t>
      </w:r>
    </w:p>
    <w:p w:rsidR="00D41F9D" w:rsidRPr="00837AC6" w:rsidRDefault="00D41F9D" w:rsidP="00C45BF0">
      <w:pPr>
        <w:pStyle w:val="af6"/>
        <w:rPr>
          <w:rFonts w:ascii="Arial" w:hAnsi="Arial" w:cs="Arial"/>
          <w:color w:val="auto"/>
        </w:rPr>
      </w:pPr>
    </w:p>
    <w:p w:rsidR="006608AC" w:rsidRPr="00837AC6" w:rsidRDefault="006608AC" w:rsidP="00567DAA">
      <w:pPr>
        <w:jc w:val="both"/>
        <w:rPr>
          <w:rFonts w:ascii="Arial" w:hAnsi="Arial" w:cs="Arial"/>
          <w:color w:val="auto"/>
        </w:rPr>
      </w:pPr>
    </w:p>
    <w:p w:rsidR="006608AC" w:rsidRPr="00837AC6" w:rsidRDefault="006608AC" w:rsidP="00C45BF0">
      <w:pPr>
        <w:pStyle w:val="4"/>
        <w:rPr>
          <w:rFonts w:ascii="Arial" w:hAnsi="Arial" w:cs="Arial"/>
          <w:i w:val="0"/>
          <w:color w:val="auto"/>
        </w:rPr>
      </w:pPr>
      <w:r w:rsidRPr="00837AC6">
        <w:rPr>
          <w:rFonts w:ascii="Arial" w:hAnsi="Arial" w:cs="Arial"/>
          <w:i w:val="0"/>
          <w:color w:val="auto"/>
        </w:rPr>
        <w:t>СЕКРЕТАР:</w:t>
      </w:r>
    </w:p>
    <w:p w:rsidR="006608AC" w:rsidRPr="00837AC6" w:rsidRDefault="00837AC6" w:rsidP="00567DAA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         </w:t>
      </w:r>
      <w:r w:rsidR="005156AC" w:rsidRPr="00837AC6">
        <w:rPr>
          <w:rFonts w:ascii="Arial" w:hAnsi="Arial" w:cs="Arial"/>
          <w:color w:val="auto"/>
        </w:rPr>
        <w:t>Иванка Кирязова</w:t>
      </w:r>
    </w:p>
    <w:p w:rsidR="00567DAA" w:rsidRPr="008A0C1D" w:rsidRDefault="00567DAA" w:rsidP="0065315C">
      <w:pPr>
        <w:jc w:val="both"/>
        <w:rPr>
          <w:rFonts w:ascii="Arial" w:hAnsi="Arial" w:cs="Arial"/>
        </w:rPr>
      </w:pPr>
    </w:p>
    <w:sectPr w:rsidR="00567DAA" w:rsidRPr="008A0C1D" w:rsidSect="00D41F9D">
      <w:footerReference w:type="default" r:id="rId9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BF" w:rsidRDefault="001F5ABF" w:rsidP="00E1118C">
      <w:r>
        <w:separator/>
      </w:r>
    </w:p>
  </w:endnote>
  <w:endnote w:type="continuationSeparator" w:id="0">
    <w:p w:rsidR="001F5ABF" w:rsidRDefault="001F5ABF" w:rsidP="00E1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970663"/>
      <w:docPartObj>
        <w:docPartGallery w:val="Page Numbers (Bottom of Page)"/>
        <w:docPartUnique/>
      </w:docPartObj>
    </w:sdtPr>
    <w:sdtEndPr/>
    <w:sdtContent>
      <w:p w:rsidR="00AF7EAF" w:rsidRDefault="00AF7EA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704">
          <w:rPr>
            <w:noProof/>
          </w:rPr>
          <w:t>6</w:t>
        </w:r>
        <w:r>
          <w:fldChar w:fldCharType="end"/>
        </w:r>
      </w:p>
    </w:sdtContent>
  </w:sdt>
  <w:p w:rsidR="00AF7EAF" w:rsidRDefault="00AF7EA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BF" w:rsidRDefault="001F5ABF" w:rsidP="00E1118C">
      <w:r>
        <w:separator/>
      </w:r>
    </w:p>
  </w:footnote>
  <w:footnote w:type="continuationSeparator" w:id="0">
    <w:p w:rsidR="001F5ABF" w:rsidRDefault="001F5ABF" w:rsidP="00E1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9EE254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"/>
        </w:tabs>
        <w:ind w:left="1170" w:hanging="36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</w:abstractNum>
  <w:abstractNum w:abstractNumId="2">
    <w:nsid w:val="122E2BF7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9532E"/>
    <w:multiLevelType w:val="multilevel"/>
    <w:tmpl w:val="CAE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42405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E07CB"/>
    <w:multiLevelType w:val="hybridMultilevel"/>
    <w:tmpl w:val="6F069BFC"/>
    <w:lvl w:ilvl="0" w:tplc="F9DE502E">
      <w:start w:val="2"/>
      <w:numFmt w:val="decimalZero"/>
      <w:lvlText w:val="%1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>
    <w:nsid w:val="2A9F5D55"/>
    <w:multiLevelType w:val="hybridMultilevel"/>
    <w:tmpl w:val="B3B479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065C4"/>
    <w:multiLevelType w:val="multilevel"/>
    <w:tmpl w:val="A678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411E9B"/>
    <w:multiLevelType w:val="multilevel"/>
    <w:tmpl w:val="C06EE6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  <w:b/>
      </w:rPr>
    </w:lvl>
  </w:abstractNum>
  <w:abstractNum w:abstractNumId="9">
    <w:nsid w:val="52FF403E"/>
    <w:multiLevelType w:val="multilevel"/>
    <w:tmpl w:val="EB64FDE0"/>
    <w:lvl w:ilvl="0">
      <w:start w:val="1"/>
      <w:numFmt w:val="decimal"/>
      <w:lvlText w:val="%1."/>
      <w:lvlJc w:val="left"/>
      <w:pPr>
        <w:ind w:left="1305" w:hanging="390"/>
      </w:pPr>
      <w:rPr>
        <w:rFonts w:hint="default"/>
        <w:strike w:val="0"/>
        <w:color w:val="000000"/>
      </w:rPr>
    </w:lvl>
    <w:lvl w:ilvl="1">
      <w:start w:val="1"/>
      <w:numFmt w:val="decimal"/>
      <w:isLgl/>
      <w:lvlText w:val="%1.%2"/>
      <w:lvlJc w:val="left"/>
      <w:pPr>
        <w:ind w:left="132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1800"/>
      </w:pPr>
      <w:rPr>
        <w:rFonts w:hint="default"/>
      </w:rPr>
    </w:lvl>
  </w:abstractNum>
  <w:abstractNum w:abstractNumId="10">
    <w:nsid w:val="7BD26810"/>
    <w:multiLevelType w:val="hybridMultilevel"/>
    <w:tmpl w:val="9B8A66E2"/>
    <w:lvl w:ilvl="0" w:tplc="09266D74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4"/>
    <w:lvlOverride w:ilvl="0">
      <w:startOverride w:val="3"/>
    </w:lvlOverride>
  </w:num>
  <w:num w:numId="8">
    <w:abstractNumId w:val="2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C"/>
    <w:rsid w:val="00002A8E"/>
    <w:rsid w:val="00025A99"/>
    <w:rsid w:val="00036183"/>
    <w:rsid w:val="00037250"/>
    <w:rsid w:val="00037C14"/>
    <w:rsid w:val="00082B0B"/>
    <w:rsid w:val="000959DF"/>
    <w:rsid w:val="000B3794"/>
    <w:rsid w:val="000B75D6"/>
    <w:rsid w:val="000E24ED"/>
    <w:rsid w:val="001033D2"/>
    <w:rsid w:val="0014543F"/>
    <w:rsid w:val="0016306B"/>
    <w:rsid w:val="001A05BD"/>
    <w:rsid w:val="001B0C41"/>
    <w:rsid w:val="001C1A8A"/>
    <w:rsid w:val="001D3035"/>
    <w:rsid w:val="001F5ABF"/>
    <w:rsid w:val="00207B8F"/>
    <w:rsid w:val="0022163B"/>
    <w:rsid w:val="00236D9A"/>
    <w:rsid w:val="00252740"/>
    <w:rsid w:val="002535C3"/>
    <w:rsid w:val="0027036E"/>
    <w:rsid w:val="0028438E"/>
    <w:rsid w:val="002A7ADD"/>
    <w:rsid w:val="002C7AB6"/>
    <w:rsid w:val="00303762"/>
    <w:rsid w:val="00305CC1"/>
    <w:rsid w:val="0035355F"/>
    <w:rsid w:val="0035747D"/>
    <w:rsid w:val="00390EA1"/>
    <w:rsid w:val="003D409D"/>
    <w:rsid w:val="003E4460"/>
    <w:rsid w:val="00412D62"/>
    <w:rsid w:val="00413025"/>
    <w:rsid w:val="00426255"/>
    <w:rsid w:val="004319C4"/>
    <w:rsid w:val="004433C4"/>
    <w:rsid w:val="0047718A"/>
    <w:rsid w:val="00480F76"/>
    <w:rsid w:val="00484E23"/>
    <w:rsid w:val="004F048E"/>
    <w:rsid w:val="004F5FBB"/>
    <w:rsid w:val="005156AC"/>
    <w:rsid w:val="00542E4C"/>
    <w:rsid w:val="005604B1"/>
    <w:rsid w:val="00567DAA"/>
    <w:rsid w:val="005B06F5"/>
    <w:rsid w:val="00610901"/>
    <w:rsid w:val="00616A20"/>
    <w:rsid w:val="006201D5"/>
    <w:rsid w:val="00626067"/>
    <w:rsid w:val="0065315C"/>
    <w:rsid w:val="006608AC"/>
    <w:rsid w:val="00666494"/>
    <w:rsid w:val="006B37D9"/>
    <w:rsid w:val="006E74B3"/>
    <w:rsid w:val="006F5768"/>
    <w:rsid w:val="00701852"/>
    <w:rsid w:val="00701B4A"/>
    <w:rsid w:val="007039AA"/>
    <w:rsid w:val="00724840"/>
    <w:rsid w:val="00733DCA"/>
    <w:rsid w:val="00760DED"/>
    <w:rsid w:val="00762B93"/>
    <w:rsid w:val="00793F5A"/>
    <w:rsid w:val="007C3FFE"/>
    <w:rsid w:val="007E79B1"/>
    <w:rsid w:val="00813BC5"/>
    <w:rsid w:val="00815E05"/>
    <w:rsid w:val="00837AC6"/>
    <w:rsid w:val="00837B3A"/>
    <w:rsid w:val="008406C1"/>
    <w:rsid w:val="00856704"/>
    <w:rsid w:val="00865274"/>
    <w:rsid w:val="00893DCB"/>
    <w:rsid w:val="008A03E2"/>
    <w:rsid w:val="008A0C1D"/>
    <w:rsid w:val="008C0652"/>
    <w:rsid w:val="008C3BD8"/>
    <w:rsid w:val="008C3C45"/>
    <w:rsid w:val="008C5D4A"/>
    <w:rsid w:val="008E37C4"/>
    <w:rsid w:val="008F6587"/>
    <w:rsid w:val="00917D4C"/>
    <w:rsid w:val="00920ABA"/>
    <w:rsid w:val="00927701"/>
    <w:rsid w:val="00944B8D"/>
    <w:rsid w:val="00991002"/>
    <w:rsid w:val="009D244B"/>
    <w:rsid w:val="009D5D58"/>
    <w:rsid w:val="009F7469"/>
    <w:rsid w:val="00A226DD"/>
    <w:rsid w:val="00A3649D"/>
    <w:rsid w:val="00A65553"/>
    <w:rsid w:val="00A948C6"/>
    <w:rsid w:val="00AA0470"/>
    <w:rsid w:val="00AA3C83"/>
    <w:rsid w:val="00AA5806"/>
    <w:rsid w:val="00AB76DB"/>
    <w:rsid w:val="00AE6012"/>
    <w:rsid w:val="00AF7EAF"/>
    <w:rsid w:val="00B16944"/>
    <w:rsid w:val="00B9293F"/>
    <w:rsid w:val="00BA1886"/>
    <w:rsid w:val="00BA7F25"/>
    <w:rsid w:val="00BC586F"/>
    <w:rsid w:val="00BC649F"/>
    <w:rsid w:val="00BF00D1"/>
    <w:rsid w:val="00C13979"/>
    <w:rsid w:val="00C17D0A"/>
    <w:rsid w:val="00C25CF5"/>
    <w:rsid w:val="00C35C85"/>
    <w:rsid w:val="00C368C6"/>
    <w:rsid w:val="00C4174C"/>
    <w:rsid w:val="00C45A7F"/>
    <w:rsid w:val="00C45BF0"/>
    <w:rsid w:val="00C61B57"/>
    <w:rsid w:val="00CA1296"/>
    <w:rsid w:val="00CB67DE"/>
    <w:rsid w:val="00CD1D44"/>
    <w:rsid w:val="00CD2419"/>
    <w:rsid w:val="00CE2670"/>
    <w:rsid w:val="00CE6106"/>
    <w:rsid w:val="00D04B2C"/>
    <w:rsid w:val="00D159AD"/>
    <w:rsid w:val="00D1622C"/>
    <w:rsid w:val="00D4047D"/>
    <w:rsid w:val="00D41F9D"/>
    <w:rsid w:val="00DC3062"/>
    <w:rsid w:val="00DC4F0D"/>
    <w:rsid w:val="00DC70DF"/>
    <w:rsid w:val="00DF0FD9"/>
    <w:rsid w:val="00E1118C"/>
    <w:rsid w:val="00E171AB"/>
    <w:rsid w:val="00E4329D"/>
    <w:rsid w:val="00E73E85"/>
    <w:rsid w:val="00E80E4C"/>
    <w:rsid w:val="00E853F6"/>
    <w:rsid w:val="00E93386"/>
    <w:rsid w:val="00F0321E"/>
    <w:rsid w:val="00F07CB7"/>
    <w:rsid w:val="00F46F6F"/>
    <w:rsid w:val="00F47728"/>
    <w:rsid w:val="00F51210"/>
    <w:rsid w:val="00F53D12"/>
    <w:rsid w:val="00F57E4D"/>
    <w:rsid w:val="00F61BD4"/>
    <w:rsid w:val="00F64D7F"/>
    <w:rsid w:val="00F80728"/>
    <w:rsid w:val="00F94A07"/>
    <w:rsid w:val="00F97F7E"/>
    <w:rsid w:val="00FA361C"/>
    <w:rsid w:val="00FA4339"/>
    <w:rsid w:val="00FA6F2D"/>
    <w:rsid w:val="00FC799A"/>
    <w:rsid w:val="00FD3D34"/>
    <w:rsid w:val="00FE79D1"/>
    <w:rsid w:val="00FF1FD6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1">
    <w:name w:val="heading 1"/>
    <w:basedOn w:val="a"/>
    <w:next w:val="a"/>
    <w:link w:val="10"/>
    <w:uiPriority w:val="9"/>
    <w:qFormat/>
    <w:rsid w:val="00C45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5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5B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45B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2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3">
    <w:name w:val="Заглавие #1_"/>
    <w:link w:val="14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4">
    <w:name w:val="Заглавие #1"/>
    <w:basedOn w:val="a"/>
    <w:link w:val="13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C368C6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C45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 w:bidi="bg-BG"/>
    </w:rPr>
  </w:style>
  <w:style w:type="character" w:customStyle="1" w:styleId="21">
    <w:name w:val="Заглавие 2 Знак"/>
    <w:basedOn w:val="a0"/>
    <w:link w:val="20"/>
    <w:uiPriority w:val="9"/>
    <w:rsid w:val="00C45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 w:bidi="bg-BG"/>
    </w:rPr>
  </w:style>
  <w:style w:type="character" w:customStyle="1" w:styleId="30">
    <w:name w:val="Заглавие 3 Знак"/>
    <w:basedOn w:val="a0"/>
    <w:link w:val="3"/>
    <w:uiPriority w:val="9"/>
    <w:rsid w:val="00C45B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bg-BG" w:bidi="bg-BG"/>
    </w:rPr>
  </w:style>
  <w:style w:type="character" w:customStyle="1" w:styleId="40">
    <w:name w:val="Заглавие 4 Знак"/>
    <w:basedOn w:val="a0"/>
    <w:link w:val="4"/>
    <w:uiPriority w:val="9"/>
    <w:rsid w:val="00C45BF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bg-BG" w:bidi="bg-BG"/>
    </w:rPr>
  </w:style>
  <w:style w:type="paragraph" w:styleId="af0">
    <w:name w:val="List"/>
    <w:basedOn w:val="a"/>
    <w:uiPriority w:val="99"/>
    <w:unhideWhenUsed/>
    <w:rsid w:val="00C45BF0"/>
    <w:pPr>
      <w:ind w:left="283" w:hanging="283"/>
      <w:contextualSpacing/>
    </w:pPr>
  </w:style>
  <w:style w:type="paragraph" w:styleId="23">
    <w:name w:val="List 2"/>
    <w:basedOn w:val="a"/>
    <w:uiPriority w:val="99"/>
    <w:unhideWhenUsed/>
    <w:rsid w:val="00C45BF0"/>
    <w:pPr>
      <w:ind w:left="566" w:hanging="283"/>
      <w:contextualSpacing/>
    </w:pPr>
  </w:style>
  <w:style w:type="paragraph" w:styleId="2">
    <w:name w:val="List Bullet 2"/>
    <w:basedOn w:val="a"/>
    <w:uiPriority w:val="99"/>
    <w:unhideWhenUsed/>
    <w:rsid w:val="00C45BF0"/>
    <w:pPr>
      <w:numPr>
        <w:numId w:val="11"/>
      </w:numPr>
      <w:contextualSpacing/>
    </w:pPr>
  </w:style>
  <w:style w:type="paragraph" w:styleId="24">
    <w:name w:val="List Continue 2"/>
    <w:basedOn w:val="a"/>
    <w:uiPriority w:val="99"/>
    <w:unhideWhenUsed/>
    <w:rsid w:val="00C45BF0"/>
    <w:pPr>
      <w:spacing w:after="120"/>
      <w:ind w:left="566"/>
      <w:contextualSpacing/>
    </w:pPr>
  </w:style>
  <w:style w:type="paragraph" w:styleId="af1">
    <w:name w:val="caption"/>
    <w:basedOn w:val="a"/>
    <w:next w:val="a"/>
    <w:uiPriority w:val="35"/>
    <w:unhideWhenUsed/>
    <w:qFormat/>
    <w:rsid w:val="00C45BF0"/>
    <w:pPr>
      <w:spacing w:after="200"/>
    </w:pPr>
    <w:rPr>
      <w:b/>
      <w:bCs/>
      <w:color w:val="4F81BD" w:themeColor="accent1"/>
      <w:sz w:val="18"/>
      <w:szCs w:val="18"/>
    </w:rPr>
  </w:style>
  <w:style w:type="paragraph" w:styleId="af2">
    <w:name w:val="Body Text"/>
    <w:basedOn w:val="a"/>
    <w:link w:val="af3"/>
    <w:uiPriority w:val="99"/>
    <w:unhideWhenUsed/>
    <w:rsid w:val="00C45BF0"/>
    <w:pPr>
      <w:spacing w:after="120"/>
    </w:pPr>
  </w:style>
  <w:style w:type="character" w:customStyle="1" w:styleId="af3">
    <w:name w:val="Основен текст Знак"/>
    <w:basedOn w:val="a0"/>
    <w:link w:val="af2"/>
    <w:uiPriority w:val="99"/>
    <w:rsid w:val="00C45BF0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f4">
    <w:name w:val="Body Text Indent"/>
    <w:basedOn w:val="a"/>
    <w:link w:val="af5"/>
    <w:uiPriority w:val="99"/>
    <w:unhideWhenUsed/>
    <w:rsid w:val="00C45BF0"/>
    <w:pPr>
      <w:spacing w:after="120"/>
      <w:ind w:left="283"/>
    </w:pPr>
  </w:style>
  <w:style w:type="character" w:customStyle="1" w:styleId="af5">
    <w:name w:val="Основен текст с отстъп Знак"/>
    <w:basedOn w:val="a0"/>
    <w:link w:val="af4"/>
    <w:uiPriority w:val="99"/>
    <w:rsid w:val="00C45BF0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f6">
    <w:name w:val="Body Text First Indent"/>
    <w:basedOn w:val="af2"/>
    <w:link w:val="af7"/>
    <w:uiPriority w:val="99"/>
    <w:unhideWhenUsed/>
    <w:rsid w:val="00C45BF0"/>
    <w:pPr>
      <w:spacing w:after="0"/>
      <w:ind w:firstLine="360"/>
    </w:pPr>
  </w:style>
  <w:style w:type="character" w:customStyle="1" w:styleId="af7">
    <w:name w:val="Основен текст отстъп първи ред Знак"/>
    <w:basedOn w:val="af3"/>
    <w:link w:val="af6"/>
    <w:uiPriority w:val="99"/>
    <w:rsid w:val="00C45BF0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25">
    <w:name w:val="Body Text First Indent 2"/>
    <w:basedOn w:val="af4"/>
    <w:link w:val="26"/>
    <w:uiPriority w:val="99"/>
    <w:unhideWhenUsed/>
    <w:rsid w:val="00C45BF0"/>
    <w:pPr>
      <w:spacing w:after="0"/>
      <w:ind w:left="360" w:firstLine="360"/>
    </w:pPr>
  </w:style>
  <w:style w:type="character" w:customStyle="1" w:styleId="26">
    <w:name w:val="Основен текст отстъп първи ред 2 Знак"/>
    <w:basedOn w:val="af5"/>
    <w:link w:val="25"/>
    <w:uiPriority w:val="99"/>
    <w:rsid w:val="00C45BF0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1">
    <w:name w:val="heading 1"/>
    <w:basedOn w:val="a"/>
    <w:next w:val="a"/>
    <w:link w:val="10"/>
    <w:uiPriority w:val="9"/>
    <w:qFormat/>
    <w:rsid w:val="00C45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5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5B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45B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2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3">
    <w:name w:val="Заглавие #1_"/>
    <w:link w:val="14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4">
    <w:name w:val="Заглавие #1"/>
    <w:basedOn w:val="a"/>
    <w:link w:val="13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C368C6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C45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 w:bidi="bg-BG"/>
    </w:rPr>
  </w:style>
  <w:style w:type="character" w:customStyle="1" w:styleId="21">
    <w:name w:val="Заглавие 2 Знак"/>
    <w:basedOn w:val="a0"/>
    <w:link w:val="20"/>
    <w:uiPriority w:val="9"/>
    <w:rsid w:val="00C45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 w:bidi="bg-BG"/>
    </w:rPr>
  </w:style>
  <w:style w:type="character" w:customStyle="1" w:styleId="30">
    <w:name w:val="Заглавие 3 Знак"/>
    <w:basedOn w:val="a0"/>
    <w:link w:val="3"/>
    <w:uiPriority w:val="9"/>
    <w:rsid w:val="00C45B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bg-BG" w:bidi="bg-BG"/>
    </w:rPr>
  </w:style>
  <w:style w:type="character" w:customStyle="1" w:styleId="40">
    <w:name w:val="Заглавие 4 Знак"/>
    <w:basedOn w:val="a0"/>
    <w:link w:val="4"/>
    <w:uiPriority w:val="9"/>
    <w:rsid w:val="00C45BF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bg-BG" w:bidi="bg-BG"/>
    </w:rPr>
  </w:style>
  <w:style w:type="paragraph" w:styleId="af0">
    <w:name w:val="List"/>
    <w:basedOn w:val="a"/>
    <w:uiPriority w:val="99"/>
    <w:unhideWhenUsed/>
    <w:rsid w:val="00C45BF0"/>
    <w:pPr>
      <w:ind w:left="283" w:hanging="283"/>
      <w:contextualSpacing/>
    </w:pPr>
  </w:style>
  <w:style w:type="paragraph" w:styleId="23">
    <w:name w:val="List 2"/>
    <w:basedOn w:val="a"/>
    <w:uiPriority w:val="99"/>
    <w:unhideWhenUsed/>
    <w:rsid w:val="00C45BF0"/>
    <w:pPr>
      <w:ind w:left="566" w:hanging="283"/>
      <w:contextualSpacing/>
    </w:pPr>
  </w:style>
  <w:style w:type="paragraph" w:styleId="2">
    <w:name w:val="List Bullet 2"/>
    <w:basedOn w:val="a"/>
    <w:uiPriority w:val="99"/>
    <w:unhideWhenUsed/>
    <w:rsid w:val="00C45BF0"/>
    <w:pPr>
      <w:numPr>
        <w:numId w:val="11"/>
      </w:numPr>
      <w:contextualSpacing/>
    </w:pPr>
  </w:style>
  <w:style w:type="paragraph" w:styleId="24">
    <w:name w:val="List Continue 2"/>
    <w:basedOn w:val="a"/>
    <w:uiPriority w:val="99"/>
    <w:unhideWhenUsed/>
    <w:rsid w:val="00C45BF0"/>
    <w:pPr>
      <w:spacing w:after="120"/>
      <w:ind w:left="566"/>
      <w:contextualSpacing/>
    </w:pPr>
  </w:style>
  <w:style w:type="paragraph" w:styleId="af1">
    <w:name w:val="caption"/>
    <w:basedOn w:val="a"/>
    <w:next w:val="a"/>
    <w:uiPriority w:val="35"/>
    <w:unhideWhenUsed/>
    <w:qFormat/>
    <w:rsid w:val="00C45BF0"/>
    <w:pPr>
      <w:spacing w:after="200"/>
    </w:pPr>
    <w:rPr>
      <w:b/>
      <w:bCs/>
      <w:color w:val="4F81BD" w:themeColor="accent1"/>
      <w:sz w:val="18"/>
      <w:szCs w:val="18"/>
    </w:rPr>
  </w:style>
  <w:style w:type="paragraph" w:styleId="af2">
    <w:name w:val="Body Text"/>
    <w:basedOn w:val="a"/>
    <w:link w:val="af3"/>
    <w:uiPriority w:val="99"/>
    <w:unhideWhenUsed/>
    <w:rsid w:val="00C45BF0"/>
    <w:pPr>
      <w:spacing w:after="120"/>
    </w:pPr>
  </w:style>
  <w:style w:type="character" w:customStyle="1" w:styleId="af3">
    <w:name w:val="Основен текст Знак"/>
    <w:basedOn w:val="a0"/>
    <w:link w:val="af2"/>
    <w:uiPriority w:val="99"/>
    <w:rsid w:val="00C45BF0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f4">
    <w:name w:val="Body Text Indent"/>
    <w:basedOn w:val="a"/>
    <w:link w:val="af5"/>
    <w:uiPriority w:val="99"/>
    <w:unhideWhenUsed/>
    <w:rsid w:val="00C45BF0"/>
    <w:pPr>
      <w:spacing w:after="120"/>
      <w:ind w:left="283"/>
    </w:pPr>
  </w:style>
  <w:style w:type="character" w:customStyle="1" w:styleId="af5">
    <w:name w:val="Основен текст с отстъп Знак"/>
    <w:basedOn w:val="a0"/>
    <w:link w:val="af4"/>
    <w:uiPriority w:val="99"/>
    <w:rsid w:val="00C45BF0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f6">
    <w:name w:val="Body Text First Indent"/>
    <w:basedOn w:val="af2"/>
    <w:link w:val="af7"/>
    <w:uiPriority w:val="99"/>
    <w:unhideWhenUsed/>
    <w:rsid w:val="00C45BF0"/>
    <w:pPr>
      <w:spacing w:after="0"/>
      <w:ind w:firstLine="360"/>
    </w:pPr>
  </w:style>
  <w:style w:type="character" w:customStyle="1" w:styleId="af7">
    <w:name w:val="Основен текст отстъп първи ред Знак"/>
    <w:basedOn w:val="af3"/>
    <w:link w:val="af6"/>
    <w:uiPriority w:val="99"/>
    <w:rsid w:val="00C45BF0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25">
    <w:name w:val="Body Text First Indent 2"/>
    <w:basedOn w:val="af4"/>
    <w:link w:val="26"/>
    <w:uiPriority w:val="99"/>
    <w:unhideWhenUsed/>
    <w:rsid w:val="00C45BF0"/>
    <w:pPr>
      <w:spacing w:after="0"/>
      <w:ind w:left="360" w:firstLine="360"/>
    </w:pPr>
  </w:style>
  <w:style w:type="character" w:customStyle="1" w:styleId="26">
    <w:name w:val="Основен текст отстъп първи ред 2 Знак"/>
    <w:basedOn w:val="af5"/>
    <w:link w:val="25"/>
    <w:uiPriority w:val="99"/>
    <w:rsid w:val="00C45BF0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5DB6B-EEDF-41D4-86EF-B77A924F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OABNK</Company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Николина Кирова</dc:creator>
  <cp:keywords/>
  <dc:description/>
  <cp:lastModifiedBy>Николина Кирова</cp:lastModifiedBy>
  <cp:revision>22</cp:revision>
  <cp:lastPrinted>2015-09-07T06:49:00Z</cp:lastPrinted>
  <dcterms:created xsi:type="dcterms:W3CDTF">2016-09-30T05:08:00Z</dcterms:created>
  <dcterms:modified xsi:type="dcterms:W3CDTF">2016-10-04T06:17:00Z</dcterms:modified>
</cp:coreProperties>
</file>