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6288" w14:textId="77777777" w:rsidR="006B6B74" w:rsidRPr="00137056" w:rsidRDefault="006B6B74" w:rsidP="006B6B74">
      <w:pPr>
        <w:jc w:val="center"/>
        <w:outlineLvl w:val="0"/>
        <w:rPr>
          <w:b/>
          <w:sz w:val="26"/>
          <w:szCs w:val="26"/>
        </w:rPr>
      </w:pPr>
      <w:r w:rsidRPr="00137056">
        <w:rPr>
          <w:b/>
          <w:sz w:val="26"/>
          <w:szCs w:val="26"/>
        </w:rPr>
        <w:t xml:space="preserve">РАЙОННА ИЗБИРАТЕЛНА КОМИСИЯ </w:t>
      </w:r>
    </w:p>
    <w:p w14:paraId="00ECAF7C" w14:textId="77777777" w:rsidR="006B6B74" w:rsidRPr="00137056" w:rsidRDefault="006B6B74" w:rsidP="006B6B74">
      <w:pPr>
        <w:jc w:val="center"/>
        <w:outlineLvl w:val="0"/>
        <w:rPr>
          <w:b/>
          <w:sz w:val="26"/>
          <w:szCs w:val="26"/>
          <w:u w:val="single"/>
        </w:rPr>
      </w:pPr>
      <w:r w:rsidRPr="00137056">
        <w:rPr>
          <w:b/>
          <w:sz w:val="26"/>
          <w:szCs w:val="26"/>
          <w:u w:val="single"/>
        </w:rPr>
        <w:t>ИЗБОРЕН РАЙОН 02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79C7FD50" w14:textId="1A86A7F3" w:rsidR="00081735" w:rsidRDefault="00081735" w:rsidP="00081735">
      <w:pPr>
        <w:jc w:val="center"/>
        <w:rPr>
          <w:b/>
          <w:sz w:val="32"/>
          <w:szCs w:val="32"/>
        </w:rPr>
      </w:pPr>
      <w:r w:rsidRPr="00081735">
        <w:rPr>
          <w:b/>
          <w:sz w:val="32"/>
          <w:szCs w:val="32"/>
        </w:rPr>
        <w:t xml:space="preserve">№ </w:t>
      </w:r>
      <w:r w:rsidR="00765CFD">
        <w:rPr>
          <w:b/>
          <w:sz w:val="32"/>
          <w:szCs w:val="32"/>
          <w:lang w:val="en-US"/>
        </w:rPr>
        <w:t>2</w:t>
      </w:r>
      <w:r w:rsidR="00B358C8">
        <w:rPr>
          <w:b/>
          <w:sz w:val="32"/>
          <w:szCs w:val="32"/>
        </w:rPr>
        <w:t>7</w:t>
      </w:r>
    </w:p>
    <w:p w14:paraId="714E25EF" w14:textId="39995F98" w:rsidR="005554EA" w:rsidRDefault="005554EA" w:rsidP="00081735">
      <w:pPr>
        <w:jc w:val="center"/>
        <w:rPr>
          <w:b/>
          <w:sz w:val="32"/>
          <w:szCs w:val="32"/>
        </w:rPr>
      </w:pPr>
    </w:p>
    <w:p w14:paraId="54AAE28E" w14:textId="4F5D1C7B" w:rsidR="005554EA" w:rsidRDefault="005554EA" w:rsidP="005554EA">
      <w:pPr>
        <w:pStyle w:val="21"/>
        <w:shd w:val="clear" w:color="auto" w:fill="auto"/>
        <w:tabs>
          <w:tab w:val="right" w:pos="3542"/>
          <w:tab w:val="right" w:pos="4488"/>
          <w:tab w:val="center" w:pos="4915"/>
          <w:tab w:val="center" w:pos="5462"/>
          <w:tab w:val="right" w:pos="6979"/>
          <w:tab w:val="left" w:pos="7184"/>
        </w:tabs>
        <w:spacing w:before="0"/>
        <w:ind w:left="20" w:firstLine="547"/>
        <w:rPr>
          <w:sz w:val="28"/>
          <w:szCs w:val="28"/>
          <w:lang w:val="en-US"/>
        </w:rPr>
      </w:pPr>
      <w:r w:rsidRPr="00C6008F">
        <w:rPr>
          <w:sz w:val="28"/>
          <w:szCs w:val="28"/>
        </w:rPr>
        <w:t xml:space="preserve">На </w:t>
      </w:r>
      <w:r w:rsidR="002A0F73">
        <w:rPr>
          <w:sz w:val="28"/>
          <w:szCs w:val="28"/>
          <w:lang w:val="en-US"/>
        </w:rPr>
        <w:t>28</w:t>
      </w:r>
      <w:r w:rsidRPr="00C6008F">
        <w:rPr>
          <w:sz w:val="28"/>
          <w:szCs w:val="28"/>
        </w:rPr>
        <w:t>.0</w:t>
      </w:r>
      <w:r w:rsidR="00F004D3">
        <w:rPr>
          <w:sz w:val="28"/>
          <w:szCs w:val="28"/>
        </w:rPr>
        <w:t>4</w:t>
      </w:r>
      <w:r w:rsidRPr="00C6008F">
        <w:rPr>
          <w:sz w:val="28"/>
          <w:szCs w:val="28"/>
        </w:rPr>
        <w:t>.20</w:t>
      </w:r>
      <w:r w:rsidRPr="00C6008F">
        <w:rPr>
          <w:sz w:val="28"/>
          <w:szCs w:val="28"/>
          <w:lang w:val="en-US"/>
        </w:rPr>
        <w:t>2</w:t>
      </w:r>
      <w:r w:rsidR="00ED28CE">
        <w:rPr>
          <w:sz w:val="28"/>
          <w:szCs w:val="28"/>
        </w:rPr>
        <w:t>6</w:t>
      </w:r>
      <w:r w:rsidRPr="00C6008F">
        <w:rPr>
          <w:sz w:val="28"/>
          <w:szCs w:val="28"/>
        </w:rPr>
        <w:t xml:space="preserve"> год.</w:t>
      </w:r>
      <w:r w:rsidRPr="00247CF4">
        <w:rPr>
          <w:rFonts w:ascii="Arial" w:hAnsi="Arial" w:cs="Arial"/>
          <w:sz w:val="20"/>
          <w:szCs w:val="20"/>
        </w:rPr>
        <w:t xml:space="preserve"> </w:t>
      </w:r>
      <w:r w:rsidRPr="009A484F">
        <w:rPr>
          <w:sz w:val="28"/>
          <w:szCs w:val="28"/>
        </w:rPr>
        <w:t>от</w:t>
      </w:r>
      <w:r w:rsidR="009724B5">
        <w:rPr>
          <w:sz w:val="28"/>
          <w:szCs w:val="28"/>
        </w:rPr>
        <w:t xml:space="preserve"> </w:t>
      </w:r>
      <w:r w:rsidR="002A0F73">
        <w:rPr>
          <w:sz w:val="28"/>
          <w:szCs w:val="28"/>
          <w:lang w:val="en-US"/>
        </w:rPr>
        <w:t>12:00</w:t>
      </w:r>
      <w:r w:rsidR="009724B5">
        <w:rPr>
          <w:sz w:val="28"/>
          <w:szCs w:val="28"/>
        </w:rPr>
        <w:t xml:space="preserve"> </w:t>
      </w:r>
      <w:r w:rsidRPr="009A484F">
        <w:rPr>
          <w:sz w:val="28"/>
          <w:szCs w:val="28"/>
        </w:rPr>
        <w:t xml:space="preserve">ч, </w:t>
      </w:r>
      <w:r w:rsidR="00ED28CE">
        <w:rPr>
          <w:sz w:val="28"/>
          <w:szCs w:val="28"/>
        </w:rPr>
        <w:t>Фани Семерджиева</w:t>
      </w:r>
      <w:r w:rsidRPr="009A484F">
        <w:rPr>
          <w:sz w:val="28"/>
          <w:szCs w:val="28"/>
        </w:rPr>
        <w:t xml:space="preserve">, председател на </w:t>
      </w:r>
      <w:r>
        <w:rPr>
          <w:sz w:val="28"/>
          <w:szCs w:val="28"/>
        </w:rPr>
        <w:t>Р</w:t>
      </w:r>
      <w:r w:rsidRPr="009A484F">
        <w:rPr>
          <w:sz w:val="28"/>
          <w:szCs w:val="28"/>
        </w:rPr>
        <w:t xml:space="preserve">ИК Бургас </w:t>
      </w:r>
      <w:r w:rsidR="002A0F73">
        <w:rPr>
          <w:sz w:val="28"/>
          <w:szCs w:val="28"/>
        </w:rPr>
        <w:t>свика провеждане на заседание на Районна избирателна комисия Бургас</w:t>
      </w:r>
      <w:r w:rsidRPr="009A484F">
        <w:rPr>
          <w:sz w:val="28"/>
          <w:szCs w:val="28"/>
        </w:rPr>
        <w:t xml:space="preserve">. </w:t>
      </w:r>
    </w:p>
    <w:p w14:paraId="6EB43F25" w14:textId="5E41EBC8" w:rsidR="00ED28CE" w:rsidRDefault="005554EA" w:rsidP="00ED28CE">
      <w:pPr>
        <w:pStyle w:val="21"/>
        <w:shd w:val="clear" w:color="auto" w:fill="auto"/>
        <w:tabs>
          <w:tab w:val="right" w:pos="3542"/>
          <w:tab w:val="right" w:pos="4488"/>
          <w:tab w:val="center" w:pos="4915"/>
          <w:tab w:val="center" w:pos="5462"/>
          <w:tab w:val="right" w:pos="6979"/>
          <w:tab w:val="left" w:pos="7184"/>
        </w:tabs>
        <w:spacing w:before="0"/>
        <w:ind w:left="20" w:firstLine="547"/>
        <w:rPr>
          <w:sz w:val="28"/>
          <w:szCs w:val="28"/>
        </w:rPr>
      </w:pPr>
      <w:r>
        <w:rPr>
          <w:sz w:val="28"/>
          <w:szCs w:val="28"/>
        </w:rPr>
        <w:t>П</w:t>
      </w:r>
      <w:r w:rsidR="00ED28CE">
        <w:rPr>
          <w:sz w:val="28"/>
          <w:szCs w:val="28"/>
        </w:rPr>
        <w:t xml:space="preserve">рисъстват </w:t>
      </w:r>
      <w:r w:rsidR="002A0F73">
        <w:rPr>
          <w:sz w:val="28"/>
          <w:szCs w:val="28"/>
        </w:rPr>
        <w:t>14</w:t>
      </w:r>
      <w:r w:rsidR="00ED28CE">
        <w:rPr>
          <w:sz w:val="28"/>
          <w:szCs w:val="28"/>
        </w:rPr>
        <w:t xml:space="preserve"> членове ва РИК </w:t>
      </w:r>
      <w:r w:rsidR="00ED28CE" w:rsidRPr="00BF0795">
        <w:rPr>
          <w:sz w:val="28"/>
          <w:szCs w:val="28"/>
        </w:rPr>
        <w:t>в състав:</w:t>
      </w:r>
    </w:p>
    <w:p w14:paraId="13E75B3E" w14:textId="77777777" w:rsidR="00ED28CE" w:rsidRPr="00AA36CB" w:rsidRDefault="00ED28CE" w:rsidP="00ED28CE">
      <w:pPr>
        <w:ind w:firstLine="567"/>
        <w:rPr>
          <w:sz w:val="28"/>
          <w:szCs w:val="28"/>
        </w:rPr>
      </w:pPr>
      <w:r w:rsidRPr="00AA36CB">
        <w:rPr>
          <w:sz w:val="28"/>
          <w:szCs w:val="28"/>
        </w:rPr>
        <w:t>ПРЕДСЕДАТЕЛ - Фани Георгиева Семерджиева-</w:t>
      </w:r>
      <w:proofErr w:type="spellStart"/>
      <w:r w:rsidRPr="00AA36CB">
        <w:rPr>
          <w:sz w:val="28"/>
          <w:szCs w:val="28"/>
        </w:rPr>
        <w:t>Цикова</w:t>
      </w:r>
      <w:proofErr w:type="spellEnd"/>
      <w:r w:rsidRPr="00AA36CB">
        <w:rPr>
          <w:sz w:val="28"/>
          <w:szCs w:val="28"/>
        </w:rPr>
        <w:t xml:space="preserve">                    </w:t>
      </w:r>
    </w:p>
    <w:p w14:paraId="2DA4031C" w14:textId="77777777" w:rsidR="00ED28CE" w:rsidRPr="00AA36CB" w:rsidRDefault="00ED28CE" w:rsidP="00ED28CE">
      <w:pPr>
        <w:ind w:firstLine="567"/>
        <w:rPr>
          <w:sz w:val="28"/>
          <w:szCs w:val="28"/>
        </w:rPr>
      </w:pPr>
      <w:r w:rsidRPr="00AA36CB">
        <w:rPr>
          <w:sz w:val="28"/>
          <w:szCs w:val="28"/>
        </w:rPr>
        <w:t>ЗАМ.ПРЕДСЕДАТЕЛ - Иван Георгиев Иванов</w:t>
      </w:r>
    </w:p>
    <w:p w14:paraId="08181BBF" w14:textId="77777777" w:rsidR="00ED28CE" w:rsidRPr="00AA36CB" w:rsidRDefault="00ED28CE" w:rsidP="00ED28CE">
      <w:pPr>
        <w:ind w:firstLine="567"/>
        <w:rPr>
          <w:sz w:val="28"/>
          <w:szCs w:val="28"/>
        </w:rPr>
      </w:pPr>
      <w:r w:rsidRPr="00AA36CB">
        <w:rPr>
          <w:sz w:val="28"/>
          <w:szCs w:val="28"/>
        </w:rPr>
        <w:t>ЗАМ.ПРЕДСЕДАТЕЛ – Натали Христова Широкова</w:t>
      </w:r>
    </w:p>
    <w:p w14:paraId="1FED284F" w14:textId="77777777" w:rsidR="00ED28CE" w:rsidRPr="00AA36CB" w:rsidRDefault="00ED28CE" w:rsidP="00ED28CE">
      <w:pPr>
        <w:ind w:firstLine="567"/>
        <w:rPr>
          <w:sz w:val="28"/>
          <w:szCs w:val="28"/>
        </w:rPr>
      </w:pPr>
      <w:r w:rsidRPr="00AA36CB">
        <w:rPr>
          <w:sz w:val="28"/>
          <w:szCs w:val="28"/>
        </w:rPr>
        <w:t>ЗАМ.ПРЕДСЕДАТЕЛ – Маргарита Красимирова Събева</w:t>
      </w:r>
    </w:p>
    <w:p w14:paraId="683021D5" w14:textId="77777777" w:rsidR="00ED28CE" w:rsidRPr="00AA36CB" w:rsidRDefault="00ED28CE" w:rsidP="00ED28CE">
      <w:pPr>
        <w:ind w:firstLine="567"/>
        <w:rPr>
          <w:sz w:val="28"/>
          <w:szCs w:val="28"/>
        </w:rPr>
      </w:pPr>
      <w:r w:rsidRPr="00AA36CB">
        <w:rPr>
          <w:sz w:val="28"/>
          <w:szCs w:val="28"/>
        </w:rPr>
        <w:t xml:space="preserve">ЗАМ.ПРЕДСЕДАТЕЛ - Джема </w:t>
      </w:r>
      <w:proofErr w:type="spellStart"/>
      <w:r w:rsidRPr="00AA36CB">
        <w:rPr>
          <w:sz w:val="28"/>
          <w:szCs w:val="28"/>
        </w:rPr>
        <w:t>Хариева</w:t>
      </w:r>
      <w:proofErr w:type="spellEnd"/>
      <w:r w:rsidRPr="00AA36CB">
        <w:rPr>
          <w:sz w:val="28"/>
          <w:szCs w:val="28"/>
        </w:rPr>
        <w:t xml:space="preserve"> Мюмюнова</w:t>
      </w:r>
    </w:p>
    <w:p w14:paraId="198EDEFE" w14:textId="77777777" w:rsidR="00ED28CE" w:rsidRPr="00AA36CB" w:rsidRDefault="00ED28CE" w:rsidP="00ED28CE">
      <w:pPr>
        <w:ind w:firstLine="567"/>
        <w:rPr>
          <w:sz w:val="28"/>
          <w:szCs w:val="28"/>
        </w:rPr>
      </w:pPr>
      <w:r w:rsidRPr="00AA36CB">
        <w:rPr>
          <w:sz w:val="28"/>
          <w:szCs w:val="28"/>
        </w:rPr>
        <w:t xml:space="preserve">СЕКРЕТАР - Георги Кънчев Михов        </w:t>
      </w:r>
    </w:p>
    <w:p w14:paraId="190D7E5B" w14:textId="77777777" w:rsidR="00ED28CE" w:rsidRPr="00AA36CB" w:rsidRDefault="00ED28CE" w:rsidP="00ED28CE">
      <w:pPr>
        <w:ind w:firstLine="567"/>
        <w:rPr>
          <w:sz w:val="28"/>
          <w:szCs w:val="28"/>
        </w:rPr>
      </w:pPr>
      <w:r w:rsidRPr="00AA36CB">
        <w:rPr>
          <w:sz w:val="28"/>
          <w:szCs w:val="28"/>
        </w:rPr>
        <w:t>И ЧЛЕНОВЕ:</w:t>
      </w:r>
    </w:p>
    <w:p w14:paraId="35B538DC" w14:textId="77777777" w:rsidR="00ED28CE" w:rsidRPr="00AA36CB" w:rsidRDefault="00ED28CE" w:rsidP="00ED28CE">
      <w:pPr>
        <w:ind w:firstLine="567"/>
        <w:rPr>
          <w:sz w:val="28"/>
          <w:szCs w:val="28"/>
        </w:rPr>
      </w:pPr>
      <w:r w:rsidRPr="00AA36CB">
        <w:rPr>
          <w:sz w:val="28"/>
          <w:szCs w:val="28"/>
        </w:rPr>
        <w:t>Наталия Здравкова Минкова</w:t>
      </w:r>
    </w:p>
    <w:p w14:paraId="0453148F" w14:textId="77777777" w:rsidR="00ED28CE" w:rsidRPr="00AA36CB" w:rsidRDefault="00ED28CE" w:rsidP="00ED28CE">
      <w:pPr>
        <w:ind w:firstLine="567"/>
        <w:rPr>
          <w:sz w:val="28"/>
          <w:szCs w:val="28"/>
        </w:rPr>
      </w:pPr>
      <w:r w:rsidRPr="00AA36CB">
        <w:rPr>
          <w:sz w:val="28"/>
          <w:szCs w:val="28"/>
        </w:rPr>
        <w:t>Пламена Танева Апостолова</w:t>
      </w:r>
    </w:p>
    <w:p w14:paraId="0248741D" w14:textId="77777777" w:rsidR="00ED28CE" w:rsidRPr="00AA36CB" w:rsidRDefault="00ED28CE" w:rsidP="00ED28CE">
      <w:pPr>
        <w:ind w:firstLine="567"/>
        <w:rPr>
          <w:sz w:val="28"/>
          <w:szCs w:val="28"/>
        </w:rPr>
      </w:pPr>
      <w:r w:rsidRPr="00AA36CB">
        <w:rPr>
          <w:sz w:val="28"/>
          <w:szCs w:val="28"/>
        </w:rPr>
        <w:t>Силвия Стоянова Желева</w:t>
      </w:r>
    </w:p>
    <w:p w14:paraId="309B3EEC" w14:textId="77777777" w:rsidR="00ED28CE" w:rsidRPr="00AA36CB" w:rsidRDefault="00ED28CE" w:rsidP="00ED28CE">
      <w:pPr>
        <w:ind w:firstLine="567"/>
        <w:rPr>
          <w:sz w:val="28"/>
          <w:szCs w:val="28"/>
        </w:rPr>
      </w:pPr>
      <w:r w:rsidRPr="00AA36CB">
        <w:rPr>
          <w:sz w:val="28"/>
          <w:szCs w:val="28"/>
        </w:rPr>
        <w:t>Таня Иванова Стоянова-Рангелова</w:t>
      </w:r>
    </w:p>
    <w:p w14:paraId="4EC9BB07" w14:textId="77777777" w:rsidR="00ED28CE" w:rsidRPr="00AA36CB" w:rsidRDefault="00ED28CE" w:rsidP="00ED28CE">
      <w:pPr>
        <w:ind w:firstLine="567"/>
        <w:rPr>
          <w:sz w:val="28"/>
          <w:szCs w:val="28"/>
        </w:rPr>
      </w:pPr>
      <w:r w:rsidRPr="00AA36CB">
        <w:rPr>
          <w:sz w:val="28"/>
          <w:szCs w:val="28"/>
        </w:rPr>
        <w:t>Милен Петров Господинов</w:t>
      </w:r>
    </w:p>
    <w:p w14:paraId="2C18DD7A" w14:textId="77777777" w:rsidR="00ED28CE" w:rsidRPr="00AA36CB" w:rsidRDefault="00ED28CE" w:rsidP="00ED28CE">
      <w:pPr>
        <w:ind w:firstLine="567"/>
        <w:rPr>
          <w:sz w:val="28"/>
          <w:szCs w:val="28"/>
        </w:rPr>
      </w:pPr>
      <w:r w:rsidRPr="00AA36CB">
        <w:rPr>
          <w:sz w:val="28"/>
          <w:szCs w:val="28"/>
        </w:rPr>
        <w:t>Иванка Маринова Кирязова-Кожухарова</w:t>
      </w:r>
    </w:p>
    <w:p w14:paraId="50F5544E" w14:textId="77777777" w:rsidR="00ED28CE" w:rsidRPr="00AA36CB" w:rsidRDefault="00ED28CE" w:rsidP="00ED28CE">
      <w:pPr>
        <w:ind w:firstLine="567"/>
        <w:rPr>
          <w:sz w:val="28"/>
          <w:szCs w:val="28"/>
        </w:rPr>
      </w:pPr>
      <w:r w:rsidRPr="00AA36CB">
        <w:rPr>
          <w:sz w:val="28"/>
          <w:szCs w:val="28"/>
        </w:rPr>
        <w:t>Момчил Николов Момчилов</w:t>
      </w:r>
    </w:p>
    <w:p w14:paraId="778FCD8E" w14:textId="77777777" w:rsidR="00ED28CE" w:rsidRPr="00AA36CB" w:rsidRDefault="00ED28CE" w:rsidP="00ED28CE">
      <w:pPr>
        <w:ind w:firstLine="567"/>
        <w:rPr>
          <w:sz w:val="28"/>
          <w:szCs w:val="28"/>
        </w:rPr>
      </w:pPr>
      <w:r w:rsidRPr="00AA36CB">
        <w:rPr>
          <w:sz w:val="28"/>
          <w:szCs w:val="28"/>
        </w:rPr>
        <w:t>Иван Пламенов Цонев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ED28CE" w:rsidRPr="00157596" w14:paraId="1DB929E7" w14:textId="77777777" w:rsidTr="00895749">
        <w:tc>
          <w:tcPr>
            <w:tcW w:w="0" w:type="auto"/>
            <w:shd w:val="clear" w:color="auto" w:fill="FFFFFF"/>
            <w:vAlign w:val="center"/>
          </w:tcPr>
          <w:p w14:paraId="084D6F72" w14:textId="77777777" w:rsidR="00ED28CE" w:rsidRPr="00157596" w:rsidRDefault="00ED28CE" w:rsidP="00895749">
            <w:pPr>
              <w:rPr>
                <w:sz w:val="20"/>
                <w:szCs w:val="20"/>
              </w:rPr>
            </w:pPr>
          </w:p>
        </w:tc>
      </w:tr>
    </w:tbl>
    <w:p w14:paraId="33EDD10C" w14:textId="054AE06A" w:rsidR="005554EA" w:rsidRDefault="005554EA" w:rsidP="00ED28CE">
      <w:pPr>
        <w:pStyle w:val="21"/>
        <w:shd w:val="clear" w:color="auto" w:fill="auto"/>
        <w:tabs>
          <w:tab w:val="right" w:pos="3542"/>
          <w:tab w:val="right" w:pos="4488"/>
          <w:tab w:val="center" w:pos="4915"/>
          <w:tab w:val="center" w:pos="5462"/>
          <w:tab w:val="right" w:pos="6979"/>
          <w:tab w:val="left" w:pos="7184"/>
        </w:tabs>
        <w:spacing w:before="0"/>
        <w:ind w:firstLine="0"/>
        <w:rPr>
          <w:sz w:val="28"/>
          <w:szCs w:val="28"/>
        </w:rPr>
      </w:pPr>
      <w:r w:rsidRPr="009A484F">
        <w:rPr>
          <w:sz w:val="28"/>
          <w:szCs w:val="28"/>
        </w:rPr>
        <w:t xml:space="preserve">Комисията реши </w:t>
      </w:r>
      <w:r w:rsidRPr="00347702">
        <w:rPr>
          <w:b/>
          <w:sz w:val="28"/>
          <w:szCs w:val="28"/>
        </w:rPr>
        <w:t>ДНЕВНИЯТ РЕД</w:t>
      </w:r>
      <w:r w:rsidRPr="009A484F">
        <w:rPr>
          <w:sz w:val="28"/>
          <w:szCs w:val="28"/>
        </w:rPr>
        <w:t xml:space="preserve"> </w:t>
      </w:r>
      <w:r>
        <w:rPr>
          <w:sz w:val="28"/>
          <w:szCs w:val="28"/>
        </w:rPr>
        <w:t>да</w:t>
      </w:r>
      <w:r w:rsidRPr="009A484F">
        <w:rPr>
          <w:sz w:val="28"/>
          <w:szCs w:val="28"/>
        </w:rPr>
        <w:t xml:space="preserve"> бъде, както следва:</w:t>
      </w:r>
    </w:p>
    <w:p w14:paraId="58120C8C" w14:textId="77777777" w:rsidR="0004276D" w:rsidRDefault="0004276D" w:rsidP="0004276D">
      <w:pPr>
        <w:ind w:firstLine="708"/>
        <w:jc w:val="both"/>
        <w:rPr>
          <w:sz w:val="28"/>
          <w:szCs w:val="28"/>
        </w:rPr>
      </w:pPr>
    </w:p>
    <w:p w14:paraId="1DDF5A1A" w14:textId="77777777" w:rsidR="002A0F73" w:rsidRPr="002A0F73" w:rsidRDefault="0004276D" w:rsidP="002A0F73">
      <w:pPr>
        <w:pStyle w:val="af1"/>
        <w:shd w:val="clear" w:color="auto" w:fill="FFFFFF"/>
        <w:spacing w:after="150"/>
        <w:ind w:firstLine="567"/>
        <w:jc w:val="both"/>
        <w:rPr>
          <w:sz w:val="28"/>
          <w:szCs w:val="28"/>
        </w:rPr>
      </w:pPr>
      <w:r>
        <w:rPr>
          <w:sz w:val="28"/>
          <w:szCs w:val="28"/>
        </w:rPr>
        <w:t>1</w:t>
      </w:r>
      <w:r w:rsidRPr="002A0F73">
        <w:rPr>
          <w:sz w:val="28"/>
          <w:szCs w:val="28"/>
        </w:rPr>
        <w:t>.</w:t>
      </w:r>
      <w:r w:rsidRPr="002A0F73">
        <w:rPr>
          <w:spacing w:val="3"/>
          <w:sz w:val="28"/>
          <w:szCs w:val="28"/>
          <w:lang w:eastAsia="en-US"/>
        </w:rPr>
        <w:t xml:space="preserve"> Приемане на решени</w:t>
      </w:r>
      <w:r w:rsidR="002A0F73" w:rsidRPr="002A0F73">
        <w:rPr>
          <w:spacing w:val="3"/>
          <w:sz w:val="28"/>
          <w:szCs w:val="28"/>
          <w:lang w:eastAsia="en-US"/>
        </w:rPr>
        <w:t>е</w:t>
      </w:r>
      <w:r w:rsidRPr="002A0F73">
        <w:rPr>
          <w:spacing w:val="3"/>
          <w:sz w:val="28"/>
          <w:szCs w:val="28"/>
          <w:lang w:eastAsia="en-US"/>
        </w:rPr>
        <w:t xml:space="preserve"> </w:t>
      </w:r>
      <w:proofErr w:type="spellStart"/>
      <w:r w:rsidRPr="002A0F73">
        <w:rPr>
          <w:sz w:val="28"/>
          <w:szCs w:val="28"/>
          <w:lang w:val="ru-RU" w:eastAsia="zh-CN"/>
        </w:rPr>
        <w:t>относно</w:t>
      </w:r>
      <w:proofErr w:type="spellEnd"/>
      <w:r w:rsidRPr="002A0F73">
        <w:rPr>
          <w:sz w:val="28"/>
          <w:szCs w:val="28"/>
          <w:lang w:val="ru-RU" w:eastAsia="zh-CN"/>
        </w:rPr>
        <w:t xml:space="preserve"> </w:t>
      </w:r>
      <w:r w:rsidR="002A0F73" w:rsidRPr="002A0F73">
        <w:rPr>
          <w:sz w:val="28"/>
          <w:szCs w:val="28"/>
        </w:rPr>
        <w:t xml:space="preserve">отказ да се образува административно наказателно производство. </w:t>
      </w:r>
    </w:p>
    <w:p w14:paraId="03160050" w14:textId="77777777" w:rsidR="002A0F73" w:rsidRPr="002A0F73" w:rsidRDefault="0004276D" w:rsidP="002A0F73">
      <w:pPr>
        <w:pStyle w:val="af6"/>
        <w:ind w:firstLine="547"/>
        <w:jc w:val="both"/>
        <w:rPr>
          <w:spacing w:val="3"/>
          <w:sz w:val="28"/>
          <w:szCs w:val="28"/>
        </w:rPr>
      </w:pPr>
      <w:r w:rsidRPr="002A0F73">
        <w:rPr>
          <w:rFonts w:ascii="Times New Roman" w:hAnsi="Times New Roman"/>
          <w:spacing w:val="3"/>
          <w:sz w:val="28"/>
          <w:szCs w:val="28"/>
        </w:rPr>
        <w:t>2</w:t>
      </w:r>
      <w:r w:rsidR="005554EA" w:rsidRPr="002A0F73">
        <w:rPr>
          <w:rFonts w:ascii="Times New Roman" w:hAnsi="Times New Roman"/>
          <w:spacing w:val="3"/>
          <w:sz w:val="28"/>
          <w:szCs w:val="28"/>
        </w:rPr>
        <w:t xml:space="preserve">. </w:t>
      </w:r>
      <w:r w:rsidR="002A0F73" w:rsidRPr="002A0F73">
        <w:rPr>
          <w:rFonts w:ascii="Times New Roman" w:hAnsi="Times New Roman"/>
          <w:spacing w:val="3"/>
          <w:sz w:val="28"/>
          <w:szCs w:val="28"/>
        </w:rPr>
        <w:t>Приемане на решение</w:t>
      </w:r>
      <w:r w:rsidR="002A0F73" w:rsidRPr="002A0F73">
        <w:rPr>
          <w:spacing w:val="3"/>
          <w:sz w:val="28"/>
          <w:szCs w:val="28"/>
        </w:rPr>
        <w:t xml:space="preserve"> </w:t>
      </w:r>
      <w:r w:rsidR="002A0F73" w:rsidRPr="002A0F73">
        <w:rPr>
          <w:rFonts w:ascii="Times New Roman" w:eastAsia="Times New Roman" w:hAnsi="Times New Roman"/>
          <w:sz w:val="28"/>
          <w:szCs w:val="28"/>
        </w:rPr>
        <w:t>за упълномощаване на председателя на РИК за съставяне на акт за установяване на нарушение</w:t>
      </w:r>
      <w:r w:rsidR="002A0F73" w:rsidRPr="002A0F73">
        <w:rPr>
          <w:spacing w:val="3"/>
          <w:sz w:val="28"/>
          <w:szCs w:val="28"/>
        </w:rPr>
        <w:t xml:space="preserve"> </w:t>
      </w:r>
    </w:p>
    <w:p w14:paraId="76C5659E" w14:textId="142B1D2F" w:rsidR="002A0F73" w:rsidRPr="002A0F73" w:rsidRDefault="00E77B39" w:rsidP="002A0F73">
      <w:pPr>
        <w:pStyle w:val="af1"/>
        <w:shd w:val="clear" w:color="auto" w:fill="FFFFFF"/>
        <w:spacing w:after="150"/>
        <w:ind w:firstLine="567"/>
        <w:jc w:val="both"/>
        <w:rPr>
          <w:sz w:val="28"/>
          <w:szCs w:val="28"/>
        </w:rPr>
      </w:pPr>
      <w:r w:rsidRPr="002A0F73">
        <w:rPr>
          <w:spacing w:val="3"/>
          <w:sz w:val="28"/>
          <w:szCs w:val="28"/>
          <w:lang w:eastAsia="en-US"/>
        </w:rPr>
        <w:t>3</w:t>
      </w:r>
      <w:r w:rsidR="005554EA" w:rsidRPr="002A0F73">
        <w:rPr>
          <w:spacing w:val="3"/>
          <w:sz w:val="28"/>
          <w:szCs w:val="28"/>
          <w:lang w:eastAsia="en-US"/>
        </w:rPr>
        <w:t xml:space="preserve">. </w:t>
      </w:r>
      <w:r w:rsidR="002A0F73" w:rsidRPr="002A0F73">
        <w:rPr>
          <w:spacing w:val="3"/>
          <w:sz w:val="28"/>
          <w:szCs w:val="28"/>
          <w:lang w:eastAsia="en-US"/>
        </w:rPr>
        <w:t xml:space="preserve">Приемане на решение </w:t>
      </w:r>
      <w:proofErr w:type="spellStart"/>
      <w:r w:rsidR="002A0F73" w:rsidRPr="002A0F73">
        <w:rPr>
          <w:sz w:val="28"/>
          <w:szCs w:val="28"/>
          <w:lang w:val="ru-RU" w:eastAsia="zh-CN"/>
        </w:rPr>
        <w:t>относно</w:t>
      </w:r>
      <w:proofErr w:type="spellEnd"/>
      <w:r w:rsidR="002A0F73" w:rsidRPr="002A0F73">
        <w:rPr>
          <w:sz w:val="28"/>
          <w:szCs w:val="28"/>
          <w:lang w:val="ru-RU" w:eastAsia="zh-CN"/>
        </w:rPr>
        <w:t xml:space="preserve"> </w:t>
      </w:r>
      <w:r w:rsidR="002A0F73" w:rsidRPr="002A0F73">
        <w:rPr>
          <w:sz w:val="28"/>
          <w:szCs w:val="28"/>
        </w:rPr>
        <w:t>д</w:t>
      </w:r>
      <w:r w:rsidR="002A0F73" w:rsidRPr="002A0F73">
        <w:rPr>
          <w:color w:val="000000"/>
          <w:sz w:val="28"/>
          <w:szCs w:val="28"/>
        </w:rPr>
        <w:t xml:space="preserve">опълване на списък, съдържащ данни за СИК, които отговарят на условията за верен протокол за изплащане на допълнително възнаграждение на СИК в изборите за народни представители на </w:t>
      </w:r>
      <w:r w:rsidR="002A0F73" w:rsidRPr="002A0F73">
        <w:rPr>
          <w:sz w:val="28"/>
          <w:szCs w:val="28"/>
        </w:rPr>
        <w:t>19 април 2026 г. във Втори изборен район – Бургас.</w:t>
      </w:r>
    </w:p>
    <w:p w14:paraId="4BF52269" w14:textId="77777777" w:rsidR="005554EA" w:rsidRPr="005554EA" w:rsidRDefault="005554EA" w:rsidP="00081735">
      <w:pPr>
        <w:jc w:val="center"/>
        <w:rPr>
          <w:b/>
          <w:sz w:val="32"/>
          <w:szCs w:val="32"/>
        </w:rPr>
      </w:pPr>
    </w:p>
    <w:p w14:paraId="5E443261" w14:textId="3723CC21" w:rsidR="00477595" w:rsidRPr="0004276D" w:rsidRDefault="00EC6A6D" w:rsidP="00477595">
      <w:pPr>
        <w:ind w:firstLine="567"/>
        <w:rPr>
          <w:sz w:val="28"/>
          <w:szCs w:val="28"/>
          <w:u w:val="single"/>
        </w:rPr>
      </w:pPr>
      <w:r>
        <w:rPr>
          <w:sz w:val="28"/>
          <w:szCs w:val="28"/>
          <w:u w:val="single"/>
        </w:rPr>
        <w:t xml:space="preserve"> </w:t>
      </w:r>
      <w:r w:rsidR="0004276D" w:rsidRPr="0004276D">
        <w:rPr>
          <w:sz w:val="28"/>
          <w:szCs w:val="28"/>
          <w:u w:val="single"/>
        </w:rPr>
        <w:t>По т. 1 от дневния ред</w:t>
      </w:r>
      <w:r w:rsidR="005E65C6">
        <w:rPr>
          <w:sz w:val="28"/>
          <w:szCs w:val="28"/>
          <w:u w:val="single"/>
        </w:rPr>
        <w:t xml:space="preserve"> </w:t>
      </w:r>
    </w:p>
    <w:p w14:paraId="65CDAAB4" w14:textId="77777777" w:rsidR="002A0F73" w:rsidRPr="002150AC" w:rsidRDefault="002A0F73" w:rsidP="002A0F73">
      <w:pPr>
        <w:jc w:val="center"/>
        <w:rPr>
          <w:rFonts w:asciiTheme="majorBidi" w:hAnsiTheme="majorBidi" w:cstheme="majorBidi"/>
          <w:b/>
          <w:sz w:val="28"/>
          <w:szCs w:val="28"/>
        </w:rPr>
      </w:pPr>
      <w:r w:rsidRPr="002150AC">
        <w:rPr>
          <w:rFonts w:asciiTheme="majorBidi" w:hAnsiTheme="majorBidi" w:cstheme="majorBidi"/>
          <w:b/>
          <w:sz w:val="28"/>
          <w:szCs w:val="28"/>
        </w:rPr>
        <w:t>РЕШЕНИЕ</w:t>
      </w:r>
    </w:p>
    <w:p w14:paraId="1E1AB826" w14:textId="77777777" w:rsidR="002A0F73" w:rsidRPr="002150AC" w:rsidRDefault="002A0F73" w:rsidP="002A0F73">
      <w:pPr>
        <w:jc w:val="center"/>
        <w:rPr>
          <w:rFonts w:asciiTheme="majorBidi" w:hAnsiTheme="majorBidi" w:cstheme="majorBidi"/>
          <w:b/>
          <w:sz w:val="28"/>
          <w:szCs w:val="28"/>
        </w:rPr>
      </w:pPr>
      <w:r w:rsidRPr="002150AC">
        <w:rPr>
          <w:rFonts w:asciiTheme="majorBidi" w:hAnsiTheme="majorBidi" w:cstheme="majorBidi"/>
          <w:b/>
          <w:sz w:val="28"/>
          <w:szCs w:val="28"/>
        </w:rPr>
        <w:t>№  3</w:t>
      </w:r>
      <w:r>
        <w:rPr>
          <w:rFonts w:asciiTheme="majorBidi" w:hAnsiTheme="majorBidi" w:cstheme="majorBidi"/>
          <w:b/>
          <w:sz w:val="28"/>
          <w:szCs w:val="28"/>
        </w:rPr>
        <w:t xml:space="preserve">62 </w:t>
      </w:r>
      <w:r w:rsidRPr="002150AC">
        <w:rPr>
          <w:rFonts w:asciiTheme="majorBidi" w:hAnsiTheme="majorBidi" w:cstheme="majorBidi"/>
          <w:b/>
          <w:sz w:val="28"/>
          <w:szCs w:val="28"/>
        </w:rPr>
        <w:t>- НС</w:t>
      </w:r>
    </w:p>
    <w:p w14:paraId="02174DD8" w14:textId="77777777" w:rsidR="002A0F73" w:rsidRPr="002150AC" w:rsidRDefault="002A0F73" w:rsidP="002A0F73">
      <w:pPr>
        <w:jc w:val="center"/>
        <w:rPr>
          <w:rFonts w:asciiTheme="majorBidi" w:hAnsiTheme="majorBidi" w:cstheme="majorBidi"/>
          <w:b/>
          <w:sz w:val="28"/>
          <w:szCs w:val="28"/>
        </w:rPr>
      </w:pPr>
      <w:r w:rsidRPr="002150AC">
        <w:rPr>
          <w:rFonts w:asciiTheme="majorBidi" w:hAnsiTheme="majorBidi" w:cstheme="majorBidi"/>
          <w:b/>
          <w:sz w:val="28"/>
          <w:szCs w:val="28"/>
        </w:rPr>
        <w:t xml:space="preserve">Бургас, </w:t>
      </w:r>
      <w:r>
        <w:rPr>
          <w:rFonts w:asciiTheme="majorBidi" w:hAnsiTheme="majorBidi" w:cstheme="majorBidi"/>
          <w:b/>
          <w:sz w:val="28"/>
          <w:szCs w:val="28"/>
        </w:rPr>
        <w:t>28.04</w:t>
      </w:r>
      <w:r w:rsidRPr="002150AC">
        <w:rPr>
          <w:rFonts w:asciiTheme="majorBidi" w:hAnsiTheme="majorBidi" w:cstheme="majorBidi"/>
          <w:b/>
          <w:sz w:val="28"/>
          <w:szCs w:val="28"/>
        </w:rPr>
        <w:t>.2026г.</w:t>
      </w:r>
    </w:p>
    <w:p w14:paraId="5312083F" w14:textId="77777777" w:rsidR="002A0F73" w:rsidRPr="002150AC" w:rsidRDefault="002A0F73" w:rsidP="002A0F73">
      <w:pPr>
        <w:pStyle w:val="af1"/>
        <w:shd w:val="clear" w:color="auto" w:fill="FFFFFF"/>
        <w:spacing w:after="150"/>
        <w:ind w:firstLine="567"/>
        <w:jc w:val="both"/>
        <w:rPr>
          <w:sz w:val="28"/>
          <w:szCs w:val="28"/>
        </w:rPr>
      </w:pPr>
    </w:p>
    <w:p w14:paraId="75D33C3E" w14:textId="77777777" w:rsidR="002A0F73" w:rsidRPr="002150AC" w:rsidRDefault="002A0F73" w:rsidP="002A0F73">
      <w:pPr>
        <w:pStyle w:val="af1"/>
        <w:shd w:val="clear" w:color="auto" w:fill="FFFFFF"/>
        <w:spacing w:after="150"/>
        <w:ind w:firstLine="567"/>
        <w:jc w:val="both"/>
        <w:rPr>
          <w:sz w:val="28"/>
          <w:szCs w:val="28"/>
        </w:rPr>
      </w:pPr>
      <w:r w:rsidRPr="002150AC">
        <w:rPr>
          <w:sz w:val="28"/>
          <w:szCs w:val="28"/>
        </w:rPr>
        <w:t xml:space="preserve">ОТНОСНО: </w:t>
      </w:r>
      <w:r>
        <w:rPr>
          <w:sz w:val="28"/>
          <w:szCs w:val="28"/>
        </w:rPr>
        <w:t xml:space="preserve">отказ да се образува административно наказателно производство. </w:t>
      </w:r>
    </w:p>
    <w:p w14:paraId="43BB01D2" w14:textId="77777777" w:rsidR="002A0F73" w:rsidRDefault="002A0F73" w:rsidP="002A0F73">
      <w:pPr>
        <w:pStyle w:val="af1"/>
        <w:shd w:val="clear" w:color="auto" w:fill="FFFFFF"/>
        <w:spacing w:after="150"/>
        <w:ind w:firstLine="567"/>
        <w:jc w:val="both"/>
        <w:rPr>
          <w:sz w:val="28"/>
          <w:szCs w:val="28"/>
        </w:rPr>
      </w:pPr>
      <w:r w:rsidRPr="002150AC">
        <w:rPr>
          <w:sz w:val="28"/>
          <w:szCs w:val="28"/>
        </w:rPr>
        <w:lastRenderedPageBreak/>
        <w:t>В Районна избирателна комисия Бургас е постъпил</w:t>
      </w:r>
      <w:r>
        <w:rPr>
          <w:sz w:val="28"/>
          <w:szCs w:val="28"/>
        </w:rPr>
        <w:t xml:space="preserve">о писмо изх.№ЦИК-НС-17-1914/1/24.04.26 г., заведено в РИК с вх.№563/27.04.2026 г. Писмото е изпратено в РИК Бургас по повод жалба с вх.№ЦИК-НС-17-1914/23.04.2026 г., с която Снежана Панева </w:t>
      </w:r>
      <w:proofErr w:type="spellStart"/>
      <w:r>
        <w:rPr>
          <w:sz w:val="28"/>
          <w:szCs w:val="28"/>
        </w:rPr>
        <w:t>Панева</w:t>
      </w:r>
      <w:proofErr w:type="spellEnd"/>
      <w:r>
        <w:rPr>
          <w:sz w:val="28"/>
          <w:szCs w:val="28"/>
        </w:rPr>
        <w:t xml:space="preserve"> е обжалвала Решение 354-НС/19.04.2025 г. на РИК Бургас. В писмото са дадени подробни указания за факти и обстоятелства, които следва да бъдат изяснени, както и указания да бъдат упражнени  административно-наказателни правомощия против осем от членовете на СИК № 02-06-00-018, които са гласували в подкрепа на решение на този колективен орган за допускане до гласуване на избирател с повредена лична карта. </w:t>
      </w:r>
    </w:p>
    <w:p w14:paraId="7841B352" w14:textId="77777777" w:rsidR="002A0F73" w:rsidRDefault="002A0F73" w:rsidP="002A0F73">
      <w:pPr>
        <w:pStyle w:val="af1"/>
        <w:shd w:val="clear" w:color="auto" w:fill="FFFFFF"/>
        <w:spacing w:after="150"/>
        <w:ind w:firstLine="567"/>
        <w:jc w:val="both"/>
        <w:rPr>
          <w:sz w:val="28"/>
          <w:szCs w:val="28"/>
        </w:rPr>
      </w:pPr>
      <w:r>
        <w:rPr>
          <w:sz w:val="28"/>
          <w:szCs w:val="28"/>
        </w:rPr>
        <w:t>В изпълнение на указанията на ЦИК, РИК Бургас установи от фактическа страна следното:</w:t>
      </w:r>
    </w:p>
    <w:p w14:paraId="0B894F6C" w14:textId="77777777" w:rsidR="002A0F73" w:rsidRDefault="002A0F73" w:rsidP="002A0F73">
      <w:pPr>
        <w:pStyle w:val="af1"/>
        <w:shd w:val="clear" w:color="auto" w:fill="FFFFFF"/>
        <w:spacing w:after="150"/>
        <w:ind w:firstLine="567"/>
        <w:jc w:val="both"/>
        <w:rPr>
          <w:sz w:val="28"/>
          <w:szCs w:val="28"/>
        </w:rPr>
      </w:pPr>
      <w:r>
        <w:rPr>
          <w:sz w:val="28"/>
          <w:szCs w:val="28"/>
        </w:rPr>
        <w:t xml:space="preserve">Видно от приложения към писмото протокол №1/19.04.2025 г. на СИК протокол на СИК № 02-06-00-018, с район в </w:t>
      </w:r>
      <w:proofErr w:type="spellStart"/>
      <w:r>
        <w:rPr>
          <w:sz w:val="28"/>
          <w:szCs w:val="28"/>
        </w:rPr>
        <w:t>с.Дебелт</w:t>
      </w:r>
      <w:proofErr w:type="spellEnd"/>
      <w:r>
        <w:rPr>
          <w:sz w:val="28"/>
          <w:szCs w:val="28"/>
        </w:rPr>
        <w:t xml:space="preserve">, Община Средец, Бургаски избирателен район, секционната избирателна комисия е взела решение за допускане до гласуване на избирателя Донка </w:t>
      </w:r>
      <w:proofErr w:type="spellStart"/>
      <w:r>
        <w:rPr>
          <w:sz w:val="28"/>
          <w:szCs w:val="28"/>
        </w:rPr>
        <w:t>Гениева</w:t>
      </w:r>
      <w:proofErr w:type="spellEnd"/>
      <w:r>
        <w:rPr>
          <w:sz w:val="28"/>
          <w:szCs w:val="28"/>
        </w:rPr>
        <w:t xml:space="preserve"> Стоянова. За допускането ѝ са гласували осем членове на комисията, а именно: Весела </w:t>
      </w:r>
      <w:proofErr w:type="spellStart"/>
      <w:r>
        <w:rPr>
          <w:sz w:val="28"/>
          <w:szCs w:val="28"/>
        </w:rPr>
        <w:t>Пъчкова</w:t>
      </w:r>
      <w:proofErr w:type="spellEnd"/>
      <w:r>
        <w:rPr>
          <w:sz w:val="28"/>
          <w:szCs w:val="28"/>
        </w:rPr>
        <w:t xml:space="preserve"> – председател, Станислава Стойнева – секретар, и членовете Галя Абазова, Станимир Станев, Жана Кирилова, Илия Маринов, Петър Диков и Димитър Тодоров. Отрицателен вот е бил изразен единствено от зам.-председателя Снежана Панева. РИК Бургас извърши събеседване с ръководството и членовете на тази секционна избирателна комисия и установи, че повод за така взетото решение е било обстоятелството, че личната карта на допуснатият до гласуване избирател е имала малка пукнатина в горният ляв ъгъл. Избирателят е имал инвалидност и не е разполагал с удостоверение по чл.263, ал.1 от ИК. Заместник–председателят на комисията е уведомила органите на МВР, които са пристигнали на място, снели са обяснения на присъстващите лица и са заявили, че избирателят, чието име е фигурирало в избирателният списък на секцията има право да гласува в нея. Съставили са акт за установяване на административно нарушение на избирателят по реда на Закона за българските лични документи.   </w:t>
      </w:r>
    </w:p>
    <w:p w14:paraId="2DB894D0" w14:textId="77777777" w:rsidR="002A0F73" w:rsidRDefault="002A0F73" w:rsidP="002A0F73">
      <w:pPr>
        <w:pStyle w:val="af1"/>
        <w:shd w:val="clear" w:color="auto" w:fill="FFFFFF"/>
        <w:spacing w:after="150"/>
        <w:ind w:firstLine="567"/>
        <w:jc w:val="both"/>
        <w:rPr>
          <w:sz w:val="28"/>
          <w:szCs w:val="28"/>
        </w:rPr>
      </w:pPr>
      <w:r>
        <w:rPr>
          <w:sz w:val="28"/>
          <w:szCs w:val="28"/>
        </w:rPr>
        <w:t xml:space="preserve">Установи се също така, че заместник председателят на секционната комисия е заснела с телефона си личната карта на този избирател и е изпратила снимката на неизвестен получател, по думите ѝ „за проверка“. По този повод в РИК Бургас е бил регистриран сигнал </w:t>
      </w:r>
      <w:r w:rsidRPr="0030589F">
        <w:rPr>
          <w:sz w:val="28"/>
          <w:szCs w:val="28"/>
        </w:rPr>
        <w:t xml:space="preserve">заведен под № </w:t>
      </w:r>
      <w:r>
        <w:rPr>
          <w:sz w:val="28"/>
          <w:szCs w:val="28"/>
        </w:rPr>
        <w:t>35</w:t>
      </w:r>
      <w:r w:rsidRPr="0030589F">
        <w:rPr>
          <w:sz w:val="28"/>
          <w:szCs w:val="28"/>
        </w:rPr>
        <w:t xml:space="preserve">/19.04.2026г. в </w:t>
      </w:r>
      <w:r>
        <w:rPr>
          <w:sz w:val="28"/>
          <w:szCs w:val="28"/>
        </w:rPr>
        <w:t>16, 54</w:t>
      </w:r>
      <w:r w:rsidRPr="0030589F">
        <w:rPr>
          <w:sz w:val="28"/>
          <w:szCs w:val="28"/>
        </w:rPr>
        <w:t xml:space="preserve"> ч.</w:t>
      </w:r>
      <w:r>
        <w:rPr>
          <w:sz w:val="28"/>
          <w:szCs w:val="28"/>
        </w:rPr>
        <w:t xml:space="preserve">, който не е бил разгледан по същество поради липса на материална компетентност по ЗЗЛД, като с решение 354-НС/19.04.2025 г. е бил изпратен по компетентност на Комисията за защита на личните данни. </w:t>
      </w:r>
    </w:p>
    <w:p w14:paraId="1D31BA58" w14:textId="77777777" w:rsidR="002A0F73" w:rsidRPr="002150AC" w:rsidRDefault="002A0F73" w:rsidP="002A0F73">
      <w:pPr>
        <w:pStyle w:val="af1"/>
        <w:shd w:val="clear" w:color="auto" w:fill="FFFFFF"/>
        <w:spacing w:after="150"/>
        <w:ind w:firstLine="567"/>
        <w:jc w:val="both"/>
        <w:rPr>
          <w:sz w:val="28"/>
          <w:szCs w:val="28"/>
        </w:rPr>
      </w:pPr>
      <w:r>
        <w:rPr>
          <w:sz w:val="28"/>
          <w:szCs w:val="28"/>
        </w:rPr>
        <w:t xml:space="preserve">Въз основа на така установената фактическа обстановка, РИК Бургас достигна до следните правни изводи: Административно наказателна отговорност не следва да бъде ангажирана в конкретния случай поради липса на вина. На първо място РИК приема, че повредата на личната карта не е била от тези, изрично изброени в п.1, т.2 от ДР на ЗБЛЧ, които правят документа нередовен. Повредата в случая не е възпрепятствала по никакъв начин </w:t>
      </w:r>
      <w:r>
        <w:rPr>
          <w:sz w:val="28"/>
          <w:szCs w:val="28"/>
        </w:rPr>
        <w:lastRenderedPageBreak/>
        <w:t xml:space="preserve">комисията да установи самоличността на избирателя, да го открие в избирателния списък и да го допусне до гласуване. На следващо място – дори да се приеме, че от обективна страна решението на СИК е незаконосъобразно, то се явява изпълнително деяние, чийто автор не са отделните членове на комисията, а самата тя като колективен административен орган. Гласуването в подкрепа на което и да е решение само по себе си не е изпълнително деяние, осъществяващо от обективна страна състав на административно нарушение. От субективна страна не може да се говори за вина на колективен орган, защото тя е отношение на дееца към деянието и неговите обществено опасни последици, следователно е присъща само за физически лица. Колективният административен орган не е такова лице. Ето защо не се установява вина, дори да се приеме, че от обективна страна е налице осъществен състав на административно нарушение. Поради това и не следва да се образува административно наказателно производство. </w:t>
      </w:r>
    </w:p>
    <w:p w14:paraId="17C68016" w14:textId="77777777" w:rsidR="002A0F73" w:rsidRPr="002150AC" w:rsidRDefault="002A0F73" w:rsidP="002A0F73">
      <w:pPr>
        <w:shd w:val="clear" w:color="auto" w:fill="FFFFFF"/>
        <w:spacing w:after="150"/>
        <w:ind w:firstLine="567"/>
        <w:jc w:val="both"/>
        <w:rPr>
          <w:sz w:val="28"/>
          <w:szCs w:val="28"/>
        </w:rPr>
      </w:pPr>
      <w:r w:rsidRPr="002150AC">
        <w:rPr>
          <w:sz w:val="28"/>
          <w:szCs w:val="28"/>
        </w:rPr>
        <w:t>Поради гореизложеното и на основание чл.72, ал.1, т.20 от ИК, Районна избирателна комисия-Бургас</w:t>
      </w:r>
    </w:p>
    <w:p w14:paraId="352C95B9" w14:textId="77777777" w:rsidR="002A0F73" w:rsidRPr="002150AC" w:rsidRDefault="002A0F73" w:rsidP="002A0F73">
      <w:pPr>
        <w:shd w:val="clear" w:color="auto" w:fill="FFFFFF"/>
        <w:spacing w:after="150"/>
        <w:jc w:val="both"/>
        <w:rPr>
          <w:color w:val="333333"/>
          <w:sz w:val="28"/>
          <w:szCs w:val="21"/>
        </w:rPr>
      </w:pPr>
      <w:r w:rsidRPr="002150AC">
        <w:rPr>
          <w:color w:val="333333"/>
          <w:sz w:val="28"/>
          <w:szCs w:val="21"/>
        </w:rPr>
        <w:t> </w:t>
      </w:r>
      <w:r>
        <w:rPr>
          <w:color w:val="333333"/>
          <w:sz w:val="28"/>
          <w:szCs w:val="21"/>
        </w:rPr>
        <w:tab/>
      </w:r>
      <w:r>
        <w:rPr>
          <w:color w:val="333333"/>
          <w:sz w:val="28"/>
          <w:szCs w:val="21"/>
        </w:rPr>
        <w:tab/>
      </w:r>
      <w:r>
        <w:rPr>
          <w:color w:val="333333"/>
          <w:sz w:val="28"/>
          <w:szCs w:val="21"/>
        </w:rPr>
        <w:tab/>
      </w:r>
      <w:r>
        <w:rPr>
          <w:color w:val="333333"/>
          <w:sz w:val="28"/>
          <w:szCs w:val="21"/>
        </w:rPr>
        <w:tab/>
      </w:r>
      <w:r>
        <w:rPr>
          <w:color w:val="333333"/>
          <w:sz w:val="28"/>
          <w:szCs w:val="21"/>
        </w:rPr>
        <w:tab/>
      </w:r>
      <w:r>
        <w:rPr>
          <w:color w:val="333333"/>
          <w:sz w:val="28"/>
          <w:szCs w:val="21"/>
        </w:rPr>
        <w:tab/>
      </w:r>
      <w:r w:rsidRPr="00851C01">
        <w:rPr>
          <w:b/>
          <w:bCs/>
          <w:color w:val="333333"/>
          <w:sz w:val="28"/>
          <w:szCs w:val="21"/>
        </w:rPr>
        <w:t>РЕШИ</w:t>
      </w:r>
      <w:r w:rsidRPr="002150AC">
        <w:rPr>
          <w:color w:val="333333"/>
          <w:sz w:val="28"/>
          <w:szCs w:val="21"/>
        </w:rPr>
        <w:t>:</w:t>
      </w:r>
    </w:p>
    <w:p w14:paraId="0A78A9DC" w14:textId="77777777" w:rsidR="002A0F73" w:rsidRPr="00851C01" w:rsidRDefault="002A0F73" w:rsidP="002A0F73">
      <w:pPr>
        <w:pStyle w:val="af1"/>
        <w:shd w:val="clear" w:color="auto" w:fill="FFFFFF"/>
        <w:spacing w:after="150"/>
        <w:ind w:firstLine="720"/>
        <w:jc w:val="both"/>
        <w:rPr>
          <w:sz w:val="28"/>
          <w:szCs w:val="21"/>
        </w:rPr>
      </w:pPr>
      <w:r w:rsidRPr="00C71076">
        <w:rPr>
          <w:sz w:val="28"/>
          <w:szCs w:val="21"/>
        </w:rPr>
        <w:t>НЕ констатира административно нарушение</w:t>
      </w:r>
      <w:r>
        <w:rPr>
          <w:sz w:val="28"/>
          <w:szCs w:val="21"/>
        </w:rPr>
        <w:t>,</w:t>
      </w:r>
      <w:r w:rsidRPr="00C71076">
        <w:rPr>
          <w:sz w:val="28"/>
          <w:szCs w:val="21"/>
        </w:rPr>
        <w:t xml:space="preserve"> извършено виновно от членовете на </w:t>
      </w:r>
      <w:proofErr w:type="spellStart"/>
      <w:r w:rsidRPr="00C71076">
        <w:rPr>
          <w:sz w:val="28"/>
          <w:szCs w:val="21"/>
        </w:rPr>
        <w:t>на</w:t>
      </w:r>
      <w:proofErr w:type="spellEnd"/>
      <w:r w:rsidRPr="00C71076">
        <w:rPr>
          <w:sz w:val="28"/>
          <w:szCs w:val="21"/>
        </w:rPr>
        <w:t xml:space="preserve"> </w:t>
      </w:r>
      <w:r w:rsidRPr="00C71076">
        <w:rPr>
          <w:sz w:val="28"/>
          <w:szCs w:val="28"/>
        </w:rPr>
        <w:t>СИК</w:t>
      </w:r>
      <w:r>
        <w:rPr>
          <w:sz w:val="28"/>
          <w:szCs w:val="28"/>
        </w:rPr>
        <w:t xml:space="preserve"> № 02-06-00-018, обективирано в протокол на същата № 1/19.04.2029 г. </w:t>
      </w:r>
    </w:p>
    <w:p w14:paraId="2712852B" w14:textId="77777777" w:rsidR="002A0F73" w:rsidRPr="00851C01" w:rsidRDefault="002A0F73" w:rsidP="002A0F73">
      <w:pPr>
        <w:shd w:val="clear" w:color="auto" w:fill="FFFFFF"/>
        <w:spacing w:after="150"/>
        <w:ind w:firstLine="567"/>
        <w:jc w:val="both"/>
        <w:rPr>
          <w:sz w:val="28"/>
          <w:szCs w:val="21"/>
        </w:rPr>
      </w:pPr>
      <w:r w:rsidRPr="00851C01">
        <w:rPr>
          <w:sz w:val="28"/>
          <w:szCs w:val="21"/>
        </w:rPr>
        <w:t>Настоящото Решение може да бъде оспорено пред Централна избирателна комисия в 3 /три/ - дневен срок от обявяването му.</w:t>
      </w:r>
    </w:p>
    <w:p w14:paraId="0D269B09" w14:textId="4B668F54" w:rsidR="00ED28CE" w:rsidRPr="005B7146" w:rsidRDefault="00ED28CE" w:rsidP="00895749">
      <w:pPr>
        <w:shd w:val="clear" w:color="auto" w:fill="FFFFFF"/>
        <w:spacing w:after="150"/>
        <w:jc w:val="both"/>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D28CE" w:rsidRPr="005B7146" w14:paraId="3DBDABCF" w14:textId="77777777" w:rsidTr="00895749">
        <w:tc>
          <w:tcPr>
            <w:tcW w:w="6232" w:type="dxa"/>
          </w:tcPr>
          <w:p w14:paraId="1D164EEF" w14:textId="77777777" w:rsidR="00ED28CE" w:rsidRPr="005B7146" w:rsidRDefault="00ED28CE" w:rsidP="00895749">
            <w:pPr>
              <w:jc w:val="center"/>
              <w:rPr>
                <w:sz w:val="28"/>
                <w:szCs w:val="28"/>
              </w:rPr>
            </w:pPr>
            <w:r w:rsidRPr="005B7146">
              <w:rPr>
                <w:sz w:val="28"/>
                <w:szCs w:val="28"/>
              </w:rPr>
              <w:t>ЧЛЕНОВЕ</w:t>
            </w:r>
          </w:p>
        </w:tc>
        <w:tc>
          <w:tcPr>
            <w:tcW w:w="1418" w:type="dxa"/>
          </w:tcPr>
          <w:p w14:paraId="7BDEF62C" w14:textId="77777777" w:rsidR="00ED28CE" w:rsidRPr="005B7146" w:rsidRDefault="00ED28CE" w:rsidP="00895749">
            <w:pPr>
              <w:spacing w:line="276" w:lineRule="auto"/>
              <w:jc w:val="center"/>
              <w:rPr>
                <w:sz w:val="28"/>
                <w:szCs w:val="28"/>
              </w:rPr>
            </w:pPr>
            <w:r w:rsidRPr="005B7146">
              <w:rPr>
                <w:sz w:val="28"/>
                <w:szCs w:val="28"/>
              </w:rPr>
              <w:t>ЗА</w:t>
            </w:r>
          </w:p>
        </w:tc>
        <w:tc>
          <w:tcPr>
            <w:tcW w:w="1412" w:type="dxa"/>
          </w:tcPr>
          <w:p w14:paraId="3396DD89" w14:textId="77777777" w:rsidR="00ED28CE" w:rsidRPr="005B7146" w:rsidRDefault="00ED28CE" w:rsidP="00895749">
            <w:pPr>
              <w:spacing w:line="276" w:lineRule="auto"/>
              <w:jc w:val="center"/>
              <w:rPr>
                <w:sz w:val="28"/>
                <w:szCs w:val="28"/>
              </w:rPr>
            </w:pPr>
            <w:r w:rsidRPr="005B7146">
              <w:rPr>
                <w:sz w:val="28"/>
                <w:szCs w:val="28"/>
              </w:rPr>
              <w:t>ПРОТИВ</w:t>
            </w:r>
          </w:p>
        </w:tc>
      </w:tr>
      <w:tr w:rsidR="00ED28CE" w:rsidRPr="005B7146" w14:paraId="035ED1F7" w14:textId="77777777" w:rsidTr="00895749">
        <w:tc>
          <w:tcPr>
            <w:tcW w:w="6232" w:type="dxa"/>
          </w:tcPr>
          <w:p w14:paraId="3074F247" w14:textId="77777777" w:rsidR="00ED28CE" w:rsidRPr="005B7146" w:rsidRDefault="00ED28CE" w:rsidP="00895749">
            <w:pPr>
              <w:spacing w:line="276" w:lineRule="auto"/>
              <w:rPr>
                <w:sz w:val="28"/>
                <w:szCs w:val="28"/>
              </w:rPr>
            </w:pPr>
            <w:r w:rsidRPr="005B7146">
              <w:rPr>
                <w:sz w:val="28"/>
                <w:szCs w:val="28"/>
              </w:rPr>
              <w:t>Фани Георгиева Семерджиева</w:t>
            </w:r>
          </w:p>
        </w:tc>
        <w:tc>
          <w:tcPr>
            <w:tcW w:w="1418" w:type="dxa"/>
          </w:tcPr>
          <w:p w14:paraId="117F4B9D"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5B8473E4" w14:textId="77777777" w:rsidR="00ED28CE" w:rsidRPr="005B7146" w:rsidRDefault="00ED28CE" w:rsidP="00895749">
            <w:pPr>
              <w:spacing w:line="276" w:lineRule="auto"/>
              <w:rPr>
                <w:sz w:val="28"/>
                <w:szCs w:val="28"/>
              </w:rPr>
            </w:pPr>
          </w:p>
        </w:tc>
      </w:tr>
      <w:tr w:rsidR="00ED28CE" w:rsidRPr="005B7146" w14:paraId="04510D4E" w14:textId="77777777" w:rsidTr="00895749">
        <w:tc>
          <w:tcPr>
            <w:tcW w:w="6232" w:type="dxa"/>
          </w:tcPr>
          <w:p w14:paraId="67A9A5ED" w14:textId="77777777" w:rsidR="00ED28CE" w:rsidRPr="005B7146" w:rsidRDefault="00ED28CE" w:rsidP="00895749">
            <w:pPr>
              <w:spacing w:line="276" w:lineRule="auto"/>
              <w:rPr>
                <w:sz w:val="28"/>
                <w:szCs w:val="28"/>
              </w:rPr>
            </w:pPr>
            <w:r w:rsidRPr="005B7146">
              <w:rPr>
                <w:color w:val="000000" w:themeColor="text1"/>
                <w:sz w:val="28"/>
                <w:szCs w:val="28"/>
              </w:rPr>
              <w:t>Иван Георгиев Иванов</w:t>
            </w:r>
          </w:p>
        </w:tc>
        <w:tc>
          <w:tcPr>
            <w:tcW w:w="1418" w:type="dxa"/>
          </w:tcPr>
          <w:p w14:paraId="724F73F3"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6D201EF8" w14:textId="77777777" w:rsidR="00ED28CE" w:rsidRPr="005B7146" w:rsidRDefault="00ED28CE" w:rsidP="00895749">
            <w:pPr>
              <w:spacing w:line="276" w:lineRule="auto"/>
              <w:rPr>
                <w:sz w:val="28"/>
                <w:szCs w:val="28"/>
              </w:rPr>
            </w:pPr>
          </w:p>
        </w:tc>
      </w:tr>
      <w:tr w:rsidR="00ED28CE" w:rsidRPr="005B7146" w14:paraId="0DBBDA44" w14:textId="77777777" w:rsidTr="00895749">
        <w:tc>
          <w:tcPr>
            <w:tcW w:w="6232" w:type="dxa"/>
          </w:tcPr>
          <w:p w14:paraId="34780A88" w14:textId="77777777" w:rsidR="00ED28CE" w:rsidRPr="005B7146" w:rsidRDefault="00ED28CE" w:rsidP="00895749">
            <w:pPr>
              <w:spacing w:line="276" w:lineRule="auto"/>
              <w:rPr>
                <w:sz w:val="28"/>
                <w:szCs w:val="28"/>
              </w:rPr>
            </w:pPr>
            <w:r w:rsidRPr="005B7146">
              <w:rPr>
                <w:color w:val="000000" w:themeColor="text1"/>
                <w:sz w:val="28"/>
                <w:szCs w:val="28"/>
              </w:rPr>
              <w:t>Натали Христова Широкова</w:t>
            </w:r>
          </w:p>
        </w:tc>
        <w:tc>
          <w:tcPr>
            <w:tcW w:w="1418" w:type="dxa"/>
          </w:tcPr>
          <w:p w14:paraId="7C38C8C9"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297BCEDE" w14:textId="77777777" w:rsidR="00ED28CE" w:rsidRPr="005B7146" w:rsidRDefault="00ED28CE" w:rsidP="00895749">
            <w:pPr>
              <w:spacing w:line="276" w:lineRule="auto"/>
              <w:rPr>
                <w:sz w:val="28"/>
                <w:szCs w:val="28"/>
              </w:rPr>
            </w:pPr>
          </w:p>
        </w:tc>
      </w:tr>
      <w:tr w:rsidR="00ED28CE" w:rsidRPr="005B7146" w14:paraId="6C61A08B" w14:textId="77777777" w:rsidTr="00895749">
        <w:tc>
          <w:tcPr>
            <w:tcW w:w="6232" w:type="dxa"/>
          </w:tcPr>
          <w:p w14:paraId="7AB11E58" w14:textId="77777777" w:rsidR="00ED28CE" w:rsidRPr="005B7146" w:rsidRDefault="00ED28CE" w:rsidP="00895749">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7E60648"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4E8C0326" w14:textId="77777777" w:rsidR="00ED28CE" w:rsidRPr="005B7146" w:rsidRDefault="00ED28CE" w:rsidP="00895749">
            <w:pPr>
              <w:spacing w:line="276" w:lineRule="auto"/>
              <w:rPr>
                <w:sz w:val="28"/>
                <w:szCs w:val="28"/>
              </w:rPr>
            </w:pPr>
          </w:p>
        </w:tc>
      </w:tr>
      <w:tr w:rsidR="00ED28CE" w:rsidRPr="005B7146" w14:paraId="26929FBA" w14:textId="77777777" w:rsidTr="00895749">
        <w:tc>
          <w:tcPr>
            <w:tcW w:w="6232" w:type="dxa"/>
          </w:tcPr>
          <w:p w14:paraId="7858E93B" w14:textId="77777777" w:rsidR="00ED28CE" w:rsidRPr="005B7146" w:rsidRDefault="00ED28CE" w:rsidP="00895749">
            <w:pPr>
              <w:spacing w:line="276" w:lineRule="auto"/>
              <w:rPr>
                <w:sz w:val="28"/>
                <w:szCs w:val="28"/>
              </w:rPr>
            </w:pPr>
            <w:r w:rsidRPr="005B7146">
              <w:rPr>
                <w:color w:val="000000" w:themeColor="text1"/>
                <w:sz w:val="28"/>
                <w:szCs w:val="28"/>
              </w:rPr>
              <w:t xml:space="preserve">Джема </w:t>
            </w:r>
            <w:proofErr w:type="spellStart"/>
            <w:r w:rsidRPr="005B7146">
              <w:rPr>
                <w:color w:val="000000" w:themeColor="text1"/>
                <w:sz w:val="28"/>
                <w:szCs w:val="28"/>
              </w:rPr>
              <w:t>Хариева</w:t>
            </w:r>
            <w:proofErr w:type="spellEnd"/>
            <w:r w:rsidRPr="005B7146">
              <w:rPr>
                <w:color w:val="000000" w:themeColor="text1"/>
                <w:sz w:val="28"/>
                <w:szCs w:val="28"/>
              </w:rPr>
              <w:t xml:space="preserve"> Мюмюнова</w:t>
            </w:r>
          </w:p>
        </w:tc>
        <w:tc>
          <w:tcPr>
            <w:tcW w:w="1418" w:type="dxa"/>
          </w:tcPr>
          <w:p w14:paraId="05F87CA4"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28D24AF7" w14:textId="77777777" w:rsidR="00ED28CE" w:rsidRPr="005B7146" w:rsidRDefault="00ED28CE" w:rsidP="00895749">
            <w:pPr>
              <w:spacing w:line="276" w:lineRule="auto"/>
              <w:rPr>
                <w:sz w:val="28"/>
                <w:szCs w:val="28"/>
              </w:rPr>
            </w:pPr>
          </w:p>
        </w:tc>
      </w:tr>
      <w:tr w:rsidR="00ED28CE" w:rsidRPr="005B7146" w14:paraId="1370E713" w14:textId="77777777" w:rsidTr="00895749">
        <w:tc>
          <w:tcPr>
            <w:tcW w:w="6232" w:type="dxa"/>
          </w:tcPr>
          <w:p w14:paraId="62066CAC" w14:textId="77777777" w:rsidR="00ED28CE" w:rsidRPr="005B7146" w:rsidRDefault="00ED28CE" w:rsidP="00895749">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2B83F4FA"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0059E348" w14:textId="77777777" w:rsidR="00ED28CE" w:rsidRPr="005B7146" w:rsidRDefault="00ED28CE" w:rsidP="00895749">
            <w:pPr>
              <w:spacing w:line="276" w:lineRule="auto"/>
              <w:rPr>
                <w:sz w:val="28"/>
                <w:szCs w:val="28"/>
              </w:rPr>
            </w:pPr>
          </w:p>
        </w:tc>
      </w:tr>
      <w:tr w:rsidR="00ED28CE" w:rsidRPr="005B7146" w14:paraId="70C2578A" w14:textId="77777777" w:rsidTr="00895749">
        <w:tc>
          <w:tcPr>
            <w:tcW w:w="6232" w:type="dxa"/>
          </w:tcPr>
          <w:p w14:paraId="6D5D73EE" w14:textId="77777777" w:rsidR="00ED28CE" w:rsidRPr="005B7146" w:rsidRDefault="00ED28CE" w:rsidP="00895749">
            <w:pPr>
              <w:spacing w:line="276" w:lineRule="auto"/>
              <w:rPr>
                <w:sz w:val="28"/>
                <w:szCs w:val="28"/>
              </w:rPr>
            </w:pPr>
            <w:r w:rsidRPr="005B7146">
              <w:rPr>
                <w:sz w:val="28"/>
                <w:szCs w:val="28"/>
              </w:rPr>
              <w:t>Наталия Здравкова Минкова</w:t>
            </w:r>
          </w:p>
        </w:tc>
        <w:tc>
          <w:tcPr>
            <w:tcW w:w="1418" w:type="dxa"/>
          </w:tcPr>
          <w:p w14:paraId="35356A3A"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5D390D5C" w14:textId="77777777" w:rsidR="00ED28CE" w:rsidRPr="005B7146" w:rsidRDefault="00ED28CE" w:rsidP="00895749">
            <w:pPr>
              <w:spacing w:line="276" w:lineRule="auto"/>
              <w:rPr>
                <w:sz w:val="28"/>
                <w:szCs w:val="28"/>
              </w:rPr>
            </w:pPr>
          </w:p>
        </w:tc>
      </w:tr>
      <w:tr w:rsidR="00ED28CE" w:rsidRPr="005B7146" w14:paraId="20B2000B" w14:textId="77777777" w:rsidTr="00895749">
        <w:tc>
          <w:tcPr>
            <w:tcW w:w="6232" w:type="dxa"/>
          </w:tcPr>
          <w:p w14:paraId="6AA53028" w14:textId="77777777" w:rsidR="00ED28CE" w:rsidRPr="005B7146" w:rsidRDefault="00ED28CE" w:rsidP="00895749">
            <w:pPr>
              <w:spacing w:line="276" w:lineRule="auto"/>
              <w:rPr>
                <w:sz w:val="28"/>
                <w:szCs w:val="28"/>
              </w:rPr>
            </w:pPr>
            <w:r w:rsidRPr="005B7146">
              <w:rPr>
                <w:sz w:val="28"/>
                <w:szCs w:val="28"/>
              </w:rPr>
              <w:t>Пламена Танева Апостолова</w:t>
            </w:r>
          </w:p>
        </w:tc>
        <w:tc>
          <w:tcPr>
            <w:tcW w:w="1418" w:type="dxa"/>
          </w:tcPr>
          <w:p w14:paraId="5E356571"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41818401" w14:textId="77777777" w:rsidR="00ED28CE" w:rsidRPr="005B7146" w:rsidRDefault="00ED28CE" w:rsidP="00895749">
            <w:pPr>
              <w:spacing w:line="276" w:lineRule="auto"/>
              <w:rPr>
                <w:sz w:val="28"/>
                <w:szCs w:val="28"/>
              </w:rPr>
            </w:pPr>
          </w:p>
        </w:tc>
      </w:tr>
      <w:tr w:rsidR="00ED28CE" w:rsidRPr="005B7146" w14:paraId="02A28575" w14:textId="77777777" w:rsidTr="00895749">
        <w:tc>
          <w:tcPr>
            <w:tcW w:w="6232" w:type="dxa"/>
          </w:tcPr>
          <w:p w14:paraId="67B86C20" w14:textId="77777777" w:rsidR="00ED28CE" w:rsidRPr="005B7146" w:rsidRDefault="00ED28CE" w:rsidP="00895749">
            <w:pPr>
              <w:spacing w:line="276" w:lineRule="auto"/>
              <w:rPr>
                <w:sz w:val="28"/>
                <w:szCs w:val="28"/>
              </w:rPr>
            </w:pPr>
            <w:r w:rsidRPr="005B7146">
              <w:rPr>
                <w:sz w:val="28"/>
                <w:szCs w:val="28"/>
              </w:rPr>
              <w:t>Силвия Стоянова Желева</w:t>
            </w:r>
          </w:p>
        </w:tc>
        <w:tc>
          <w:tcPr>
            <w:tcW w:w="1418" w:type="dxa"/>
          </w:tcPr>
          <w:p w14:paraId="2919086E"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406520A7" w14:textId="77777777" w:rsidR="00ED28CE" w:rsidRPr="005B7146" w:rsidRDefault="00ED28CE" w:rsidP="00895749">
            <w:pPr>
              <w:spacing w:line="276" w:lineRule="auto"/>
              <w:rPr>
                <w:sz w:val="28"/>
                <w:szCs w:val="28"/>
              </w:rPr>
            </w:pPr>
          </w:p>
        </w:tc>
      </w:tr>
      <w:tr w:rsidR="00ED28CE" w:rsidRPr="005B7146" w14:paraId="62DD857B" w14:textId="77777777" w:rsidTr="00895749">
        <w:tc>
          <w:tcPr>
            <w:tcW w:w="6232" w:type="dxa"/>
          </w:tcPr>
          <w:p w14:paraId="2FE6845D" w14:textId="77777777" w:rsidR="00ED28CE" w:rsidRPr="005B7146" w:rsidRDefault="00ED28CE" w:rsidP="00895749">
            <w:pPr>
              <w:spacing w:line="276" w:lineRule="auto"/>
              <w:rPr>
                <w:sz w:val="28"/>
                <w:szCs w:val="28"/>
              </w:rPr>
            </w:pPr>
            <w:r w:rsidRPr="005B7146">
              <w:rPr>
                <w:sz w:val="28"/>
                <w:szCs w:val="28"/>
              </w:rPr>
              <w:t>Таня Иванова Стоянова-Рангелова</w:t>
            </w:r>
          </w:p>
        </w:tc>
        <w:tc>
          <w:tcPr>
            <w:tcW w:w="1418" w:type="dxa"/>
          </w:tcPr>
          <w:p w14:paraId="3970B9BB"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34921287" w14:textId="77777777" w:rsidR="00ED28CE" w:rsidRPr="005B7146" w:rsidRDefault="00ED28CE" w:rsidP="00895749">
            <w:pPr>
              <w:spacing w:line="276" w:lineRule="auto"/>
              <w:rPr>
                <w:sz w:val="28"/>
                <w:szCs w:val="28"/>
              </w:rPr>
            </w:pPr>
          </w:p>
        </w:tc>
      </w:tr>
      <w:tr w:rsidR="00ED28CE" w:rsidRPr="005B7146" w14:paraId="3872C11E" w14:textId="77777777" w:rsidTr="00895749">
        <w:tc>
          <w:tcPr>
            <w:tcW w:w="6232" w:type="dxa"/>
          </w:tcPr>
          <w:p w14:paraId="6756A19D" w14:textId="77777777" w:rsidR="00ED28CE" w:rsidRPr="005B7146" w:rsidRDefault="00ED28CE" w:rsidP="00895749">
            <w:pPr>
              <w:spacing w:line="276" w:lineRule="auto"/>
              <w:rPr>
                <w:sz w:val="28"/>
                <w:szCs w:val="28"/>
              </w:rPr>
            </w:pPr>
            <w:r w:rsidRPr="005B7146">
              <w:rPr>
                <w:sz w:val="28"/>
                <w:szCs w:val="28"/>
              </w:rPr>
              <w:t>Милен Петров Господинов</w:t>
            </w:r>
          </w:p>
        </w:tc>
        <w:tc>
          <w:tcPr>
            <w:tcW w:w="1418" w:type="dxa"/>
          </w:tcPr>
          <w:p w14:paraId="0182ED63"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16D9B147" w14:textId="77777777" w:rsidR="00ED28CE" w:rsidRPr="005B7146" w:rsidRDefault="00ED28CE" w:rsidP="00895749">
            <w:pPr>
              <w:spacing w:line="276" w:lineRule="auto"/>
              <w:rPr>
                <w:sz w:val="28"/>
                <w:szCs w:val="28"/>
              </w:rPr>
            </w:pPr>
          </w:p>
        </w:tc>
      </w:tr>
      <w:tr w:rsidR="00ED28CE" w:rsidRPr="005B7146" w14:paraId="626D5F29" w14:textId="77777777" w:rsidTr="00895749">
        <w:tc>
          <w:tcPr>
            <w:tcW w:w="6232" w:type="dxa"/>
          </w:tcPr>
          <w:p w14:paraId="25677674" w14:textId="77777777" w:rsidR="00ED28CE" w:rsidRPr="005B7146" w:rsidRDefault="00ED28CE" w:rsidP="00895749">
            <w:pPr>
              <w:spacing w:line="276" w:lineRule="auto"/>
              <w:rPr>
                <w:sz w:val="28"/>
                <w:szCs w:val="28"/>
              </w:rPr>
            </w:pPr>
            <w:r w:rsidRPr="005B7146">
              <w:rPr>
                <w:sz w:val="28"/>
                <w:szCs w:val="28"/>
              </w:rPr>
              <w:t>Иванка Маринова Кирязова-Кожухарова</w:t>
            </w:r>
          </w:p>
        </w:tc>
        <w:tc>
          <w:tcPr>
            <w:tcW w:w="1418" w:type="dxa"/>
          </w:tcPr>
          <w:p w14:paraId="0D37F425"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369DE52A" w14:textId="77777777" w:rsidR="00ED28CE" w:rsidRPr="005B7146" w:rsidRDefault="00ED28CE" w:rsidP="00895749">
            <w:pPr>
              <w:spacing w:line="276" w:lineRule="auto"/>
              <w:rPr>
                <w:sz w:val="28"/>
                <w:szCs w:val="28"/>
              </w:rPr>
            </w:pPr>
          </w:p>
        </w:tc>
      </w:tr>
      <w:tr w:rsidR="00ED28CE" w:rsidRPr="005B7146" w14:paraId="42E173C2" w14:textId="77777777" w:rsidTr="00895749">
        <w:tc>
          <w:tcPr>
            <w:tcW w:w="6232" w:type="dxa"/>
          </w:tcPr>
          <w:p w14:paraId="18E89F1C" w14:textId="77777777" w:rsidR="00ED28CE" w:rsidRPr="005B7146" w:rsidRDefault="00ED28CE" w:rsidP="00895749">
            <w:pPr>
              <w:spacing w:line="276" w:lineRule="auto"/>
              <w:rPr>
                <w:sz w:val="28"/>
                <w:szCs w:val="28"/>
              </w:rPr>
            </w:pPr>
            <w:r w:rsidRPr="005B7146">
              <w:rPr>
                <w:sz w:val="28"/>
                <w:szCs w:val="28"/>
              </w:rPr>
              <w:t>Момчил Николов Момчилов</w:t>
            </w:r>
          </w:p>
        </w:tc>
        <w:tc>
          <w:tcPr>
            <w:tcW w:w="1418" w:type="dxa"/>
          </w:tcPr>
          <w:p w14:paraId="2F2CA846"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5F405A9F" w14:textId="77777777" w:rsidR="00ED28CE" w:rsidRPr="005B7146" w:rsidRDefault="00ED28CE" w:rsidP="00895749">
            <w:pPr>
              <w:spacing w:line="276" w:lineRule="auto"/>
              <w:rPr>
                <w:sz w:val="28"/>
                <w:szCs w:val="28"/>
              </w:rPr>
            </w:pPr>
          </w:p>
        </w:tc>
      </w:tr>
      <w:tr w:rsidR="00ED28CE" w:rsidRPr="005B7146" w14:paraId="12848407" w14:textId="77777777" w:rsidTr="00895749">
        <w:tc>
          <w:tcPr>
            <w:tcW w:w="6232" w:type="dxa"/>
          </w:tcPr>
          <w:p w14:paraId="24B0DB6D" w14:textId="77777777" w:rsidR="00ED28CE" w:rsidRPr="005B7146" w:rsidRDefault="00ED28CE" w:rsidP="00895749">
            <w:pPr>
              <w:spacing w:line="276" w:lineRule="auto"/>
              <w:rPr>
                <w:sz w:val="28"/>
                <w:szCs w:val="28"/>
              </w:rPr>
            </w:pPr>
            <w:r w:rsidRPr="005B7146">
              <w:rPr>
                <w:sz w:val="28"/>
                <w:szCs w:val="28"/>
              </w:rPr>
              <w:t>Иван Пламенов Цонев</w:t>
            </w:r>
          </w:p>
        </w:tc>
        <w:tc>
          <w:tcPr>
            <w:tcW w:w="1418" w:type="dxa"/>
          </w:tcPr>
          <w:p w14:paraId="2FDEAFE7" w14:textId="77777777" w:rsidR="00ED28CE" w:rsidRPr="005B7146" w:rsidRDefault="00ED28CE" w:rsidP="00895749">
            <w:pPr>
              <w:spacing w:line="276" w:lineRule="auto"/>
              <w:rPr>
                <w:sz w:val="28"/>
                <w:szCs w:val="28"/>
              </w:rPr>
            </w:pPr>
            <w:r w:rsidRPr="005B7146">
              <w:rPr>
                <w:sz w:val="28"/>
                <w:szCs w:val="28"/>
              </w:rPr>
              <w:t>за</w:t>
            </w:r>
          </w:p>
        </w:tc>
        <w:tc>
          <w:tcPr>
            <w:tcW w:w="1412" w:type="dxa"/>
          </w:tcPr>
          <w:p w14:paraId="0D0EF974" w14:textId="77777777" w:rsidR="00ED28CE" w:rsidRPr="005B7146" w:rsidRDefault="00ED28CE" w:rsidP="00895749">
            <w:pPr>
              <w:spacing w:line="276" w:lineRule="auto"/>
              <w:rPr>
                <w:sz w:val="28"/>
                <w:szCs w:val="28"/>
              </w:rPr>
            </w:pPr>
          </w:p>
        </w:tc>
      </w:tr>
    </w:tbl>
    <w:p w14:paraId="4BD11DB9" w14:textId="13C85666" w:rsidR="00ED28CE" w:rsidRDefault="00ED28CE" w:rsidP="00ED28CE">
      <w:pPr>
        <w:pStyle w:val="af1"/>
        <w:shd w:val="clear" w:color="auto" w:fill="FFFFFF"/>
        <w:ind w:firstLine="708"/>
        <w:jc w:val="both"/>
        <w:rPr>
          <w:sz w:val="28"/>
          <w:szCs w:val="28"/>
        </w:rPr>
      </w:pPr>
      <w:r>
        <w:rPr>
          <w:sz w:val="28"/>
          <w:szCs w:val="28"/>
        </w:rPr>
        <w:t>Гласували 1</w:t>
      </w:r>
      <w:r w:rsidR="002A0F73">
        <w:rPr>
          <w:sz w:val="28"/>
          <w:szCs w:val="28"/>
        </w:rPr>
        <w:t>4</w:t>
      </w:r>
      <w:r>
        <w:rPr>
          <w:sz w:val="28"/>
          <w:szCs w:val="28"/>
        </w:rPr>
        <w:t xml:space="preserve">, „за“ - </w:t>
      </w:r>
      <w:r w:rsidR="002A0F73">
        <w:rPr>
          <w:sz w:val="28"/>
          <w:szCs w:val="28"/>
        </w:rPr>
        <w:t>14</w:t>
      </w:r>
      <w:r>
        <w:rPr>
          <w:sz w:val="28"/>
          <w:szCs w:val="28"/>
        </w:rPr>
        <w:t>, „против“ –няма.</w:t>
      </w:r>
    </w:p>
    <w:p w14:paraId="306E2D5B" w14:textId="0AF0AD8A" w:rsidR="00ED28CE" w:rsidRDefault="00895749" w:rsidP="00ED28CE">
      <w:pPr>
        <w:pStyle w:val="af1"/>
        <w:shd w:val="clear" w:color="auto" w:fill="FFFFFF"/>
        <w:ind w:firstLine="708"/>
        <w:jc w:val="both"/>
        <w:rPr>
          <w:color w:val="000000" w:themeColor="text1"/>
          <w:sz w:val="28"/>
          <w:szCs w:val="28"/>
        </w:rPr>
      </w:pPr>
      <w:r>
        <w:rPr>
          <w:color w:val="000000" w:themeColor="text1"/>
          <w:sz w:val="28"/>
          <w:szCs w:val="28"/>
        </w:rPr>
        <w:t xml:space="preserve">Решението е прието в </w:t>
      </w:r>
      <w:r w:rsidR="002A0F73">
        <w:rPr>
          <w:color w:val="000000" w:themeColor="text1"/>
          <w:sz w:val="28"/>
          <w:szCs w:val="28"/>
        </w:rPr>
        <w:t>12</w:t>
      </w:r>
      <w:r w:rsidR="00ED28CE" w:rsidRPr="0065550D">
        <w:rPr>
          <w:color w:val="000000" w:themeColor="text1"/>
          <w:sz w:val="28"/>
          <w:szCs w:val="28"/>
        </w:rPr>
        <w:t>:</w:t>
      </w:r>
      <w:r>
        <w:rPr>
          <w:color w:val="000000" w:themeColor="text1"/>
          <w:sz w:val="28"/>
          <w:szCs w:val="28"/>
        </w:rPr>
        <w:t>03</w:t>
      </w:r>
      <w:r w:rsidR="00ED28CE" w:rsidRPr="0065550D">
        <w:rPr>
          <w:color w:val="000000" w:themeColor="text1"/>
          <w:sz w:val="28"/>
          <w:szCs w:val="28"/>
        </w:rPr>
        <w:t xml:space="preserve"> ч. </w:t>
      </w:r>
    </w:p>
    <w:p w14:paraId="32305049" w14:textId="77777777" w:rsidR="00895749" w:rsidRDefault="00895749" w:rsidP="00ED28CE">
      <w:pPr>
        <w:pStyle w:val="af1"/>
        <w:shd w:val="clear" w:color="auto" w:fill="FFFFFF"/>
        <w:ind w:firstLine="708"/>
        <w:jc w:val="both"/>
        <w:rPr>
          <w:color w:val="000000" w:themeColor="text1"/>
          <w:sz w:val="28"/>
          <w:szCs w:val="28"/>
        </w:rPr>
      </w:pPr>
    </w:p>
    <w:p w14:paraId="7F7050AA" w14:textId="48ECC16B" w:rsidR="005E65C6" w:rsidRPr="00114FA2" w:rsidRDefault="005E65C6" w:rsidP="00114FA2">
      <w:pPr>
        <w:ind w:firstLine="567"/>
        <w:rPr>
          <w:sz w:val="28"/>
          <w:szCs w:val="28"/>
          <w:u w:val="single"/>
        </w:rPr>
      </w:pPr>
      <w:r w:rsidRPr="00114FA2">
        <w:rPr>
          <w:sz w:val="28"/>
          <w:szCs w:val="28"/>
          <w:u w:val="single"/>
        </w:rPr>
        <w:t xml:space="preserve">По т. 2 от дневния ред </w:t>
      </w:r>
    </w:p>
    <w:p w14:paraId="109CB772" w14:textId="77777777" w:rsidR="00111E69" w:rsidRPr="00C47EC9" w:rsidRDefault="00111E69" w:rsidP="00111E69">
      <w:pPr>
        <w:jc w:val="center"/>
        <w:rPr>
          <w:b/>
        </w:rPr>
      </w:pPr>
      <w:r w:rsidRPr="00C47EC9">
        <w:rPr>
          <w:b/>
          <w:sz w:val="28"/>
          <w:szCs w:val="28"/>
        </w:rPr>
        <w:t>РЕШЕНИЕ</w:t>
      </w:r>
    </w:p>
    <w:p w14:paraId="67364CBB" w14:textId="77777777" w:rsidR="00111E69" w:rsidRPr="00C47EC9" w:rsidRDefault="00111E69" w:rsidP="00111E69">
      <w:pPr>
        <w:jc w:val="center"/>
        <w:rPr>
          <w:b/>
          <w:sz w:val="28"/>
          <w:szCs w:val="28"/>
        </w:rPr>
      </w:pPr>
      <w:r w:rsidRPr="00C47EC9">
        <w:rPr>
          <w:b/>
          <w:sz w:val="28"/>
          <w:szCs w:val="28"/>
        </w:rPr>
        <w:t>№ 363 - НС</w:t>
      </w:r>
    </w:p>
    <w:p w14:paraId="292A843E" w14:textId="77777777" w:rsidR="00111E69" w:rsidRPr="00C47EC9" w:rsidRDefault="00111E69" w:rsidP="00111E69">
      <w:pPr>
        <w:ind w:left="2832"/>
        <w:rPr>
          <w:b/>
          <w:sz w:val="28"/>
          <w:szCs w:val="28"/>
        </w:rPr>
      </w:pPr>
      <w:r w:rsidRPr="00C47EC9">
        <w:rPr>
          <w:b/>
          <w:sz w:val="28"/>
          <w:szCs w:val="28"/>
        </w:rPr>
        <w:t xml:space="preserve">          Бургас, 28.04.2026</w:t>
      </w:r>
    </w:p>
    <w:p w14:paraId="5F1FFDFC" w14:textId="77777777" w:rsidR="00111E69" w:rsidRPr="0033135F" w:rsidRDefault="00111E69" w:rsidP="00111E69">
      <w:pPr>
        <w:ind w:left="2832"/>
        <w:rPr>
          <w:sz w:val="28"/>
          <w:szCs w:val="28"/>
        </w:rPr>
      </w:pPr>
    </w:p>
    <w:p w14:paraId="695FA6FA" w14:textId="77777777" w:rsidR="00111E69" w:rsidRPr="00F60E28" w:rsidRDefault="00111E69" w:rsidP="00111E69">
      <w:pPr>
        <w:shd w:val="clear" w:color="auto" w:fill="FFFFFF"/>
        <w:spacing w:after="150"/>
        <w:ind w:firstLine="720"/>
        <w:jc w:val="both"/>
        <w:rPr>
          <w:sz w:val="28"/>
          <w:szCs w:val="28"/>
        </w:rPr>
      </w:pPr>
      <w:r w:rsidRPr="00F60E28">
        <w:rPr>
          <w:sz w:val="28"/>
          <w:szCs w:val="28"/>
        </w:rPr>
        <w:t xml:space="preserve">ОТНОСНО: </w:t>
      </w:r>
      <w:r>
        <w:rPr>
          <w:sz w:val="28"/>
          <w:szCs w:val="28"/>
        </w:rPr>
        <w:t>Решение за упълномощаване на председателя на РИК за съставяне на акт за установяване на нарушение</w:t>
      </w:r>
    </w:p>
    <w:p w14:paraId="1595BD62" w14:textId="77777777" w:rsidR="00111E69" w:rsidRPr="00F60E28" w:rsidRDefault="00111E69" w:rsidP="00111E69">
      <w:pPr>
        <w:shd w:val="clear" w:color="auto" w:fill="FFFFFF"/>
        <w:ind w:firstLine="720"/>
        <w:jc w:val="both"/>
        <w:rPr>
          <w:sz w:val="28"/>
          <w:szCs w:val="28"/>
        </w:rPr>
      </w:pPr>
      <w:r w:rsidRPr="00F60E28">
        <w:rPr>
          <w:sz w:val="28"/>
          <w:szCs w:val="28"/>
        </w:rPr>
        <w:t xml:space="preserve">В </w:t>
      </w:r>
      <w:r>
        <w:rPr>
          <w:sz w:val="28"/>
          <w:szCs w:val="28"/>
        </w:rPr>
        <w:t>Районна</w:t>
      </w:r>
      <w:r w:rsidRPr="00F60E28">
        <w:rPr>
          <w:sz w:val="28"/>
          <w:szCs w:val="28"/>
        </w:rPr>
        <w:t xml:space="preserve"> избирателна комисия Бургас</w:t>
      </w:r>
      <w:r>
        <w:rPr>
          <w:sz w:val="28"/>
          <w:szCs w:val="28"/>
        </w:rPr>
        <w:t xml:space="preserve"> </w:t>
      </w:r>
      <w:r w:rsidRPr="00F60E28">
        <w:rPr>
          <w:sz w:val="28"/>
          <w:szCs w:val="28"/>
        </w:rPr>
        <w:t>е постъпил</w:t>
      </w:r>
      <w:r>
        <w:rPr>
          <w:sz w:val="28"/>
          <w:szCs w:val="28"/>
        </w:rPr>
        <w:t>о</w:t>
      </w:r>
      <w:r w:rsidRPr="00F60E28">
        <w:rPr>
          <w:sz w:val="28"/>
          <w:szCs w:val="28"/>
        </w:rPr>
        <w:t xml:space="preserve"> </w:t>
      </w:r>
      <w:r>
        <w:rPr>
          <w:sz w:val="28"/>
          <w:szCs w:val="28"/>
        </w:rPr>
        <w:t xml:space="preserve">Писмо от ЦИК с изх. № ЦИК- НС-10-1943/24.04.2026г. и </w:t>
      </w:r>
      <w:proofErr w:type="spellStart"/>
      <w:r>
        <w:rPr>
          <w:sz w:val="28"/>
          <w:szCs w:val="28"/>
        </w:rPr>
        <w:t>входирано</w:t>
      </w:r>
      <w:proofErr w:type="spellEnd"/>
      <w:r>
        <w:rPr>
          <w:sz w:val="28"/>
          <w:szCs w:val="28"/>
        </w:rPr>
        <w:t xml:space="preserve"> в регистъра на РИК Бургас под № 559/ 24.04.2026г. С писмото е указано на РИК Бургас да състави актове за установяване на административно нарушение на членовете на секционните избирателни комисии, които са поставили в белия чувал устройства за видеонаблюдение, избирателни списъци или флаш памети за СУМГ. </w:t>
      </w:r>
    </w:p>
    <w:p w14:paraId="2C8F160B" w14:textId="77777777" w:rsidR="00111E69" w:rsidRDefault="00111E69" w:rsidP="00111E69">
      <w:pPr>
        <w:shd w:val="clear" w:color="auto" w:fill="FFFFFF"/>
        <w:jc w:val="both"/>
        <w:rPr>
          <w:sz w:val="28"/>
          <w:szCs w:val="28"/>
        </w:rPr>
      </w:pPr>
      <w:r>
        <w:rPr>
          <w:sz w:val="28"/>
          <w:szCs w:val="28"/>
        </w:rPr>
        <w:t xml:space="preserve"> </w:t>
      </w:r>
      <w:r>
        <w:rPr>
          <w:sz w:val="28"/>
          <w:szCs w:val="28"/>
        </w:rPr>
        <w:tab/>
        <w:t xml:space="preserve"> </w:t>
      </w:r>
    </w:p>
    <w:p w14:paraId="084D7BBE" w14:textId="77777777" w:rsidR="00111E69" w:rsidRDefault="00111E69" w:rsidP="00111E69">
      <w:pPr>
        <w:shd w:val="clear" w:color="auto" w:fill="FFFFFF"/>
        <w:jc w:val="both"/>
        <w:rPr>
          <w:sz w:val="28"/>
          <w:szCs w:val="28"/>
        </w:rPr>
      </w:pPr>
      <w:r>
        <w:rPr>
          <w:sz w:val="28"/>
          <w:szCs w:val="28"/>
        </w:rPr>
        <w:tab/>
        <w:t xml:space="preserve">Съгласно чл. 93, ал. 2 от ИК „При изпълнение на своите правомощия членовете на СИК са длъжностни лица по смисъла на Наказателния кодекс“. При изпълнение на своите правомощия членовете на секционните избирателни комисии са длъжни да спазват разпоредбите на Изборния кодекс и Методическите указания на ЦИК, приети с Решение № 4623-НС/23.03.2026г. В тях се съдържат изрични указания относно опаковане на бюлетините и останалите изборни книжа, както и по опазване на предадените им видеонаблюдения и флаш карти. </w:t>
      </w:r>
    </w:p>
    <w:p w14:paraId="1F90D00A" w14:textId="77777777" w:rsidR="00111E69" w:rsidRDefault="00111E69" w:rsidP="00111E69">
      <w:pPr>
        <w:shd w:val="clear" w:color="auto" w:fill="FFFFFF"/>
        <w:ind w:firstLine="720"/>
        <w:jc w:val="both"/>
        <w:rPr>
          <w:sz w:val="28"/>
          <w:szCs w:val="28"/>
        </w:rPr>
      </w:pPr>
      <w:r>
        <w:rPr>
          <w:sz w:val="28"/>
          <w:szCs w:val="28"/>
        </w:rPr>
        <w:t xml:space="preserve">При така изложеното и на основание чл. 496, ал. 2, т. 2, във връзка с чл. 495 от ИК е предложено да се гласува </w:t>
      </w:r>
      <w:r w:rsidRPr="00526F44">
        <w:rPr>
          <w:b/>
          <w:sz w:val="28"/>
          <w:szCs w:val="28"/>
        </w:rPr>
        <w:t>проект на решение с диспозитив</w:t>
      </w:r>
      <w:r>
        <w:rPr>
          <w:sz w:val="28"/>
          <w:szCs w:val="28"/>
        </w:rPr>
        <w:t xml:space="preserve">: </w:t>
      </w:r>
    </w:p>
    <w:p w14:paraId="1189C2F6" w14:textId="77777777" w:rsidR="00111E69" w:rsidRDefault="00111E69" w:rsidP="00111E69">
      <w:pPr>
        <w:shd w:val="clear" w:color="auto" w:fill="FFFFFF"/>
        <w:ind w:firstLine="720"/>
        <w:jc w:val="both"/>
        <w:rPr>
          <w:sz w:val="28"/>
          <w:szCs w:val="28"/>
        </w:rPr>
      </w:pPr>
    </w:p>
    <w:p w14:paraId="6D091B1A" w14:textId="77777777" w:rsidR="00111E69" w:rsidRDefault="00111E69" w:rsidP="00111E69">
      <w:pPr>
        <w:shd w:val="clear" w:color="auto" w:fill="FFFFFF"/>
        <w:ind w:firstLine="720"/>
        <w:jc w:val="both"/>
        <w:rPr>
          <w:sz w:val="28"/>
          <w:szCs w:val="28"/>
        </w:rPr>
      </w:pPr>
      <w:r>
        <w:rPr>
          <w:sz w:val="28"/>
          <w:szCs w:val="28"/>
        </w:rPr>
        <w:t xml:space="preserve">РИК Бургас, упълномощава председателя на РИК да състави Актове за установяване на нарушение на членовете на секционни избирателни комисии, за които има установени липси при предаване на изборните книжа в изборите за народни представители на 19.04.2026 година, респ. които са поставили в белия чувал устройства за видеонаблюдение, избирателни списъци или флаш памети за СУМГ. Актът да се състави при спазване на разпоредбите на ИК и ЗАНН, на следните правни основания- чл. 495, ал. 2, пр. 3, във връзка с чл. 57, ал. 1, т. 1, т.2, т. 3 и т. 34, във </w:t>
      </w:r>
      <w:proofErr w:type="spellStart"/>
      <w:r>
        <w:rPr>
          <w:sz w:val="28"/>
          <w:szCs w:val="28"/>
        </w:rPr>
        <w:t>вр</w:t>
      </w:r>
      <w:proofErr w:type="spellEnd"/>
      <w:r>
        <w:rPr>
          <w:sz w:val="28"/>
          <w:szCs w:val="28"/>
        </w:rPr>
        <w:t>. с чл. 93, ал. 2 от ИК и Решения №4715-НС/07.04.2026година и № 4623-НС/23.03.2026 година на ЦИК.</w:t>
      </w:r>
    </w:p>
    <w:p w14:paraId="11619614" w14:textId="77777777" w:rsidR="00111E69" w:rsidRDefault="00111E69" w:rsidP="00111E69">
      <w:pPr>
        <w:shd w:val="clear" w:color="auto" w:fill="FFFFFF"/>
        <w:ind w:firstLine="720"/>
        <w:jc w:val="both"/>
        <w:rPr>
          <w:sz w:val="28"/>
          <w:szCs w:val="28"/>
        </w:rPr>
      </w:pPr>
    </w:p>
    <w:p w14:paraId="67C74AD0" w14:textId="77777777" w:rsidR="00111E69" w:rsidRPr="004959EC" w:rsidRDefault="00111E69" w:rsidP="00111E69">
      <w:pPr>
        <w:shd w:val="clear" w:color="auto" w:fill="FFFFFF"/>
        <w:ind w:firstLine="720"/>
        <w:jc w:val="both"/>
        <w:rPr>
          <w:sz w:val="28"/>
          <w:szCs w:val="28"/>
        </w:rPr>
      </w:pPr>
      <w:r w:rsidRPr="004959EC">
        <w:rPr>
          <w:sz w:val="28"/>
          <w:szCs w:val="28"/>
        </w:rPr>
        <w:t xml:space="preserve">При гласуване на предложението за решение </w:t>
      </w:r>
      <w:r>
        <w:rPr>
          <w:sz w:val="28"/>
          <w:szCs w:val="28"/>
        </w:rPr>
        <w:t>Районна</w:t>
      </w:r>
      <w:r w:rsidRPr="004959EC">
        <w:rPr>
          <w:sz w:val="28"/>
          <w:szCs w:val="28"/>
        </w:rPr>
        <w:t xml:space="preserve"> избирателна комисия не постигна необходимото мнозинство от две трети от присъстващите членове, като от присъстващите в залата</w:t>
      </w:r>
      <w:r>
        <w:rPr>
          <w:sz w:val="28"/>
          <w:szCs w:val="28"/>
        </w:rPr>
        <w:t xml:space="preserve"> 14 </w:t>
      </w:r>
      <w:r w:rsidRPr="004959EC">
        <w:rPr>
          <w:sz w:val="28"/>
          <w:szCs w:val="28"/>
        </w:rPr>
        <w:t xml:space="preserve">членове на комисията, </w:t>
      </w:r>
      <w:r w:rsidRPr="001D6FC1">
        <w:rPr>
          <w:b/>
          <w:bCs/>
          <w:sz w:val="28"/>
          <w:szCs w:val="28"/>
        </w:rPr>
        <w:t>„ЗА</w:t>
      </w:r>
      <w:r w:rsidRPr="004959EC">
        <w:rPr>
          <w:sz w:val="28"/>
          <w:szCs w:val="28"/>
        </w:rPr>
        <w:t>“ това предложение за решение гласуваха</w:t>
      </w:r>
      <w:r>
        <w:rPr>
          <w:sz w:val="28"/>
          <w:szCs w:val="28"/>
        </w:rPr>
        <w:t xml:space="preserve"> 7</w:t>
      </w:r>
      <w:r w:rsidRPr="004959EC">
        <w:rPr>
          <w:sz w:val="28"/>
          <w:szCs w:val="28"/>
        </w:rPr>
        <w:t xml:space="preserve"> членов</w:t>
      </w:r>
      <w:r>
        <w:rPr>
          <w:sz w:val="28"/>
          <w:szCs w:val="28"/>
        </w:rPr>
        <w:t xml:space="preserve">е и </w:t>
      </w:r>
      <w:r w:rsidRPr="001D6FC1">
        <w:rPr>
          <w:b/>
          <w:bCs/>
          <w:sz w:val="28"/>
          <w:szCs w:val="28"/>
        </w:rPr>
        <w:t>„ПРОТИВ“</w:t>
      </w:r>
      <w:r>
        <w:rPr>
          <w:sz w:val="28"/>
          <w:szCs w:val="28"/>
        </w:rPr>
        <w:t xml:space="preserve"> 7 </w:t>
      </w:r>
      <w:r w:rsidRPr="004959EC">
        <w:rPr>
          <w:sz w:val="28"/>
          <w:szCs w:val="28"/>
        </w:rPr>
        <w:t>членове.</w:t>
      </w:r>
    </w:p>
    <w:p w14:paraId="638E0DB0" w14:textId="77777777" w:rsidR="00111E69" w:rsidRPr="004959EC" w:rsidRDefault="00111E69" w:rsidP="00111E69">
      <w:pPr>
        <w:shd w:val="clear" w:color="auto" w:fill="FFFFFF"/>
        <w:ind w:firstLine="720"/>
        <w:jc w:val="both"/>
        <w:rPr>
          <w:sz w:val="28"/>
          <w:szCs w:val="28"/>
        </w:rPr>
      </w:pPr>
      <w:r w:rsidRPr="004959EC">
        <w:rPr>
          <w:sz w:val="28"/>
          <w:szCs w:val="28"/>
        </w:rPr>
        <w:t xml:space="preserve">Предвид изложеното и на основание чл. </w:t>
      </w:r>
      <w:r>
        <w:rPr>
          <w:sz w:val="28"/>
          <w:szCs w:val="28"/>
        </w:rPr>
        <w:t>70</w:t>
      </w:r>
      <w:r w:rsidRPr="004959EC">
        <w:rPr>
          <w:sz w:val="28"/>
          <w:szCs w:val="28"/>
        </w:rPr>
        <w:t xml:space="preserve">, ал. </w:t>
      </w:r>
      <w:r>
        <w:rPr>
          <w:sz w:val="28"/>
          <w:szCs w:val="28"/>
        </w:rPr>
        <w:t>4</w:t>
      </w:r>
      <w:r w:rsidRPr="004959EC">
        <w:rPr>
          <w:sz w:val="28"/>
          <w:szCs w:val="28"/>
        </w:rPr>
        <w:t xml:space="preserve">,  изр. второ от Изборния кодекс </w:t>
      </w:r>
      <w:r>
        <w:rPr>
          <w:sz w:val="28"/>
          <w:szCs w:val="28"/>
        </w:rPr>
        <w:t xml:space="preserve">Районна </w:t>
      </w:r>
      <w:r w:rsidRPr="004959EC">
        <w:rPr>
          <w:sz w:val="28"/>
          <w:szCs w:val="28"/>
        </w:rPr>
        <w:t>избирателна комисия</w:t>
      </w:r>
    </w:p>
    <w:p w14:paraId="5BB00A01" w14:textId="77777777" w:rsidR="00111E69" w:rsidRPr="004959EC" w:rsidRDefault="00111E69" w:rsidP="00111E69">
      <w:pPr>
        <w:shd w:val="clear" w:color="auto" w:fill="FFFFFF"/>
        <w:ind w:firstLine="720"/>
        <w:jc w:val="both"/>
        <w:rPr>
          <w:sz w:val="28"/>
          <w:szCs w:val="28"/>
        </w:rPr>
      </w:pPr>
      <w:r w:rsidRPr="004959EC">
        <w:rPr>
          <w:sz w:val="28"/>
          <w:szCs w:val="28"/>
        </w:rPr>
        <w:t xml:space="preserve"> </w:t>
      </w:r>
    </w:p>
    <w:p w14:paraId="0B7CA5E1" w14:textId="77777777" w:rsidR="00111E69" w:rsidRPr="004959EC" w:rsidRDefault="00111E69" w:rsidP="00111E69">
      <w:pPr>
        <w:shd w:val="clear" w:color="auto" w:fill="FFFFFF"/>
        <w:ind w:firstLine="720"/>
        <w:jc w:val="center"/>
        <w:rPr>
          <w:sz w:val="28"/>
          <w:szCs w:val="28"/>
        </w:rPr>
      </w:pPr>
      <w:r w:rsidRPr="004959EC">
        <w:rPr>
          <w:sz w:val="28"/>
          <w:szCs w:val="28"/>
        </w:rPr>
        <w:t>Р Е Ш И:</w:t>
      </w:r>
    </w:p>
    <w:p w14:paraId="47F4503A" w14:textId="77777777" w:rsidR="00111E69" w:rsidRPr="004959EC" w:rsidRDefault="00111E69" w:rsidP="00111E69">
      <w:pPr>
        <w:shd w:val="clear" w:color="auto" w:fill="FFFFFF"/>
        <w:ind w:firstLine="720"/>
        <w:jc w:val="both"/>
        <w:rPr>
          <w:sz w:val="28"/>
          <w:szCs w:val="28"/>
        </w:rPr>
      </w:pPr>
      <w:r w:rsidRPr="004959EC">
        <w:rPr>
          <w:sz w:val="28"/>
          <w:szCs w:val="28"/>
        </w:rPr>
        <w:t xml:space="preserve"> </w:t>
      </w:r>
    </w:p>
    <w:p w14:paraId="02B69059" w14:textId="77777777" w:rsidR="00111E69" w:rsidRPr="00694CF5" w:rsidRDefault="00111E69" w:rsidP="00111E69">
      <w:pPr>
        <w:shd w:val="clear" w:color="auto" w:fill="FFFFFF"/>
        <w:ind w:firstLine="720"/>
        <w:jc w:val="both"/>
        <w:rPr>
          <w:sz w:val="28"/>
          <w:szCs w:val="28"/>
        </w:rPr>
      </w:pPr>
      <w:r w:rsidRPr="004959EC">
        <w:rPr>
          <w:sz w:val="28"/>
          <w:szCs w:val="28"/>
        </w:rPr>
        <w:lastRenderedPageBreak/>
        <w:t xml:space="preserve">ПОСТАНОВЯВА решение за отхвърляне по смисъла на чл. </w:t>
      </w:r>
      <w:r>
        <w:rPr>
          <w:sz w:val="28"/>
          <w:szCs w:val="28"/>
        </w:rPr>
        <w:t>70</w:t>
      </w:r>
      <w:r w:rsidRPr="004959EC">
        <w:rPr>
          <w:sz w:val="28"/>
          <w:szCs w:val="28"/>
        </w:rPr>
        <w:t>, ал. 4, изр. второ от Изборния кодекс</w:t>
      </w:r>
      <w:r>
        <w:rPr>
          <w:sz w:val="28"/>
          <w:szCs w:val="28"/>
        </w:rPr>
        <w:t xml:space="preserve"> </w:t>
      </w:r>
      <w:r w:rsidRPr="004959EC">
        <w:rPr>
          <w:sz w:val="28"/>
          <w:szCs w:val="28"/>
        </w:rPr>
        <w:t>.</w:t>
      </w:r>
      <w:r>
        <w:rPr>
          <w:sz w:val="28"/>
          <w:szCs w:val="28"/>
        </w:rPr>
        <w:t xml:space="preserve"> </w:t>
      </w:r>
    </w:p>
    <w:p w14:paraId="30CC608D" w14:textId="77777777" w:rsidR="00111E69" w:rsidRPr="00AA4EDE" w:rsidRDefault="00111E69" w:rsidP="00111E69">
      <w:pPr>
        <w:shd w:val="clear" w:color="auto" w:fill="FFFFFF"/>
        <w:ind w:firstLine="708"/>
        <w:jc w:val="both"/>
        <w:rPr>
          <w:sz w:val="28"/>
          <w:szCs w:val="28"/>
        </w:rPr>
      </w:pPr>
      <w:r>
        <w:rPr>
          <w:sz w:val="28"/>
          <w:szCs w:val="28"/>
        </w:rPr>
        <w:t xml:space="preserve"> </w:t>
      </w:r>
      <w:r w:rsidRPr="00AA4EDE">
        <w:rPr>
          <w:sz w:val="28"/>
          <w:szCs w:val="28"/>
        </w:rPr>
        <w:t>Решението може да се оспорва в тридневен срок от обявяването му пред Централната избирателна комисия на основание чл.73, ал.1 от ИК.</w:t>
      </w:r>
    </w:p>
    <w:p w14:paraId="21A9094C" w14:textId="77777777" w:rsidR="00895749" w:rsidRPr="00B9112E" w:rsidRDefault="00895749" w:rsidP="00895749">
      <w:pPr>
        <w:ind w:firstLine="540"/>
        <w:jc w:val="center"/>
        <w:rPr>
          <w:b/>
          <w:sz w:val="28"/>
          <w:szCs w:val="28"/>
        </w:rPr>
      </w:pPr>
    </w:p>
    <w:p w14:paraId="0075410B" w14:textId="77777777" w:rsidR="00895749" w:rsidRPr="005B7146" w:rsidRDefault="00895749" w:rsidP="00895749">
      <w:pPr>
        <w:shd w:val="clear" w:color="auto" w:fill="FFFFFF"/>
        <w:spacing w:after="150"/>
        <w:jc w:val="both"/>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95749" w:rsidRPr="005B7146" w14:paraId="6E3214F5" w14:textId="77777777" w:rsidTr="00895749">
        <w:tc>
          <w:tcPr>
            <w:tcW w:w="6232" w:type="dxa"/>
          </w:tcPr>
          <w:p w14:paraId="2D4CE683" w14:textId="77777777" w:rsidR="00895749" w:rsidRPr="005B7146" w:rsidRDefault="00895749" w:rsidP="00895749">
            <w:pPr>
              <w:jc w:val="center"/>
              <w:rPr>
                <w:sz w:val="28"/>
                <w:szCs w:val="28"/>
              </w:rPr>
            </w:pPr>
            <w:r w:rsidRPr="005B7146">
              <w:rPr>
                <w:sz w:val="28"/>
                <w:szCs w:val="28"/>
              </w:rPr>
              <w:t>ЧЛЕНОВЕ</w:t>
            </w:r>
          </w:p>
        </w:tc>
        <w:tc>
          <w:tcPr>
            <w:tcW w:w="1418" w:type="dxa"/>
          </w:tcPr>
          <w:p w14:paraId="7A340D2C" w14:textId="77777777" w:rsidR="00895749" w:rsidRPr="005B7146" w:rsidRDefault="00895749" w:rsidP="00895749">
            <w:pPr>
              <w:spacing w:line="276" w:lineRule="auto"/>
              <w:jc w:val="center"/>
              <w:rPr>
                <w:sz w:val="28"/>
                <w:szCs w:val="28"/>
              </w:rPr>
            </w:pPr>
            <w:r w:rsidRPr="005B7146">
              <w:rPr>
                <w:sz w:val="28"/>
                <w:szCs w:val="28"/>
              </w:rPr>
              <w:t>ЗА</w:t>
            </w:r>
          </w:p>
        </w:tc>
        <w:tc>
          <w:tcPr>
            <w:tcW w:w="1412" w:type="dxa"/>
          </w:tcPr>
          <w:p w14:paraId="39EA57AB" w14:textId="77777777" w:rsidR="00895749" w:rsidRPr="005B7146" w:rsidRDefault="00895749" w:rsidP="00895749">
            <w:pPr>
              <w:spacing w:line="276" w:lineRule="auto"/>
              <w:jc w:val="center"/>
              <w:rPr>
                <w:sz w:val="28"/>
                <w:szCs w:val="28"/>
              </w:rPr>
            </w:pPr>
            <w:r w:rsidRPr="005B7146">
              <w:rPr>
                <w:sz w:val="28"/>
                <w:szCs w:val="28"/>
              </w:rPr>
              <w:t>ПРОТИВ</w:t>
            </w:r>
          </w:p>
        </w:tc>
      </w:tr>
      <w:tr w:rsidR="00895749" w:rsidRPr="005B7146" w14:paraId="43F33951" w14:textId="77777777" w:rsidTr="00895749">
        <w:tc>
          <w:tcPr>
            <w:tcW w:w="6232" w:type="dxa"/>
          </w:tcPr>
          <w:p w14:paraId="125AF30B" w14:textId="77777777" w:rsidR="00895749" w:rsidRPr="005B7146" w:rsidRDefault="00895749" w:rsidP="00895749">
            <w:pPr>
              <w:spacing w:line="276" w:lineRule="auto"/>
              <w:rPr>
                <w:sz w:val="28"/>
                <w:szCs w:val="28"/>
              </w:rPr>
            </w:pPr>
            <w:r w:rsidRPr="005B7146">
              <w:rPr>
                <w:sz w:val="28"/>
                <w:szCs w:val="28"/>
              </w:rPr>
              <w:t>Фани Георгиева Семерджиева</w:t>
            </w:r>
          </w:p>
        </w:tc>
        <w:tc>
          <w:tcPr>
            <w:tcW w:w="1418" w:type="dxa"/>
          </w:tcPr>
          <w:p w14:paraId="462AA02C"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6C4F9425" w14:textId="77777777" w:rsidR="00895749" w:rsidRPr="005B7146" w:rsidRDefault="00895749" w:rsidP="00895749">
            <w:pPr>
              <w:spacing w:line="276" w:lineRule="auto"/>
              <w:rPr>
                <w:sz w:val="28"/>
                <w:szCs w:val="28"/>
              </w:rPr>
            </w:pPr>
          </w:p>
        </w:tc>
      </w:tr>
      <w:tr w:rsidR="00895749" w:rsidRPr="005B7146" w14:paraId="0A3553A7" w14:textId="77777777" w:rsidTr="00895749">
        <w:tc>
          <w:tcPr>
            <w:tcW w:w="6232" w:type="dxa"/>
          </w:tcPr>
          <w:p w14:paraId="64EAA53A" w14:textId="77777777" w:rsidR="00895749" w:rsidRPr="005B7146" w:rsidRDefault="00895749" w:rsidP="00895749">
            <w:pPr>
              <w:spacing w:line="276" w:lineRule="auto"/>
              <w:rPr>
                <w:sz w:val="28"/>
                <w:szCs w:val="28"/>
              </w:rPr>
            </w:pPr>
            <w:r w:rsidRPr="005B7146">
              <w:rPr>
                <w:color w:val="000000" w:themeColor="text1"/>
                <w:sz w:val="28"/>
                <w:szCs w:val="28"/>
              </w:rPr>
              <w:t>Иван Георгиев Иванов</w:t>
            </w:r>
          </w:p>
        </w:tc>
        <w:tc>
          <w:tcPr>
            <w:tcW w:w="1418" w:type="dxa"/>
          </w:tcPr>
          <w:p w14:paraId="18D182E1" w14:textId="7B102A56" w:rsidR="00895749" w:rsidRPr="005B7146" w:rsidRDefault="00895749" w:rsidP="00895749">
            <w:pPr>
              <w:spacing w:line="276" w:lineRule="auto"/>
              <w:rPr>
                <w:sz w:val="28"/>
                <w:szCs w:val="28"/>
              </w:rPr>
            </w:pPr>
          </w:p>
        </w:tc>
        <w:tc>
          <w:tcPr>
            <w:tcW w:w="1412" w:type="dxa"/>
          </w:tcPr>
          <w:p w14:paraId="3896BF4A" w14:textId="097B5D51" w:rsidR="00895749" w:rsidRPr="005B7146" w:rsidRDefault="00111E69" w:rsidP="00895749">
            <w:pPr>
              <w:spacing w:line="276" w:lineRule="auto"/>
              <w:rPr>
                <w:sz w:val="28"/>
                <w:szCs w:val="28"/>
              </w:rPr>
            </w:pPr>
            <w:r>
              <w:rPr>
                <w:sz w:val="28"/>
                <w:szCs w:val="28"/>
              </w:rPr>
              <w:t>Против</w:t>
            </w:r>
          </w:p>
        </w:tc>
      </w:tr>
      <w:tr w:rsidR="00895749" w:rsidRPr="005B7146" w14:paraId="0F8C405E" w14:textId="77777777" w:rsidTr="00895749">
        <w:tc>
          <w:tcPr>
            <w:tcW w:w="6232" w:type="dxa"/>
          </w:tcPr>
          <w:p w14:paraId="3AD6D202" w14:textId="77777777" w:rsidR="00895749" w:rsidRPr="005B7146" w:rsidRDefault="00895749" w:rsidP="00895749">
            <w:pPr>
              <w:spacing w:line="276" w:lineRule="auto"/>
              <w:rPr>
                <w:sz w:val="28"/>
                <w:szCs w:val="28"/>
              </w:rPr>
            </w:pPr>
            <w:r w:rsidRPr="005B7146">
              <w:rPr>
                <w:color w:val="000000" w:themeColor="text1"/>
                <w:sz w:val="28"/>
                <w:szCs w:val="28"/>
              </w:rPr>
              <w:t>Натали Христова Широкова</w:t>
            </w:r>
          </w:p>
        </w:tc>
        <w:tc>
          <w:tcPr>
            <w:tcW w:w="1418" w:type="dxa"/>
          </w:tcPr>
          <w:p w14:paraId="5E43743C" w14:textId="6E39C1A9" w:rsidR="00895749" w:rsidRPr="005B7146" w:rsidRDefault="00895749" w:rsidP="00895749">
            <w:pPr>
              <w:spacing w:line="276" w:lineRule="auto"/>
              <w:rPr>
                <w:sz w:val="28"/>
                <w:szCs w:val="28"/>
              </w:rPr>
            </w:pPr>
          </w:p>
        </w:tc>
        <w:tc>
          <w:tcPr>
            <w:tcW w:w="1412" w:type="dxa"/>
          </w:tcPr>
          <w:p w14:paraId="5CCF1602" w14:textId="2808A6B0" w:rsidR="00895749" w:rsidRPr="005B7146" w:rsidRDefault="00111E69" w:rsidP="00895749">
            <w:pPr>
              <w:spacing w:line="276" w:lineRule="auto"/>
              <w:rPr>
                <w:sz w:val="28"/>
                <w:szCs w:val="28"/>
              </w:rPr>
            </w:pPr>
            <w:r>
              <w:rPr>
                <w:sz w:val="28"/>
                <w:szCs w:val="28"/>
              </w:rPr>
              <w:t>Против</w:t>
            </w:r>
          </w:p>
        </w:tc>
      </w:tr>
      <w:tr w:rsidR="00895749" w:rsidRPr="005B7146" w14:paraId="422C9E0D" w14:textId="77777777" w:rsidTr="00895749">
        <w:tc>
          <w:tcPr>
            <w:tcW w:w="6232" w:type="dxa"/>
          </w:tcPr>
          <w:p w14:paraId="128E105F" w14:textId="77777777" w:rsidR="00895749" w:rsidRPr="005B7146" w:rsidRDefault="00895749" w:rsidP="00895749">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6F16C528" w14:textId="7FDB6D7B" w:rsidR="00895749" w:rsidRPr="005B7146" w:rsidRDefault="00895749" w:rsidP="00895749">
            <w:pPr>
              <w:spacing w:line="276" w:lineRule="auto"/>
              <w:rPr>
                <w:sz w:val="28"/>
                <w:szCs w:val="28"/>
              </w:rPr>
            </w:pPr>
          </w:p>
        </w:tc>
        <w:tc>
          <w:tcPr>
            <w:tcW w:w="1412" w:type="dxa"/>
          </w:tcPr>
          <w:p w14:paraId="579675A8" w14:textId="4AE591B6" w:rsidR="00895749" w:rsidRPr="005B7146" w:rsidRDefault="00111E69" w:rsidP="00895749">
            <w:pPr>
              <w:spacing w:line="276" w:lineRule="auto"/>
              <w:rPr>
                <w:sz w:val="28"/>
                <w:szCs w:val="28"/>
              </w:rPr>
            </w:pPr>
            <w:r>
              <w:rPr>
                <w:sz w:val="28"/>
                <w:szCs w:val="28"/>
              </w:rPr>
              <w:t>Против</w:t>
            </w:r>
          </w:p>
        </w:tc>
      </w:tr>
      <w:tr w:rsidR="00895749" w:rsidRPr="005B7146" w14:paraId="0EB2F9FC" w14:textId="77777777" w:rsidTr="00895749">
        <w:tc>
          <w:tcPr>
            <w:tcW w:w="6232" w:type="dxa"/>
          </w:tcPr>
          <w:p w14:paraId="44B82167" w14:textId="77777777" w:rsidR="00895749" w:rsidRPr="005B7146" w:rsidRDefault="00895749" w:rsidP="00895749">
            <w:pPr>
              <w:spacing w:line="276" w:lineRule="auto"/>
              <w:rPr>
                <w:sz w:val="28"/>
                <w:szCs w:val="28"/>
              </w:rPr>
            </w:pPr>
            <w:r w:rsidRPr="005B7146">
              <w:rPr>
                <w:color w:val="000000" w:themeColor="text1"/>
                <w:sz w:val="28"/>
                <w:szCs w:val="28"/>
              </w:rPr>
              <w:t xml:space="preserve">Джема </w:t>
            </w:r>
            <w:proofErr w:type="spellStart"/>
            <w:r w:rsidRPr="005B7146">
              <w:rPr>
                <w:color w:val="000000" w:themeColor="text1"/>
                <w:sz w:val="28"/>
                <w:szCs w:val="28"/>
              </w:rPr>
              <w:t>Хариева</w:t>
            </w:r>
            <w:proofErr w:type="spellEnd"/>
            <w:r w:rsidRPr="005B7146">
              <w:rPr>
                <w:color w:val="000000" w:themeColor="text1"/>
                <w:sz w:val="28"/>
                <w:szCs w:val="28"/>
              </w:rPr>
              <w:t xml:space="preserve"> Мюмюнова</w:t>
            </w:r>
          </w:p>
        </w:tc>
        <w:tc>
          <w:tcPr>
            <w:tcW w:w="1418" w:type="dxa"/>
          </w:tcPr>
          <w:p w14:paraId="66E64D99" w14:textId="57B76BF8" w:rsidR="00895749" w:rsidRPr="005B7146" w:rsidRDefault="00895749" w:rsidP="00895749">
            <w:pPr>
              <w:spacing w:line="276" w:lineRule="auto"/>
              <w:rPr>
                <w:sz w:val="28"/>
                <w:szCs w:val="28"/>
              </w:rPr>
            </w:pPr>
          </w:p>
        </w:tc>
        <w:tc>
          <w:tcPr>
            <w:tcW w:w="1412" w:type="dxa"/>
          </w:tcPr>
          <w:p w14:paraId="2C3BD6FA" w14:textId="4949F880" w:rsidR="00895749" w:rsidRPr="005B7146" w:rsidRDefault="00111E69" w:rsidP="00895749">
            <w:pPr>
              <w:spacing w:line="276" w:lineRule="auto"/>
              <w:rPr>
                <w:sz w:val="28"/>
                <w:szCs w:val="28"/>
              </w:rPr>
            </w:pPr>
            <w:r>
              <w:rPr>
                <w:sz w:val="28"/>
                <w:szCs w:val="28"/>
              </w:rPr>
              <w:t>Против</w:t>
            </w:r>
          </w:p>
        </w:tc>
      </w:tr>
      <w:tr w:rsidR="00895749" w:rsidRPr="005B7146" w14:paraId="07A12AE9" w14:textId="77777777" w:rsidTr="00895749">
        <w:tc>
          <w:tcPr>
            <w:tcW w:w="6232" w:type="dxa"/>
          </w:tcPr>
          <w:p w14:paraId="032CDEC4" w14:textId="77777777" w:rsidR="00895749" w:rsidRPr="005B7146" w:rsidRDefault="00895749" w:rsidP="00895749">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6B6AAABD"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762514F0" w14:textId="77777777" w:rsidR="00895749" w:rsidRPr="005B7146" w:rsidRDefault="00895749" w:rsidP="00895749">
            <w:pPr>
              <w:spacing w:line="276" w:lineRule="auto"/>
              <w:rPr>
                <w:sz w:val="28"/>
                <w:szCs w:val="28"/>
              </w:rPr>
            </w:pPr>
          </w:p>
        </w:tc>
      </w:tr>
      <w:tr w:rsidR="00895749" w:rsidRPr="005B7146" w14:paraId="096E425E" w14:textId="77777777" w:rsidTr="00895749">
        <w:tc>
          <w:tcPr>
            <w:tcW w:w="6232" w:type="dxa"/>
          </w:tcPr>
          <w:p w14:paraId="4CF7D987" w14:textId="77777777" w:rsidR="00895749" w:rsidRPr="005B7146" w:rsidRDefault="00895749" w:rsidP="00895749">
            <w:pPr>
              <w:spacing w:line="276" w:lineRule="auto"/>
              <w:rPr>
                <w:sz w:val="28"/>
                <w:szCs w:val="28"/>
              </w:rPr>
            </w:pPr>
            <w:r w:rsidRPr="005B7146">
              <w:rPr>
                <w:sz w:val="28"/>
                <w:szCs w:val="28"/>
              </w:rPr>
              <w:t>Наталия Здравкова Минкова</w:t>
            </w:r>
          </w:p>
        </w:tc>
        <w:tc>
          <w:tcPr>
            <w:tcW w:w="1418" w:type="dxa"/>
          </w:tcPr>
          <w:p w14:paraId="5B60E250"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2ED701D6" w14:textId="77777777" w:rsidR="00895749" w:rsidRPr="005B7146" w:rsidRDefault="00895749" w:rsidP="00895749">
            <w:pPr>
              <w:spacing w:line="276" w:lineRule="auto"/>
              <w:rPr>
                <w:sz w:val="28"/>
                <w:szCs w:val="28"/>
              </w:rPr>
            </w:pPr>
          </w:p>
        </w:tc>
      </w:tr>
      <w:tr w:rsidR="00895749" w:rsidRPr="005B7146" w14:paraId="618BAFCA" w14:textId="77777777" w:rsidTr="00895749">
        <w:tc>
          <w:tcPr>
            <w:tcW w:w="6232" w:type="dxa"/>
          </w:tcPr>
          <w:p w14:paraId="65F4B888" w14:textId="77777777" w:rsidR="00895749" w:rsidRPr="005B7146" w:rsidRDefault="00895749" w:rsidP="00895749">
            <w:pPr>
              <w:spacing w:line="276" w:lineRule="auto"/>
              <w:rPr>
                <w:sz w:val="28"/>
                <w:szCs w:val="28"/>
              </w:rPr>
            </w:pPr>
            <w:r w:rsidRPr="005B7146">
              <w:rPr>
                <w:sz w:val="28"/>
                <w:szCs w:val="28"/>
              </w:rPr>
              <w:t>Пламена Танева Апостолова</w:t>
            </w:r>
          </w:p>
        </w:tc>
        <w:tc>
          <w:tcPr>
            <w:tcW w:w="1418" w:type="dxa"/>
          </w:tcPr>
          <w:p w14:paraId="785835EF"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6B1A0DAE" w14:textId="77777777" w:rsidR="00895749" w:rsidRPr="005B7146" w:rsidRDefault="00895749" w:rsidP="00895749">
            <w:pPr>
              <w:spacing w:line="276" w:lineRule="auto"/>
              <w:rPr>
                <w:sz w:val="28"/>
                <w:szCs w:val="28"/>
              </w:rPr>
            </w:pPr>
          </w:p>
        </w:tc>
      </w:tr>
      <w:tr w:rsidR="00895749" w:rsidRPr="005B7146" w14:paraId="543FC87B" w14:textId="77777777" w:rsidTr="00895749">
        <w:tc>
          <w:tcPr>
            <w:tcW w:w="6232" w:type="dxa"/>
          </w:tcPr>
          <w:p w14:paraId="46E3C1A8" w14:textId="77777777" w:rsidR="00895749" w:rsidRPr="005B7146" w:rsidRDefault="00895749" w:rsidP="00895749">
            <w:pPr>
              <w:spacing w:line="276" w:lineRule="auto"/>
              <w:rPr>
                <w:sz w:val="28"/>
                <w:szCs w:val="28"/>
              </w:rPr>
            </w:pPr>
            <w:r w:rsidRPr="005B7146">
              <w:rPr>
                <w:sz w:val="28"/>
                <w:szCs w:val="28"/>
              </w:rPr>
              <w:t>Силвия Стоянова Желева</w:t>
            </w:r>
          </w:p>
        </w:tc>
        <w:tc>
          <w:tcPr>
            <w:tcW w:w="1418" w:type="dxa"/>
          </w:tcPr>
          <w:p w14:paraId="2A892BBD"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6B5FC61A" w14:textId="77777777" w:rsidR="00895749" w:rsidRPr="005B7146" w:rsidRDefault="00895749" w:rsidP="00895749">
            <w:pPr>
              <w:spacing w:line="276" w:lineRule="auto"/>
              <w:rPr>
                <w:sz w:val="28"/>
                <w:szCs w:val="28"/>
              </w:rPr>
            </w:pPr>
          </w:p>
        </w:tc>
      </w:tr>
      <w:tr w:rsidR="00895749" w:rsidRPr="005B7146" w14:paraId="195329A6" w14:textId="77777777" w:rsidTr="00895749">
        <w:tc>
          <w:tcPr>
            <w:tcW w:w="6232" w:type="dxa"/>
          </w:tcPr>
          <w:p w14:paraId="2DFB0C66" w14:textId="77777777" w:rsidR="00895749" w:rsidRPr="005B7146" w:rsidRDefault="00895749" w:rsidP="00895749">
            <w:pPr>
              <w:spacing w:line="276" w:lineRule="auto"/>
              <w:rPr>
                <w:sz w:val="28"/>
                <w:szCs w:val="28"/>
              </w:rPr>
            </w:pPr>
            <w:r w:rsidRPr="005B7146">
              <w:rPr>
                <w:sz w:val="28"/>
                <w:szCs w:val="28"/>
              </w:rPr>
              <w:t>Таня Иванова Стоянова-Рангелова</w:t>
            </w:r>
          </w:p>
        </w:tc>
        <w:tc>
          <w:tcPr>
            <w:tcW w:w="1418" w:type="dxa"/>
          </w:tcPr>
          <w:p w14:paraId="1317663F" w14:textId="3A341991" w:rsidR="00895749" w:rsidRPr="005B7146" w:rsidRDefault="00895749" w:rsidP="00895749">
            <w:pPr>
              <w:spacing w:line="276" w:lineRule="auto"/>
              <w:rPr>
                <w:sz w:val="28"/>
                <w:szCs w:val="28"/>
              </w:rPr>
            </w:pPr>
          </w:p>
        </w:tc>
        <w:tc>
          <w:tcPr>
            <w:tcW w:w="1412" w:type="dxa"/>
          </w:tcPr>
          <w:p w14:paraId="03BA336A" w14:textId="66ED4FEF" w:rsidR="00895749" w:rsidRPr="005B7146" w:rsidRDefault="00111E69" w:rsidP="00895749">
            <w:pPr>
              <w:spacing w:line="276" w:lineRule="auto"/>
              <w:rPr>
                <w:sz w:val="28"/>
                <w:szCs w:val="28"/>
              </w:rPr>
            </w:pPr>
            <w:r>
              <w:rPr>
                <w:sz w:val="28"/>
                <w:szCs w:val="28"/>
              </w:rPr>
              <w:t>Против</w:t>
            </w:r>
          </w:p>
        </w:tc>
      </w:tr>
      <w:tr w:rsidR="00895749" w:rsidRPr="005B7146" w14:paraId="5B8689DE" w14:textId="77777777" w:rsidTr="00895749">
        <w:tc>
          <w:tcPr>
            <w:tcW w:w="6232" w:type="dxa"/>
          </w:tcPr>
          <w:p w14:paraId="26718B5D" w14:textId="77777777" w:rsidR="00895749" w:rsidRPr="005B7146" w:rsidRDefault="00895749" w:rsidP="00895749">
            <w:pPr>
              <w:spacing w:line="276" w:lineRule="auto"/>
              <w:rPr>
                <w:sz w:val="28"/>
                <w:szCs w:val="28"/>
              </w:rPr>
            </w:pPr>
            <w:r w:rsidRPr="005B7146">
              <w:rPr>
                <w:sz w:val="28"/>
                <w:szCs w:val="28"/>
              </w:rPr>
              <w:t>Милен Петров Господинов</w:t>
            </w:r>
          </w:p>
        </w:tc>
        <w:tc>
          <w:tcPr>
            <w:tcW w:w="1418" w:type="dxa"/>
          </w:tcPr>
          <w:p w14:paraId="6CFC4241" w14:textId="63683FA5" w:rsidR="00895749" w:rsidRPr="005B7146" w:rsidRDefault="00895749" w:rsidP="00895749">
            <w:pPr>
              <w:spacing w:line="276" w:lineRule="auto"/>
              <w:rPr>
                <w:sz w:val="28"/>
                <w:szCs w:val="28"/>
              </w:rPr>
            </w:pPr>
          </w:p>
        </w:tc>
        <w:tc>
          <w:tcPr>
            <w:tcW w:w="1412" w:type="dxa"/>
          </w:tcPr>
          <w:p w14:paraId="24869ECB" w14:textId="005D18A8" w:rsidR="00895749" w:rsidRPr="005B7146" w:rsidRDefault="00111E69" w:rsidP="00895749">
            <w:pPr>
              <w:spacing w:line="276" w:lineRule="auto"/>
              <w:rPr>
                <w:sz w:val="28"/>
                <w:szCs w:val="28"/>
              </w:rPr>
            </w:pPr>
            <w:r>
              <w:rPr>
                <w:sz w:val="28"/>
                <w:szCs w:val="28"/>
              </w:rPr>
              <w:t>Против</w:t>
            </w:r>
          </w:p>
        </w:tc>
      </w:tr>
      <w:tr w:rsidR="00895749" w:rsidRPr="005B7146" w14:paraId="2F552A1D" w14:textId="77777777" w:rsidTr="00895749">
        <w:tc>
          <w:tcPr>
            <w:tcW w:w="6232" w:type="dxa"/>
          </w:tcPr>
          <w:p w14:paraId="5363E55C" w14:textId="77777777" w:rsidR="00895749" w:rsidRPr="005B7146" w:rsidRDefault="00895749" w:rsidP="00895749">
            <w:pPr>
              <w:spacing w:line="276" w:lineRule="auto"/>
              <w:rPr>
                <w:sz w:val="28"/>
                <w:szCs w:val="28"/>
              </w:rPr>
            </w:pPr>
            <w:r w:rsidRPr="005B7146">
              <w:rPr>
                <w:sz w:val="28"/>
                <w:szCs w:val="28"/>
              </w:rPr>
              <w:t>Иванка Маринова Кирязова-Кожухарова</w:t>
            </w:r>
          </w:p>
        </w:tc>
        <w:tc>
          <w:tcPr>
            <w:tcW w:w="1418" w:type="dxa"/>
          </w:tcPr>
          <w:p w14:paraId="3A62E0D9" w14:textId="167E7347" w:rsidR="00895749" w:rsidRPr="005B7146" w:rsidRDefault="00895749" w:rsidP="00895749">
            <w:pPr>
              <w:spacing w:line="276" w:lineRule="auto"/>
              <w:rPr>
                <w:sz w:val="28"/>
                <w:szCs w:val="28"/>
              </w:rPr>
            </w:pPr>
          </w:p>
        </w:tc>
        <w:tc>
          <w:tcPr>
            <w:tcW w:w="1412" w:type="dxa"/>
          </w:tcPr>
          <w:p w14:paraId="7E58CA48" w14:textId="41B0D860" w:rsidR="00895749" w:rsidRPr="005B7146" w:rsidRDefault="00111E69" w:rsidP="00895749">
            <w:pPr>
              <w:spacing w:line="276" w:lineRule="auto"/>
              <w:rPr>
                <w:sz w:val="28"/>
                <w:szCs w:val="28"/>
              </w:rPr>
            </w:pPr>
            <w:r>
              <w:rPr>
                <w:sz w:val="28"/>
                <w:szCs w:val="28"/>
              </w:rPr>
              <w:t>Против</w:t>
            </w:r>
          </w:p>
        </w:tc>
      </w:tr>
      <w:tr w:rsidR="00895749" w:rsidRPr="005B7146" w14:paraId="1FA99CF1" w14:textId="77777777" w:rsidTr="00895749">
        <w:tc>
          <w:tcPr>
            <w:tcW w:w="6232" w:type="dxa"/>
          </w:tcPr>
          <w:p w14:paraId="713D5B0C" w14:textId="77777777" w:rsidR="00895749" w:rsidRPr="005B7146" w:rsidRDefault="00895749" w:rsidP="00895749">
            <w:pPr>
              <w:spacing w:line="276" w:lineRule="auto"/>
              <w:rPr>
                <w:sz w:val="28"/>
                <w:szCs w:val="28"/>
              </w:rPr>
            </w:pPr>
            <w:r w:rsidRPr="005B7146">
              <w:rPr>
                <w:sz w:val="28"/>
                <w:szCs w:val="28"/>
              </w:rPr>
              <w:t>Момчил Николов Момчилов</w:t>
            </w:r>
          </w:p>
        </w:tc>
        <w:tc>
          <w:tcPr>
            <w:tcW w:w="1418" w:type="dxa"/>
          </w:tcPr>
          <w:p w14:paraId="59DAC442"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38A7FD35" w14:textId="77777777" w:rsidR="00895749" w:rsidRPr="005B7146" w:rsidRDefault="00895749" w:rsidP="00895749">
            <w:pPr>
              <w:spacing w:line="276" w:lineRule="auto"/>
              <w:rPr>
                <w:sz w:val="28"/>
                <w:szCs w:val="28"/>
              </w:rPr>
            </w:pPr>
          </w:p>
        </w:tc>
      </w:tr>
      <w:tr w:rsidR="00895749" w:rsidRPr="005B7146" w14:paraId="43F9D799" w14:textId="77777777" w:rsidTr="00895749">
        <w:tc>
          <w:tcPr>
            <w:tcW w:w="6232" w:type="dxa"/>
          </w:tcPr>
          <w:p w14:paraId="45A3B57E" w14:textId="77777777" w:rsidR="00895749" w:rsidRPr="005B7146" w:rsidRDefault="00895749" w:rsidP="00895749">
            <w:pPr>
              <w:spacing w:line="276" w:lineRule="auto"/>
              <w:rPr>
                <w:sz w:val="28"/>
                <w:szCs w:val="28"/>
              </w:rPr>
            </w:pPr>
            <w:r w:rsidRPr="005B7146">
              <w:rPr>
                <w:sz w:val="28"/>
                <w:szCs w:val="28"/>
              </w:rPr>
              <w:t>Иван Пламенов Цонев</w:t>
            </w:r>
          </w:p>
        </w:tc>
        <w:tc>
          <w:tcPr>
            <w:tcW w:w="1418" w:type="dxa"/>
          </w:tcPr>
          <w:p w14:paraId="347681C9" w14:textId="77777777" w:rsidR="00895749" w:rsidRPr="005B7146" w:rsidRDefault="00895749" w:rsidP="00895749">
            <w:pPr>
              <w:spacing w:line="276" w:lineRule="auto"/>
              <w:rPr>
                <w:sz w:val="28"/>
                <w:szCs w:val="28"/>
              </w:rPr>
            </w:pPr>
            <w:r w:rsidRPr="005B7146">
              <w:rPr>
                <w:sz w:val="28"/>
                <w:szCs w:val="28"/>
              </w:rPr>
              <w:t>за</w:t>
            </w:r>
          </w:p>
        </w:tc>
        <w:tc>
          <w:tcPr>
            <w:tcW w:w="1412" w:type="dxa"/>
          </w:tcPr>
          <w:p w14:paraId="415DBBC9" w14:textId="77777777" w:rsidR="00895749" w:rsidRPr="005B7146" w:rsidRDefault="00895749" w:rsidP="00895749">
            <w:pPr>
              <w:spacing w:line="276" w:lineRule="auto"/>
              <w:rPr>
                <w:sz w:val="28"/>
                <w:szCs w:val="28"/>
              </w:rPr>
            </w:pPr>
          </w:p>
        </w:tc>
      </w:tr>
    </w:tbl>
    <w:p w14:paraId="66D674FA" w14:textId="0E9874DB" w:rsidR="00895749" w:rsidRDefault="00895749" w:rsidP="00895749">
      <w:pPr>
        <w:pStyle w:val="af1"/>
        <w:shd w:val="clear" w:color="auto" w:fill="FFFFFF"/>
        <w:ind w:firstLine="708"/>
        <w:jc w:val="both"/>
        <w:rPr>
          <w:sz w:val="28"/>
          <w:szCs w:val="28"/>
        </w:rPr>
      </w:pPr>
      <w:r>
        <w:rPr>
          <w:sz w:val="28"/>
          <w:szCs w:val="28"/>
        </w:rPr>
        <w:t xml:space="preserve">Гласували </w:t>
      </w:r>
      <w:r w:rsidR="00111E69">
        <w:rPr>
          <w:sz w:val="28"/>
          <w:szCs w:val="28"/>
        </w:rPr>
        <w:t>14</w:t>
      </w:r>
      <w:r>
        <w:rPr>
          <w:sz w:val="28"/>
          <w:szCs w:val="28"/>
        </w:rPr>
        <w:t xml:space="preserve">, „за“ - </w:t>
      </w:r>
      <w:r w:rsidR="00111E69">
        <w:rPr>
          <w:sz w:val="28"/>
          <w:szCs w:val="28"/>
        </w:rPr>
        <w:t>7</w:t>
      </w:r>
      <w:r>
        <w:rPr>
          <w:sz w:val="28"/>
          <w:szCs w:val="28"/>
        </w:rPr>
        <w:t>, „против“ –</w:t>
      </w:r>
      <w:r w:rsidR="00111E69">
        <w:rPr>
          <w:sz w:val="28"/>
          <w:szCs w:val="28"/>
        </w:rPr>
        <w:t xml:space="preserve"> 7</w:t>
      </w:r>
      <w:r>
        <w:rPr>
          <w:sz w:val="28"/>
          <w:szCs w:val="28"/>
        </w:rPr>
        <w:t>.</w:t>
      </w:r>
    </w:p>
    <w:p w14:paraId="4C528B36" w14:textId="59672E6B" w:rsidR="00895749" w:rsidRDefault="00895749" w:rsidP="00895749">
      <w:pPr>
        <w:pStyle w:val="af1"/>
        <w:shd w:val="clear" w:color="auto" w:fill="FFFFFF"/>
        <w:ind w:firstLine="708"/>
        <w:jc w:val="both"/>
        <w:rPr>
          <w:color w:val="000000" w:themeColor="text1"/>
          <w:sz w:val="28"/>
          <w:szCs w:val="28"/>
        </w:rPr>
      </w:pPr>
      <w:r>
        <w:rPr>
          <w:color w:val="000000" w:themeColor="text1"/>
          <w:sz w:val="28"/>
          <w:szCs w:val="28"/>
        </w:rPr>
        <w:t xml:space="preserve">Решението е прието в </w:t>
      </w:r>
      <w:r w:rsidR="00111E69">
        <w:rPr>
          <w:color w:val="000000" w:themeColor="text1"/>
          <w:sz w:val="28"/>
          <w:szCs w:val="28"/>
        </w:rPr>
        <w:t>12:07</w:t>
      </w:r>
      <w:r w:rsidRPr="0065550D">
        <w:rPr>
          <w:color w:val="000000" w:themeColor="text1"/>
          <w:sz w:val="28"/>
          <w:szCs w:val="28"/>
        </w:rPr>
        <w:t xml:space="preserve"> ч. </w:t>
      </w:r>
    </w:p>
    <w:p w14:paraId="6B92AE24" w14:textId="77777777" w:rsidR="00EF2E14" w:rsidRPr="00EF2E14" w:rsidRDefault="00EF2E14" w:rsidP="00114FA2">
      <w:pPr>
        <w:rPr>
          <w:sz w:val="28"/>
          <w:szCs w:val="28"/>
          <w:lang w:val="en-US"/>
        </w:rPr>
      </w:pPr>
    </w:p>
    <w:p w14:paraId="7C3E226C" w14:textId="5339A638" w:rsidR="00824C03" w:rsidRPr="00111E69" w:rsidRDefault="00824C03" w:rsidP="00114FA2">
      <w:pPr>
        <w:rPr>
          <w:sz w:val="28"/>
          <w:szCs w:val="28"/>
          <w:u w:val="single"/>
        </w:rPr>
      </w:pPr>
      <w:r w:rsidRPr="00114FA2">
        <w:rPr>
          <w:sz w:val="28"/>
          <w:szCs w:val="28"/>
          <w:u w:val="single"/>
        </w:rPr>
        <w:t>По т.3 от дневния ред</w:t>
      </w:r>
    </w:p>
    <w:p w14:paraId="7A1BFCB4" w14:textId="4BCBA6C3" w:rsidR="00111E69" w:rsidRPr="00111E69" w:rsidRDefault="00111E69" w:rsidP="00111E69">
      <w:pPr>
        <w:pStyle w:val="af4"/>
        <w:spacing w:before="60"/>
        <w:rPr>
          <w:rFonts w:ascii="Times New Roman" w:hAnsi="Times New Roman"/>
          <w:color w:val="000000"/>
          <w:sz w:val="28"/>
          <w:szCs w:val="28"/>
          <w:lang w:eastAsia="bg-BG"/>
        </w:rPr>
      </w:pPr>
      <w:r w:rsidRPr="00111E69">
        <w:rPr>
          <w:rFonts w:ascii="Times New Roman" w:hAnsi="Times New Roman"/>
          <w:color w:val="000000"/>
          <w:sz w:val="28"/>
          <w:szCs w:val="28"/>
          <w:lang w:eastAsia="bg-BG"/>
        </w:rPr>
        <w:t>РЕШЕНИЕ</w:t>
      </w:r>
    </w:p>
    <w:p w14:paraId="1EBA71E4" w14:textId="77777777" w:rsidR="00111E69" w:rsidRPr="00111E69" w:rsidRDefault="00111E69" w:rsidP="00111E69">
      <w:pPr>
        <w:pStyle w:val="af8"/>
        <w:rPr>
          <w:rFonts w:ascii="Times New Roman" w:hAnsi="Times New Roman"/>
          <w:b/>
          <w:color w:val="000000"/>
          <w:sz w:val="28"/>
          <w:szCs w:val="28"/>
          <w:lang w:eastAsia="bg-BG"/>
        </w:rPr>
      </w:pPr>
      <w:r w:rsidRPr="00111E69">
        <w:rPr>
          <w:rFonts w:ascii="Times New Roman" w:hAnsi="Times New Roman"/>
          <w:b/>
          <w:color w:val="000000"/>
          <w:sz w:val="28"/>
          <w:szCs w:val="28"/>
          <w:lang w:eastAsia="bg-BG"/>
        </w:rPr>
        <w:t>№  364- НС</w:t>
      </w:r>
    </w:p>
    <w:p w14:paraId="71B002FA" w14:textId="77777777" w:rsidR="00111E69" w:rsidRPr="00111E69" w:rsidRDefault="00111E69" w:rsidP="00111E69">
      <w:pPr>
        <w:pStyle w:val="af8"/>
        <w:spacing w:after="120"/>
        <w:rPr>
          <w:rFonts w:ascii="Times New Roman" w:hAnsi="Times New Roman"/>
          <w:b/>
          <w:sz w:val="28"/>
          <w:szCs w:val="28"/>
          <w:lang w:eastAsia="bg-BG"/>
        </w:rPr>
      </w:pPr>
      <w:r w:rsidRPr="00111E69">
        <w:rPr>
          <w:rFonts w:ascii="Times New Roman" w:hAnsi="Times New Roman"/>
          <w:b/>
          <w:color w:val="000000"/>
          <w:sz w:val="28"/>
          <w:szCs w:val="28"/>
          <w:lang w:eastAsia="bg-BG"/>
        </w:rPr>
        <w:t>Бургас, 28.</w:t>
      </w:r>
      <w:r w:rsidRPr="00111E69">
        <w:rPr>
          <w:rFonts w:ascii="Times New Roman" w:hAnsi="Times New Roman"/>
          <w:b/>
          <w:sz w:val="28"/>
          <w:szCs w:val="28"/>
          <w:lang w:eastAsia="bg-BG"/>
        </w:rPr>
        <w:t>04.2026 г.</w:t>
      </w:r>
    </w:p>
    <w:p w14:paraId="086F3825" w14:textId="77777777" w:rsidR="00111E69" w:rsidRPr="00111E69" w:rsidRDefault="00111E69" w:rsidP="00111E69">
      <w:pPr>
        <w:rPr>
          <w:sz w:val="28"/>
          <w:szCs w:val="28"/>
        </w:rPr>
      </w:pPr>
    </w:p>
    <w:p w14:paraId="2DC998B8" w14:textId="77777777" w:rsidR="00111E69" w:rsidRPr="00111E69" w:rsidRDefault="00111E69" w:rsidP="00111E69">
      <w:pPr>
        <w:spacing w:after="120"/>
        <w:ind w:right="-283" w:firstLine="706"/>
        <w:jc w:val="both"/>
        <w:rPr>
          <w:sz w:val="28"/>
          <w:szCs w:val="28"/>
        </w:rPr>
      </w:pPr>
      <w:r w:rsidRPr="00111E69">
        <w:rPr>
          <w:color w:val="000000"/>
          <w:sz w:val="28"/>
          <w:szCs w:val="28"/>
          <w:lang w:eastAsia="zh-CN"/>
        </w:rPr>
        <w:t>ОТНОСНО:</w:t>
      </w:r>
      <w:r w:rsidRPr="00111E69">
        <w:rPr>
          <w:color w:val="000000"/>
          <w:sz w:val="28"/>
          <w:szCs w:val="28"/>
        </w:rPr>
        <w:t xml:space="preserve"> </w:t>
      </w:r>
      <w:bookmarkStart w:id="0" w:name="_Hlk227075853"/>
      <w:r w:rsidRPr="00111E69">
        <w:rPr>
          <w:color w:val="000000"/>
          <w:sz w:val="28"/>
          <w:szCs w:val="28"/>
        </w:rPr>
        <w:t xml:space="preserve"> Допълване на списък, съдържащ данни за СИК, които отговарят на условията за верен протокол за изплащане на допълнително възнаграждение на СИК в изборите за народни представители на </w:t>
      </w:r>
      <w:r w:rsidRPr="00111E69">
        <w:rPr>
          <w:sz w:val="28"/>
          <w:szCs w:val="28"/>
        </w:rPr>
        <w:t>19 април 2026 г. във Втори изборен район – Бургас.</w:t>
      </w:r>
    </w:p>
    <w:bookmarkEnd w:id="0"/>
    <w:p w14:paraId="29F483F1" w14:textId="77777777" w:rsidR="00111E69" w:rsidRPr="00111E69" w:rsidRDefault="00111E69" w:rsidP="00111E69">
      <w:pPr>
        <w:pStyle w:val="af3"/>
        <w:spacing w:line="252" w:lineRule="auto"/>
        <w:ind w:right="-288"/>
        <w:jc w:val="both"/>
        <w:rPr>
          <w:rFonts w:ascii="Times New Roman" w:eastAsia="Times New Roman" w:hAnsi="Times New Roman"/>
          <w:color w:val="000000"/>
          <w:sz w:val="28"/>
          <w:szCs w:val="28"/>
          <w:lang w:eastAsia="bg-BG"/>
        </w:rPr>
      </w:pPr>
      <w:r w:rsidRPr="00111E69">
        <w:rPr>
          <w:rFonts w:ascii="Times New Roman" w:eastAsia="Times New Roman" w:hAnsi="Times New Roman"/>
          <w:color w:val="000000"/>
          <w:sz w:val="28"/>
          <w:szCs w:val="28"/>
          <w:lang w:eastAsia="bg-BG"/>
        </w:rPr>
        <w:t xml:space="preserve"> </w:t>
      </w:r>
      <w:r w:rsidRPr="00111E69">
        <w:rPr>
          <w:rFonts w:ascii="Times New Roman" w:eastAsia="Times New Roman" w:hAnsi="Times New Roman"/>
          <w:color w:val="000000"/>
          <w:sz w:val="28"/>
          <w:szCs w:val="28"/>
          <w:lang w:eastAsia="bg-BG"/>
        </w:rPr>
        <w:tab/>
        <w:t xml:space="preserve">На 27.04.2026г. в РИК Бургас е постъпило писмо с изх. № ЦИК-НС- 10-1973/27.04.2026г. , с което са изпратени списъци за всяка отделна община в Бургаска област, съдържащ данни за секционните избирателни комисии, които отговарят на условията за верен протокол за изплащане на допълнително възнаграждение в размер на 15 Евро, съгласно Решение № 4465-НС/ 21.02.2026г. на ЦИК. </w:t>
      </w:r>
    </w:p>
    <w:p w14:paraId="247677C3" w14:textId="77777777" w:rsidR="00111E69" w:rsidRPr="00111E69" w:rsidRDefault="00111E69" w:rsidP="00111E69">
      <w:pPr>
        <w:pStyle w:val="af3"/>
        <w:spacing w:line="252" w:lineRule="auto"/>
        <w:ind w:right="-288"/>
        <w:jc w:val="both"/>
        <w:rPr>
          <w:rFonts w:ascii="Times New Roman" w:eastAsia="Times New Roman" w:hAnsi="Times New Roman"/>
          <w:color w:val="000000"/>
          <w:sz w:val="28"/>
          <w:szCs w:val="28"/>
          <w:lang w:eastAsia="bg-BG"/>
        </w:rPr>
      </w:pPr>
      <w:r w:rsidRPr="00111E69">
        <w:rPr>
          <w:rFonts w:ascii="Times New Roman" w:eastAsia="Times New Roman" w:hAnsi="Times New Roman"/>
          <w:color w:val="000000"/>
          <w:sz w:val="28"/>
          <w:szCs w:val="28"/>
          <w:lang w:eastAsia="bg-BG"/>
        </w:rPr>
        <w:lastRenderedPageBreak/>
        <w:tab/>
        <w:t xml:space="preserve">РИК Бургас, прегледа задълбочено представените списъци и констатира липсващи СИК, които отговарят на условията за допълнително </w:t>
      </w:r>
      <w:proofErr w:type="spellStart"/>
      <w:r w:rsidRPr="00111E69">
        <w:rPr>
          <w:rFonts w:ascii="Times New Roman" w:eastAsia="Times New Roman" w:hAnsi="Times New Roman"/>
          <w:color w:val="000000"/>
          <w:sz w:val="28"/>
          <w:szCs w:val="28"/>
          <w:lang w:eastAsia="bg-BG"/>
        </w:rPr>
        <w:t>възнаглаждение</w:t>
      </w:r>
      <w:proofErr w:type="spellEnd"/>
      <w:r w:rsidRPr="00111E69">
        <w:rPr>
          <w:rFonts w:ascii="Times New Roman" w:eastAsia="Times New Roman" w:hAnsi="Times New Roman"/>
          <w:color w:val="000000"/>
          <w:sz w:val="28"/>
          <w:szCs w:val="28"/>
          <w:lang w:eastAsia="bg-BG"/>
        </w:rPr>
        <w:t xml:space="preserve">, както и СИК, които не следва да получат такова на основание чл. 6.3 от посоченото по-горе решение. </w:t>
      </w:r>
    </w:p>
    <w:p w14:paraId="6FDD4B0E" w14:textId="77777777" w:rsidR="00111E69" w:rsidRPr="00111E69" w:rsidRDefault="00111E69" w:rsidP="00111E69">
      <w:pPr>
        <w:pStyle w:val="af3"/>
        <w:spacing w:after="120" w:line="252" w:lineRule="auto"/>
        <w:ind w:right="-288" w:firstLine="706"/>
        <w:jc w:val="both"/>
        <w:rPr>
          <w:rFonts w:ascii="Times New Roman" w:eastAsia="Times New Roman" w:hAnsi="Times New Roman"/>
          <w:color w:val="000000"/>
          <w:sz w:val="28"/>
          <w:szCs w:val="28"/>
          <w:lang w:eastAsia="bg-BG"/>
        </w:rPr>
      </w:pPr>
      <w:r w:rsidRPr="00111E69">
        <w:rPr>
          <w:rFonts w:ascii="Times New Roman" w:eastAsia="Times New Roman" w:hAnsi="Times New Roman"/>
          <w:color w:val="000000"/>
          <w:sz w:val="28"/>
          <w:szCs w:val="28"/>
          <w:lang w:eastAsia="bg-BG"/>
        </w:rPr>
        <w:t>Предвид изложеното и на основание чл.72 от Изборния кодекс (ИК) и Указания на ЦИК, Районна избирателна комисия – Бургас,</w:t>
      </w:r>
    </w:p>
    <w:p w14:paraId="17954269" w14:textId="77777777" w:rsidR="00111E69" w:rsidRPr="00111E69" w:rsidRDefault="00111E69" w:rsidP="00111E69">
      <w:pPr>
        <w:ind w:right="-544" w:firstLine="708"/>
        <w:jc w:val="both"/>
        <w:rPr>
          <w:color w:val="000000"/>
          <w:sz w:val="28"/>
          <w:szCs w:val="28"/>
        </w:rPr>
      </w:pPr>
    </w:p>
    <w:p w14:paraId="252D98C6" w14:textId="5E5A1DBB" w:rsidR="00111E69" w:rsidRPr="00111E69" w:rsidRDefault="00111E69" w:rsidP="00111E69">
      <w:pPr>
        <w:pStyle w:val="af3"/>
        <w:spacing w:after="120"/>
        <w:ind w:right="-284"/>
        <w:jc w:val="center"/>
        <w:rPr>
          <w:rFonts w:ascii="Times New Roman" w:eastAsia="Times New Roman" w:hAnsi="Times New Roman"/>
          <w:b/>
          <w:color w:val="000000"/>
          <w:sz w:val="28"/>
          <w:szCs w:val="28"/>
          <w:lang w:eastAsia="bg-BG"/>
        </w:rPr>
      </w:pPr>
      <w:r w:rsidRPr="00111E69">
        <w:rPr>
          <w:rFonts w:ascii="Times New Roman" w:eastAsia="Times New Roman" w:hAnsi="Times New Roman"/>
          <w:b/>
          <w:color w:val="000000"/>
          <w:sz w:val="28"/>
          <w:szCs w:val="28"/>
          <w:lang w:eastAsia="bg-BG"/>
        </w:rPr>
        <w:t>РЕШИ:</w:t>
      </w:r>
    </w:p>
    <w:p w14:paraId="614AB3BA" w14:textId="77777777" w:rsidR="00111E69" w:rsidRPr="00111E69" w:rsidRDefault="00111E69" w:rsidP="00111E69">
      <w:pPr>
        <w:pStyle w:val="af3"/>
        <w:spacing w:before="120" w:after="120"/>
        <w:ind w:right="-544"/>
        <w:jc w:val="both"/>
        <w:rPr>
          <w:rFonts w:ascii="Times New Roman" w:eastAsia="Times New Roman" w:hAnsi="Times New Roman"/>
          <w:b/>
          <w:color w:val="000000"/>
          <w:sz w:val="28"/>
          <w:szCs w:val="28"/>
          <w:lang w:eastAsia="bg-BG"/>
        </w:rPr>
      </w:pPr>
      <w:r w:rsidRPr="00111E69">
        <w:rPr>
          <w:rFonts w:ascii="Times New Roman" w:eastAsia="Times New Roman" w:hAnsi="Times New Roman"/>
          <w:b/>
          <w:color w:val="000000"/>
          <w:sz w:val="28"/>
          <w:szCs w:val="28"/>
          <w:lang w:eastAsia="bg-BG"/>
        </w:rPr>
        <w:t xml:space="preserve">Премахва </w:t>
      </w:r>
      <w:r w:rsidRPr="00111E69">
        <w:rPr>
          <w:rFonts w:ascii="Times New Roman" w:eastAsia="Times New Roman" w:hAnsi="Times New Roman"/>
          <w:bCs/>
          <w:color w:val="000000"/>
          <w:sz w:val="28"/>
          <w:szCs w:val="28"/>
          <w:lang w:eastAsia="bg-BG"/>
        </w:rPr>
        <w:t>от списъка за</w:t>
      </w:r>
      <w:r w:rsidRPr="00111E69">
        <w:rPr>
          <w:rFonts w:ascii="Times New Roman" w:eastAsia="Times New Roman" w:hAnsi="Times New Roman"/>
          <w:b/>
          <w:color w:val="000000"/>
          <w:sz w:val="28"/>
          <w:szCs w:val="28"/>
          <w:lang w:eastAsia="bg-BG"/>
        </w:rPr>
        <w:t xml:space="preserve"> </w:t>
      </w:r>
      <w:r w:rsidRPr="00111E69">
        <w:rPr>
          <w:rFonts w:ascii="Times New Roman" w:eastAsia="Times New Roman" w:hAnsi="Times New Roman"/>
          <w:bCs/>
          <w:color w:val="000000"/>
          <w:sz w:val="28"/>
          <w:szCs w:val="28"/>
          <w:lang w:eastAsia="bg-BG"/>
        </w:rPr>
        <w:t xml:space="preserve">допълнителни възнаграждения от 15.00 Евро на член ок </w:t>
      </w:r>
      <w:proofErr w:type="spellStart"/>
      <w:r w:rsidRPr="00111E69">
        <w:rPr>
          <w:rFonts w:ascii="Times New Roman" w:eastAsia="Times New Roman" w:hAnsi="Times New Roman"/>
          <w:bCs/>
          <w:color w:val="000000"/>
          <w:sz w:val="28"/>
          <w:szCs w:val="28"/>
          <w:lang w:eastAsia="bg-BG"/>
        </w:rPr>
        <w:t>кописията</w:t>
      </w:r>
      <w:proofErr w:type="spellEnd"/>
      <w:r w:rsidRPr="00111E69">
        <w:rPr>
          <w:rFonts w:ascii="Times New Roman" w:eastAsia="Times New Roman" w:hAnsi="Times New Roman"/>
          <w:bCs/>
          <w:color w:val="000000"/>
          <w:sz w:val="28"/>
          <w:szCs w:val="28"/>
          <w:lang w:eastAsia="bg-BG"/>
        </w:rPr>
        <w:t xml:space="preserve"> СИК № 020400010.</w:t>
      </w:r>
    </w:p>
    <w:p w14:paraId="09DDD192"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
          <w:color w:val="000000"/>
          <w:sz w:val="28"/>
          <w:szCs w:val="28"/>
          <w:lang w:eastAsia="bg-BG"/>
        </w:rPr>
        <w:t xml:space="preserve">           Допълва </w:t>
      </w:r>
      <w:r w:rsidRPr="00111E69">
        <w:rPr>
          <w:rFonts w:ascii="Times New Roman" w:eastAsia="Times New Roman" w:hAnsi="Times New Roman"/>
          <w:bCs/>
          <w:color w:val="000000"/>
          <w:sz w:val="28"/>
          <w:szCs w:val="28"/>
          <w:lang w:eastAsia="bg-BG"/>
        </w:rPr>
        <w:t xml:space="preserve">списъка за допълнителни възнаграждения, както следва: </w:t>
      </w:r>
    </w:p>
    <w:p w14:paraId="1FADBD00" w14:textId="487A62E8" w:rsidR="00A27AFA"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r>
      <w:r w:rsidR="00A27AFA">
        <w:rPr>
          <w:rFonts w:ascii="Times New Roman" w:eastAsia="Times New Roman" w:hAnsi="Times New Roman"/>
          <w:bCs/>
          <w:color w:val="000000"/>
          <w:sz w:val="28"/>
          <w:szCs w:val="28"/>
          <w:lang w:eastAsia="bg-BG"/>
        </w:rPr>
        <w:t>Община Айтос- СИК № 020100046;</w:t>
      </w:r>
    </w:p>
    <w:p w14:paraId="1DBD9034" w14:textId="2434FBD4" w:rsidR="00111E69" w:rsidRPr="00111E69" w:rsidRDefault="00111E69" w:rsidP="00A27AFA">
      <w:pPr>
        <w:pStyle w:val="af3"/>
        <w:spacing w:before="120" w:after="120"/>
        <w:ind w:right="-544" w:firstLine="708"/>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Община Царево- СИК № 021300010, 021300015, 021300020;</w:t>
      </w:r>
    </w:p>
    <w:p w14:paraId="0C51DD48"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Община Средец – СИК № 020600041;</w:t>
      </w:r>
    </w:p>
    <w:p w14:paraId="3BA2C416"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Община Созопол- СИК № 02150005;</w:t>
      </w:r>
    </w:p>
    <w:p w14:paraId="6E494AEB"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Община Поморие- СИК № 021700025, 021700049;</w:t>
      </w:r>
    </w:p>
    <w:p w14:paraId="0CCC0BCA"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Община Несебър- СИК № 021500003, 021500023, 021500025;</w:t>
      </w:r>
    </w:p>
    <w:p w14:paraId="0AED05F3" w14:textId="28BA5CB3"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 xml:space="preserve">Община Карнобат- СИК № 020900002, 020900006, </w:t>
      </w:r>
      <w:r w:rsidR="00A27AFA">
        <w:rPr>
          <w:rFonts w:ascii="Times New Roman" w:eastAsia="Times New Roman" w:hAnsi="Times New Roman"/>
          <w:bCs/>
          <w:color w:val="000000"/>
          <w:sz w:val="28"/>
          <w:szCs w:val="28"/>
          <w:lang w:eastAsia="bg-BG"/>
        </w:rPr>
        <w:t xml:space="preserve">020900011, </w:t>
      </w:r>
      <w:bookmarkStart w:id="1" w:name="_GoBack"/>
      <w:bookmarkEnd w:id="1"/>
      <w:r w:rsidRPr="00111E69">
        <w:rPr>
          <w:rFonts w:ascii="Times New Roman" w:eastAsia="Times New Roman" w:hAnsi="Times New Roman"/>
          <w:bCs/>
          <w:color w:val="000000"/>
          <w:sz w:val="28"/>
          <w:szCs w:val="28"/>
          <w:lang w:eastAsia="bg-BG"/>
        </w:rPr>
        <w:t>020900012;</w:t>
      </w:r>
    </w:p>
    <w:p w14:paraId="4209EC48" w14:textId="77777777"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Община Камено- СИК № 020800003;</w:t>
      </w:r>
    </w:p>
    <w:p w14:paraId="11BA580E" w14:textId="7F88AD1A"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 xml:space="preserve">Община Бургас- СИК № 020400024, 020400038, 020400040, 020400064, 020400070, 020400079, 020400135, 020400154, 020400162, 020400179, 020400198, 020400204, </w:t>
      </w:r>
      <w:r w:rsidR="00607092">
        <w:rPr>
          <w:rFonts w:ascii="Times New Roman" w:eastAsia="Times New Roman" w:hAnsi="Times New Roman"/>
          <w:bCs/>
          <w:color w:val="000000"/>
          <w:sz w:val="28"/>
          <w:szCs w:val="28"/>
          <w:lang w:eastAsia="bg-BG"/>
        </w:rPr>
        <w:t>020400222, 020400251, 020400333; 020400159.</w:t>
      </w:r>
    </w:p>
    <w:p w14:paraId="4B2256AE" w14:textId="545BD284" w:rsidR="00111E69" w:rsidRPr="00111E69" w:rsidRDefault="00111E69" w:rsidP="00111E69">
      <w:pPr>
        <w:pStyle w:val="af3"/>
        <w:spacing w:before="120" w:after="120"/>
        <w:ind w:right="-544"/>
        <w:jc w:val="both"/>
        <w:rPr>
          <w:rFonts w:ascii="Times New Roman" w:eastAsia="Times New Roman" w:hAnsi="Times New Roman"/>
          <w:bCs/>
          <w:color w:val="000000"/>
          <w:sz w:val="28"/>
          <w:szCs w:val="28"/>
          <w:lang w:eastAsia="bg-BG"/>
        </w:rPr>
      </w:pPr>
      <w:r w:rsidRPr="00111E69">
        <w:rPr>
          <w:rFonts w:ascii="Times New Roman" w:eastAsia="Times New Roman" w:hAnsi="Times New Roman"/>
          <w:bCs/>
          <w:color w:val="000000"/>
          <w:sz w:val="28"/>
          <w:szCs w:val="28"/>
          <w:lang w:eastAsia="bg-BG"/>
        </w:rPr>
        <w:tab/>
        <w:t xml:space="preserve">Решението, ведно с допълнените списъци да се изпратят на общините в област Бургас.  </w:t>
      </w:r>
    </w:p>
    <w:p w14:paraId="7F641E15" w14:textId="77777777" w:rsidR="00111E69" w:rsidRPr="00111E69" w:rsidRDefault="00111E69" w:rsidP="00111E69">
      <w:pPr>
        <w:pStyle w:val="af3"/>
        <w:ind w:right="-544" w:firstLine="708"/>
        <w:jc w:val="both"/>
        <w:rPr>
          <w:rFonts w:ascii="Times New Roman" w:eastAsia="Times New Roman" w:hAnsi="Times New Roman"/>
          <w:color w:val="000000"/>
          <w:sz w:val="28"/>
          <w:szCs w:val="28"/>
          <w:lang w:eastAsia="bg-BG"/>
        </w:rPr>
      </w:pPr>
      <w:r w:rsidRPr="00111E69">
        <w:rPr>
          <w:rFonts w:ascii="Times New Roman" w:eastAsia="Times New Roman" w:hAnsi="Times New Roman"/>
          <w:color w:val="000000"/>
          <w:sz w:val="28"/>
          <w:szCs w:val="28"/>
          <w:lang w:eastAsia="bg-BG"/>
        </w:rPr>
        <w:t>Решението може да се оспорва в тридневен срок от обявяването му пред Централната избирателна комисия на основание чл. 73, ал.1 от ИК.</w:t>
      </w:r>
    </w:p>
    <w:p w14:paraId="3EE319C5" w14:textId="77777777" w:rsidR="00111E69" w:rsidRPr="00111E69" w:rsidRDefault="00111E69" w:rsidP="00111E69">
      <w:pPr>
        <w:ind w:right="-544"/>
        <w:jc w:val="both"/>
        <w:rPr>
          <w:sz w:val="28"/>
          <w:szCs w:val="28"/>
          <w:lang w:eastAsia="zh-CN"/>
        </w:rPr>
      </w:pPr>
    </w:p>
    <w:p w14:paraId="16847F6E" w14:textId="027914B4" w:rsidR="00895749" w:rsidRPr="00111E69" w:rsidRDefault="00895749" w:rsidP="00111E69">
      <w:pPr>
        <w:outlineLvl w:val="0"/>
        <w:rPr>
          <w:sz w:val="28"/>
          <w:szCs w:val="28"/>
        </w:rPr>
      </w:pPr>
      <w:r w:rsidRPr="00111E69">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95749" w:rsidRPr="00111E69" w14:paraId="589A0BA8" w14:textId="77777777" w:rsidTr="00895749">
        <w:tc>
          <w:tcPr>
            <w:tcW w:w="6232" w:type="dxa"/>
          </w:tcPr>
          <w:p w14:paraId="741959C7" w14:textId="77777777" w:rsidR="00895749" w:rsidRPr="00111E69" w:rsidRDefault="00895749" w:rsidP="00895749">
            <w:pPr>
              <w:jc w:val="center"/>
              <w:rPr>
                <w:sz w:val="28"/>
                <w:szCs w:val="28"/>
              </w:rPr>
            </w:pPr>
            <w:r w:rsidRPr="00111E69">
              <w:rPr>
                <w:sz w:val="28"/>
                <w:szCs w:val="28"/>
              </w:rPr>
              <w:t>ЧЛЕНОВЕ</w:t>
            </w:r>
          </w:p>
        </w:tc>
        <w:tc>
          <w:tcPr>
            <w:tcW w:w="1418" w:type="dxa"/>
          </w:tcPr>
          <w:p w14:paraId="0B9617B0" w14:textId="77777777" w:rsidR="00895749" w:rsidRPr="00111E69" w:rsidRDefault="00895749" w:rsidP="00895749">
            <w:pPr>
              <w:spacing w:line="276" w:lineRule="auto"/>
              <w:jc w:val="center"/>
              <w:rPr>
                <w:sz w:val="28"/>
                <w:szCs w:val="28"/>
              </w:rPr>
            </w:pPr>
            <w:r w:rsidRPr="00111E69">
              <w:rPr>
                <w:sz w:val="28"/>
                <w:szCs w:val="28"/>
              </w:rPr>
              <w:t>ЗА</w:t>
            </w:r>
          </w:p>
        </w:tc>
        <w:tc>
          <w:tcPr>
            <w:tcW w:w="1412" w:type="dxa"/>
          </w:tcPr>
          <w:p w14:paraId="18178019" w14:textId="77777777" w:rsidR="00895749" w:rsidRPr="00111E69" w:rsidRDefault="00895749" w:rsidP="00895749">
            <w:pPr>
              <w:spacing w:line="276" w:lineRule="auto"/>
              <w:jc w:val="center"/>
              <w:rPr>
                <w:sz w:val="28"/>
                <w:szCs w:val="28"/>
              </w:rPr>
            </w:pPr>
            <w:r w:rsidRPr="00111E69">
              <w:rPr>
                <w:sz w:val="28"/>
                <w:szCs w:val="28"/>
              </w:rPr>
              <w:t>ПРОТИВ</w:t>
            </w:r>
          </w:p>
        </w:tc>
      </w:tr>
      <w:tr w:rsidR="00895749" w:rsidRPr="00111E69" w14:paraId="1474B30F" w14:textId="77777777" w:rsidTr="00895749">
        <w:tc>
          <w:tcPr>
            <w:tcW w:w="6232" w:type="dxa"/>
          </w:tcPr>
          <w:p w14:paraId="28BE1E4C" w14:textId="77777777" w:rsidR="00895749" w:rsidRPr="00111E69" w:rsidRDefault="00895749" w:rsidP="00895749">
            <w:pPr>
              <w:spacing w:line="276" w:lineRule="auto"/>
              <w:rPr>
                <w:sz w:val="28"/>
                <w:szCs w:val="28"/>
              </w:rPr>
            </w:pPr>
            <w:r w:rsidRPr="00111E69">
              <w:rPr>
                <w:sz w:val="28"/>
                <w:szCs w:val="28"/>
              </w:rPr>
              <w:t>Фани Георгиева Семерджиева</w:t>
            </w:r>
          </w:p>
        </w:tc>
        <w:tc>
          <w:tcPr>
            <w:tcW w:w="1418" w:type="dxa"/>
          </w:tcPr>
          <w:p w14:paraId="209D2387"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4768A452" w14:textId="77777777" w:rsidR="00895749" w:rsidRPr="00111E69" w:rsidRDefault="00895749" w:rsidP="00895749">
            <w:pPr>
              <w:spacing w:line="276" w:lineRule="auto"/>
              <w:rPr>
                <w:sz w:val="28"/>
                <w:szCs w:val="28"/>
              </w:rPr>
            </w:pPr>
          </w:p>
        </w:tc>
      </w:tr>
      <w:tr w:rsidR="00895749" w:rsidRPr="00111E69" w14:paraId="11CCAEB5" w14:textId="77777777" w:rsidTr="00895749">
        <w:tc>
          <w:tcPr>
            <w:tcW w:w="6232" w:type="dxa"/>
          </w:tcPr>
          <w:p w14:paraId="5C06150C" w14:textId="77777777" w:rsidR="00895749" w:rsidRPr="00111E69" w:rsidRDefault="00895749" w:rsidP="00895749">
            <w:pPr>
              <w:spacing w:line="276" w:lineRule="auto"/>
              <w:rPr>
                <w:sz w:val="28"/>
                <w:szCs w:val="28"/>
              </w:rPr>
            </w:pPr>
            <w:r w:rsidRPr="00111E69">
              <w:rPr>
                <w:color w:val="000000" w:themeColor="text1"/>
                <w:sz w:val="28"/>
                <w:szCs w:val="28"/>
              </w:rPr>
              <w:t>Иван Георгиев Иванов</w:t>
            </w:r>
          </w:p>
        </w:tc>
        <w:tc>
          <w:tcPr>
            <w:tcW w:w="1418" w:type="dxa"/>
          </w:tcPr>
          <w:p w14:paraId="70625BF3"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086E7D61" w14:textId="77777777" w:rsidR="00895749" w:rsidRPr="00111E69" w:rsidRDefault="00895749" w:rsidP="00895749">
            <w:pPr>
              <w:spacing w:line="276" w:lineRule="auto"/>
              <w:rPr>
                <w:sz w:val="28"/>
                <w:szCs w:val="28"/>
              </w:rPr>
            </w:pPr>
          </w:p>
        </w:tc>
      </w:tr>
      <w:tr w:rsidR="00895749" w:rsidRPr="00111E69" w14:paraId="54DC0E40" w14:textId="77777777" w:rsidTr="00895749">
        <w:tc>
          <w:tcPr>
            <w:tcW w:w="6232" w:type="dxa"/>
          </w:tcPr>
          <w:p w14:paraId="74571FA1" w14:textId="77777777" w:rsidR="00895749" w:rsidRPr="00111E69" w:rsidRDefault="00895749" w:rsidP="00895749">
            <w:pPr>
              <w:spacing w:line="276" w:lineRule="auto"/>
              <w:rPr>
                <w:sz w:val="28"/>
                <w:szCs w:val="28"/>
              </w:rPr>
            </w:pPr>
            <w:r w:rsidRPr="00111E69">
              <w:rPr>
                <w:color w:val="000000" w:themeColor="text1"/>
                <w:sz w:val="28"/>
                <w:szCs w:val="28"/>
              </w:rPr>
              <w:t>Натали Христова Широкова</w:t>
            </w:r>
          </w:p>
        </w:tc>
        <w:tc>
          <w:tcPr>
            <w:tcW w:w="1418" w:type="dxa"/>
          </w:tcPr>
          <w:p w14:paraId="4D656770"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463E0895" w14:textId="77777777" w:rsidR="00895749" w:rsidRPr="00111E69" w:rsidRDefault="00895749" w:rsidP="00895749">
            <w:pPr>
              <w:spacing w:line="276" w:lineRule="auto"/>
              <w:rPr>
                <w:sz w:val="28"/>
                <w:szCs w:val="28"/>
              </w:rPr>
            </w:pPr>
          </w:p>
        </w:tc>
      </w:tr>
      <w:tr w:rsidR="00895749" w:rsidRPr="00111E69" w14:paraId="45225F29" w14:textId="77777777" w:rsidTr="00895749">
        <w:tc>
          <w:tcPr>
            <w:tcW w:w="6232" w:type="dxa"/>
          </w:tcPr>
          <w:p w14:paraId="191B8A17" w14:textId="77777777" w:rsidR="00895749" w:rsidRPr="00111E69" w:rsidRDefault="00895749" w:rsidP="00895749">
            <w:pPr>
              <w:spacing w:line="276" w:lineRule="auto"/>
              <w:rPr>
                <w:sz w:val="28"/>
                <w:szCs w:val="28"/>
              </w:rPr>
            </w:pPr>
            <w:r w:rsidRPr="00111E69">
              <w:rPr>
                <w:color w:val="000000" w:themeColor="text1"/>
                <w:sz w:val="28"/>
                <w:szCs w:val="28"/>
              </w:rPr>
              <w:t>Маргарита Красимирова Събева</w:t>
            </w:r>
          </w:p>
        </w:tc>
        <w:tc>
          <w:tcPr>
            <w:tcW w:w="1418" w:type="dxa"/>
          </w:tcPr>
          <w:p w14:paraId="508D49DB"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5757248F" w14:textId="77777777" w:rsidR="00895749" w:rsidRPr="00111E69" w:rsidRDefault="00895749" w:rsidP="00895749">
            <w:pPr>
              <w:spacing w:line="276" w:lineRule="auto"/>
              <w:rPr>
                <w:sz w:val="28"/>
                <w:szCs w:val="28"/>
              </w:rPr>
            </w:pPr>
          </w:p>
        </w:tc>
      </w:tr>
      <w:tr w:rsidR="00895749" w:rsidRPr="00111E69" w14:paraId="5CD56037" w14:textId="77777777" w:rsidTr="00895749">
        <w:tc>
          <w:tcPr>
            <w:tcW w:w="6232" w:type="dxa"/>
          </w:tcPr>
          <w:p w14:paraId="52A9803C" w14:textId="77777777" w:rsidR="00895749" w:rsidRPr="00111E69" w:rsidRDefault="00895749" w:rsidP="00895749">
            <w:pPr>
              <w:spacing w:line="276" w:lineRule="auto"/>
              <w:rPr>
                <w:sz w:val="28"/>
                <w:szCs w:val="28"/>
              </w:rPr>
            </w:pPr>
            <w:r w:rsidRPr="00111E69">
              <w:rPr>
                <w:color w:val="000000" w:themeColor="text1"/>
                <w:sz w:val="28"/>
                <w:szCs w:val="28"/>
              </w:rPr>
              <w:t xml:space="preserve">Джема </w:t>
            </w:r>
            <w:proofErr w:type="spellStart"/>
            <w:r w:rsidRPr="00111E69">
              <w:rPr>
                <w:color w:val="000000" w:themeColor="text1"/>
                <w:sz w:val="28"/>
                <w:szCs w:val="28"/>
              </w:rPr>
              <w:t>Хариева</w:t>
            </w:r>
            <w:proofErr w:type="spellEnd"/>
            <w:r w:rsidRPr="00111E69">
              <w:rPr>
                <w:color w:val="000000" w:themeColor="text1"/>
                <w:sz w:val="28"/>
                <w:szCs w:val="28"/>
              </w:rPr>
              <w:t xml:space="preserve"> Мюмюнова</w:t>
            </w:r>
          </w:p>
        </w:tc>
        <w:tc>
          <w:tcPr>
            <w:tcW w:w="1418" w:type="dxa"/>
          </w:tcPr>
          <w:p w14:paraId="4BA95D8E"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3B76EFAC" w14:textId="77777777" w:rsidR="00895749" w:rsidRPr="00111E69" w:rsidRDefault="00895749" w:rsidP="00895749">
            <w:pPr>
              <w:spacing w:line="276" w:lineRule="auto"/>
              <w:rPr>
                <w:sz w:val="28"/>
                <w:szCs w:val="28"/>
              </w:rPr>
            </w:pPr>
          </w:p>
        </w:tc>
      </w:tr>
      <w:tr w:rsidR="00895749" w:rsidRPr="00111E69" w14:paraId="0DA75EDF" w14:textId="77777777" w:rsidTr="00895749">
        <w:tc>
          <w:tcPr>
            <w:tcW w:w="6232" w:type="dxa"/>
          </w:tcPr>
          <w:p w14:paraId="00D909CE" w14:textId="77777777" w:rsidR="00895749" w:rsidRPr="00111E69" w:rsidRDefault="00895749" w:rsidP="00895749">
            <w:pPr>
              <w:spacing w:line="276" w:lineRule="auto"/>
              <w:rPr>
                <w:sz w:val="28"/>
                <w:szCs w:val="28"/>
              </w:rPr>
            </w:pPr>
            <w:r w:rsidRPr="00111E69">
              <w:rPr>
                <w:rFonts w:eastAsia="Arial Unicode MS"/>
                <w:color w:val="000000" w:themeColor="text1"/>
                <w:sz w:val="28"/>
                <w:szCs w:val="28"/>
              </w:rPr>
              <w:t>Георги Кънчев Михов</w:t>
            </w:r>
            <w:r w:rsidRPr="00111E69">
              <w:rPr>
                <w:color w:val="000000" w:themeColor="text1"/>
                <w:sz w:val="28"/>
                <w:szCs w:val="28"/>
              </w:rPr>
              <w:t xml:space="preserve">        </w:t>
            </w:r>
          </w:p>
        </w:tc>
        <w:tc>
          <w:tcPr>
            <w:tcW w:w="1418" w:type="dxa"/>
          </w:tcPr>
          <w:p w14:paraId="2159E5ED"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10D67085" w14:textId="77777777" w:rsidR="00895749" w:rsidRPr="00111E69" w:rsidRDefault="00895749" w:rsidP="00895749">
            <w:pPr>
              <w:spacing w:line="276" w:lineRule="auto"/>
              <w:rPr>
                <w:sz w:val="28"/>
                <w:szCs w:val="28"/>
              </w:rPr>
            </w:pPr>
          </w:p>
        </w:tc>
      </w:tr>
      <w:tr w:rsidR="00895749" w:rsidRPr="00111E69" w14:paraId="43582062" w14:textId="77777777" w:rsidTr="00895749">
        <w:tc>
          <w:tcPr>
            <w:tcW w:w="6232" w:type="dxa"/>
          </w:tcPr>
          <w:p w14:paraId="68EF43D9" w14:textId="77777777" w:rsidR="00895749" w:rsidRPr="00111E69" w:rsidRDefault="00895749" w:rsidP="00895749">
            <w:pPr>
              <w:spacing w:line="276" w:lineRule="auto"/>
              <w:rPr>
                <w:sz w:val="28"/>
                <w:szCs w:val="28"/>
              </w:rPr>
            </w:pPr>
            <w:r w:rsidRPr="00111E69">
              <w:rPr>
                <w:sz w:val="28"/>
                <w:szCs w:val="28"/>
              </w:rPr>
              <w:t>Наталия Здравкова Минкова</w:t>
            </w:r>
          </w:p>
        </w:tc>
        <w:tc>
          <w:tcPr>
            <w:tcW w:w="1418" w:type="dxa"/>
          </w:tcPr>
          <w:p w14:paraId="3E0AD22F"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402E17E9" w14:textId="77777777" w:rsidR="00895749" w:rsidRPr="00111E69" w:rsidRDefault="00895749" w:rsidP="00895749">
            <w:pPr>
              <w:spacing w:line="276" w:lineRule="auto"/>
              <w:rPr>
                <w:sz w:val="28"/>
                <w:szCs w:val="28"/>
              </w:rPr>
            </w:pPr>
          </w:p>
        </w:tc>
      </w:tr>
      <w:tr w:rsidR="00895749" w:rsidRPr="00111E69" w14:paraId="2CFAFF5D" w14:textId="77777777" w:rsidTr="00895749">
        <w:tc>
          <w:tcPr>
            <w:tcW w:w="6232" w:type="dxa"/>
          </w:tcPr>
          <w:p w14:paraId="26DF282B" w14:textId="77777777" w:rsidR="00895749" w:rsidRPr="00111E69" w:rsidRDefault="00895749" w:rsidP="00895749">
            <w:pPr>
              <w:spacing w:line="276" w:lineRule="auto"/>
              <w:rPr>
                <w:sz w:val="28"/>
                <w:szCs w:val="28"/>
              </w:rPr>
            </w:pPr>
            <w:r w:rsidRPr="00111E69">
              <w:rPr>
                <w:sz w:val="28"/>
                <w:szCs w:val="28"/>
              </w:rPr>
              <w:t>Пламена Танева Апостолова</w:t>
            </w:r>
          </w:p>
        </w:tc>
        <w:tc>
          <w:tcPr>
            <w:tcW w:w="1418" w:type="dxa"/>
          </w:tcPr>
          <w:p w14:paraId="5A14C7EB"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6A467B74" w14:textId="77777777" w:rsidR="00895749" w:rsidRPr="00111E69" w:rsidRDefault="00895749" w:rsidP="00895749">
            <w:pPr>
              <w:spacing w:line="276" w:lineRule="auto"/>
              <w:rPr>
                <w:sz w:val="28"/>
                <w:szCs w:val="28"/>
              </w:rPr>
            </w:pPr>
          </w:p>
        </w:tc>
      </w:tr>
      <w:tr w:rsidR="00895749" w:rsidRPr="00111E69" w14:paraId="3D7DF6FC" w14:textId="77777777" w:rsidTr="00895749">
        <w:tc>
          <w:tcPr>
            <w:tcW w:w="6232" w:type="dxa"/>
          </w:tcPr>
          <w:p w14:paraId="34234DAE" w14:textId="77777777" w:rsidR="00895749" w:rsidRPr="00111E69" w:rsidRDefault="00895749" w:rsidP="00895749">
            <w:pPr>
              <w:spacing w:line="276" w:lineRule="auto"/>
              <w:rPr>
                <w:sz w:val="28"/>
                <w:szCs w:val="28"/>
              </w:rPr>
            </w:pPr>
            <w:r w:rsidRPr="00111E69">
              <w:rPr>
                <w:sz w:val="28"/>
                <w:szCs w:val="28"/>
              </w:rPr>
              <w:t>Силвия Стоянова Желева</w:t>
            </w:r>
          </w:p>
        </w:tc>
        <w:tc>
          <w:tcPr>
            <w:tcW w:w="1418" w:type="dxa"/>
          </w:tcPr>
          <w:p w14:paraId="4967DD35"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309E21A8" w14:textId="77777777" w:rsidR="00895749" w:rsidRPr="00111E69" w:rsidRDefault="00895749" w:rsidP="00895749">
            <w:pPr>
              <w:spacing w:line="276" w:lineRule="auto"/>
              <w:rPr>
                <w:sz w:val="28"/>
                <w:szCs w:val="28"/>
              </w:rPr>
            </w:pPr>
          </w:p>
        </w:tc>
      </w:tr>
      <w:tr w:rsidR="00895749" w:rsidRPr="00111E69" w14:paraId="67137D49" w14:textId="77777777" w:rsidTr="00895749">
        <w:tc>
          <w:tcPr>
            <w:tcW w:w="6232" w:type="dxa"/>
          </w:tcPr>
          <w:p w14:paraId="2478E9EE" w14:textId="77777777" w:rsidR="00895749" w:rsidRPr="00111E69" w:rsidRDefault="00895749" w:rsidP="00895749">
            <w:pPr>
              <w:spacing w:line="276" w:lineRule="auto"/>
              <w:rPr>
                <w:sz w:val="28"/>
                <w:szCs w:val="28"/>
              </w:rPr>
            </w:pPr>
            <w:r w:rsidRPr="00111E69">
              <w:rPr>
                <w:sz w:val="28"/>
                <w:szCs w:val="28"/>
              </w:rPr>
              <w:lastRenderedPageBreak/>
              <w:t>Таня Иванова Стоянова-Рангелова</w:t>
            </w:r>
          </w:p>
        </w:tc>
        <w:tc>
          <w:tcPr>
            <w:tcW w:w="1418" w:type="dxa"/>
          </w:tcPr>
          <w:p w14:paraId="4DB314C5"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6A30A414" w14:textId="77777777" w:rsidR="00895749" w:rsidRPr="00111E69" w:rsidRDefault="00895749" w:rsidP="00895749">
            <w:pPr>
              <w:spacing w:line="276" w:lineRule="auto"/>
              <w:rPr>
                <w:sz w:val="28"/>
                <w:szCs w:val="28"/>
              </w:rPr>
            </w:pPr>
          </w:p>
        </w:tc>
      </w:tr>
      <w:tr w:rsidR="00895749" w:rsidRPr="00111E69" w14:paraId="68AED650" w14:textId="77777777" w:rsidTr="00895749">
        <w:tc>
          <w:tcPr>
            <w:tcW w:w="6232" w:type="dxa"/>
          </w:tcPr>
          <w:p w14:paraId="71BA5A8B" w14:textId="77777777" w:rsidR="00895749" w:rsidRPr="00111E69" w:rsidRDefault="00895749" w:rsidP="00895749">
            <w:pPr>
              <w:spacing w:line="276" w:lineRule="auto"/>
              <w:rPr>
                <w:sz w:val="28"/>
                <w:szCs w:val="28"/>
              </w:rPr>
            </w:pPr>
            <w:r w:rsidRPr="00111E69">
              <w:rPr>
                <w:sz w:val="28"/>
                <w:szCs w:val="28"/>
              </w:rPr>
              <w:t>Милен Петров Господинов</w:t>
            </w:r>
          </w:p>
        </w:tc>
        <w:tc>
          <w:tcPr>
            <w:tcW w:w="1418" w:type="dxa"/>
          </w:tcPr>
          <w:p w14:paraId="15307E76"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00702101" w14:textId="77777777" w:rsidR="00895749" w:rsidRPr="00111E69" w:rsidRDefault="00895749" w:rsidP="00895749">
            <w:pPr>
              <w:spacing w:line="276" w:lineRule="auto"/>
              <w:rPr>
                <w:sz w:val="28"/>
                <w:szCs w:val="28"/>
              </w:rPr>
            </w:pPr>
          </w:p>
        </w:tc>
      </w:tr>
      <w:tr w:rsidR="00895749" w:rsidRPr="00111E69" w14:paraId="17919AEB" w14:textId="77777777" w:rsidTr="00895749">
        <w:tc>
          <w:tcPr>
            <w:tcW w:w="6232" w:type="dxa"/>
          </w:tcPr>
          <w:p w14:paraId="1660A8B0" w14:textId="77777777" w:rsidR="00895749" w:rsidRPr="00111E69" w:rsidRDefault="00895749" w:rsidP="00895749">
            <w:pPr>
              <w:spacing w:line="276" w:lineRule="auto"/>
              <w:rPr>
                <w:sz w:val="28"/>
                <w:szCs w:val="28"/>
              </w:rPr>
            </w:pPr>
            <w:r w:rsidRPr="00111E69">
              <w:rPr>
                <w:sz w:val="28"/>
                <w:szCs w:val="28"/>
              </w:rPr>
              <w:t>Иванка Маринова Кирязова-Кожухарова</w:t>
            </w:r>
          </w:p>
        </w:tc>
        <w:tc>
          <w:tcPr>
            <w:tcW w:w="1418" w:type="dxa"/>
          </w:tcPr>
          <w:p w14:paraId="15341CEA"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0B460099" w14:textId="77777777" w:rsidR="00895749" w:rsidRPr="00111E69" w:rsidRDefault="00895749" w:rsidP="00895749">
            <w:pPr>
              <w:spacing w:line="276" w:lineRule="auto"/>
              <w:rPr>
                <w:sz w:val="28"/>
                <w:szCs w:val="28"/>
              </w:rPr>
            </w:pPr>
          </w:p>
        </w:tc>
      </w:tr>
      <w:tr w:rsidR="00895749" w:rsidRPr="00111E69" w14:paraId="67E0D8D6" w14:textId="77777777" w:rsidTr="00895749">
        <w:tc>
          <w:tcPr>
            <w:tcW w:w="6232" w:type="dxa"/>
          </w:tcPr>
          <w:p w14:paraId="47F0D8BA" w14:textId="77777777" w:rsidR="00895749" w:rsidRPr="00111E69" w:rsidRDefault="00895749" w:rsidP="00895749">
            <w:pPr>
              <w:spacing w:line="276" w:lineRule="auto"/>
              <w:rPr>
                <w:sz w:val="28"/>
                <w:szCs w:val="28"/>
              </w:rPr>
            </w:pPr>
            <w:r w:rsidRPr="00111E69">
              <w:rPr>
                <w:sz w:val="28"/>
                <w:szCs w:val="28"/>
              </w:rPr>
              <w:t>Момчил Николов Момчилов</w:t>
            </w:r>
          </w:p>
        </w:tc>
        <w:tc>
          <w:tcPr>
            <w:tcW w:w="1418" w:type="dxa"/>
          </w:tcPr>
          <w:p w14:paraId="7DB7299D"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76C46843" w14:textId="77777777" w:rsidR="00895749" w:rsidRPr="00111E69" w:rsidRDefault="00895749" w:rsidP="00895749">
            <w:pPr>
              <w:spacing w:line="276" w:lineRule="auto"/>
              <w:rPr>
                <w:sz w:val="28"/>
                <w:szCs w:val="28"/>
              </w:rPr>
            </w:pPr>
          </w:p>
        </w:tc>
      </w:tr>
      <w:tr w:rsidR="00895749" w:rsidRPr="00111E69" w14:paraId="270A9681" w14:textId="77777777" w:rsidTr="00895749">
        <w:tc>
          <w:tcPr>
            <w:tcW w:w="6232" w:type="dxa"/>
          </w:tcPr>
          <w:p w14:paraId="279CA848" w14:textId="77777777" w:rsidR="00895749" w:rsidRPr="00111E69" w:rsidRDefault="00895749" w:rsidP="00895749">
            <w:pPr>
              <w:spacing w:line="276" w:lineRule="auto"/>
              <w:rPr>
                <w:sz w:val="28"/>
                <w:szCs w:val="28"/>
              </w:rPr>
            </w:pPr>
            <w:r w:rsidRPr="00111E69">
              <w:rPr>
                <w:sz w:val="28"/>
                <w:szCs w:val="28"/>
              </w:rPr>
              <w:t>Иван Пламенов Цонев</w:t>
            </w:r>
          </w:p>
        </w:tc>
        <w:tc>
          <w:tcPr>
            <w:tcW w:w="1418" w:type="dxa"/>
          </w:tcPr>
          <w:p w14:paraId="3FF097D7" w14:textId="77777777" w:rsidR="00895749" w:rsidRPr="00111E69" w:rsidRDefault="00895749" w:rsidP="00895749">
            <w:pPr>
              <w:spacing w:line="276" w:lineRule="auto"/>
              <w:rPr>
                <w:sz w:val="28"/>
                <w:szCs w:val="28"/>
              </w:rPr>
            </w:pPr>
            <w:r w:rsidRPr="00111E69">
              <w:rPr>
                <w:sz w:val="28"/>
                <w:szCs w:val="28"/>
              </w:rPr>
              <w:t>за</w:t>
            </w:r>
          </w:p>
        </w:tc>
        <w:tc>
          <w:tcPr>
            <w:tcW w:w="1412" w:type="dxa"/>
          </w:tcPr>
          <w:p w14:paraId="0BFDEA1A" w14:textId="77777777" w:rsidR="00895749" w:rsidRPr="00111E69" w:rsidRDefault="00895749" w:rsidP="00895749">
            <w:pPr>
              <w:spacing w:line="276" w:lineRule="auto"/>
              <w:rPr>
                <w:sz w:val="28"/>
                <w:szCs w:val="28"/>
              </w:rPr>
            </w:pPr>
          </w:p>
        </w:tc>
      </w:tr>
    </w:tbl>
    <w:p w14:paraId="54C94602" w14:textId="7B60B820" w:rsidR="00895749" w:rsidRPr="00111E69" w:rsidRDefault="00895749" w:rsidP="00895749">
      <w:pPr>
        <w:pStyle w:val="af1"/>
        <w:shd w:val="clear" w:color="auto" w:fill="FFFFFF"/>
        <w:ind w:firstLine="708"/>
        <w:jc w:val="both"/>
        <w:rPr>
          <w:sz w:val="28"/>
          <w:szCs w:val="28"/>
        </w:rPr>
      </w:pPr>
      <w:r w:rsidRPr="00111E69">
        <w:rPr>
          <w:sz w:val="28"/>
          <w:szCs w:val="28"/>
        </w:rPr>
        <w:t>Гласували 1</w:t>
      </w:r>
      <w:r w:rsidR="00111E69" w:rsidRPr="00111E69">
        <w:rPr>
          <w:sz w:val="28"/>
          <w:szCs w:val="28"/>
        </w:rPr>
        <w:t>4</w:t>
      </w:r>
      <w:r w:rsidRPr="00111E69">
        <w:rPr>
          <w:sz w:val="28"/>
          <w:szCs w:val="28"/>
        </w:rPr>
        <w:t>, „за“ - 1</w:t>
      </w:r>
      <w:r w:rsidR="00111E69" w:rsidRPr="00111E69">
        <w:rPr>
          <w:sz w:val="28"/>
          <w:szCs w:val="28"/>
        </w:rPr>
        <w:t>4</w:t>
      </w:r>
      <w:r w:rsidRPr="00111E69">
        <w:rPr>
          <w:sz w:val="28"/>
          <w:szCs w:val="28"/>
        </w:rPr>
        <w:t>, „против“ –няма.</w:t>
      </w:r>
    </w:p>
    <w:p w14:paraId="488FA02E" w14:textId="5CB08F33" w:rsidR="00895749" w:rsidRPr="00111E69" w:rsidRDefault="008146FF" w:rsidP="00895749">
      <w:pPr>
        <w:pStyle w:val="af1"/>
        <w:shd w:val="clear" w:color="auto" w:fill="FFFFFF"/>
        <w:ind w:firstLine="708"/>
        <w:jc w:val="both"/>
        <w:rPr>
          <w:color w:val="000000" w:themeColor="text1"/>
          <w:sz w:val="28"/>
          <w:szCs w:val="28"/>
        </w:rPr>
      </w:pPr>
      <w:r w:rsidRPr="00111E69">
        <w:rPr>
          <w:color w:val="000000" w:themeColor="text1"/>
          <w:sz w:val="28"/>
          <w:szCs w:val="28"/>
        </w:rPr>
        <w:t xml:space="preserve">Решението е прието в </w:t>
      </w:r>
      <w:r w:rsidR="00111E69" w:rsidRPr="00111E69">
        <w:rPr>
          <w:color w:val="000000" w:themeColor="text1"/>
          <w:sz w:val="28"/>
          <w:szCs w:val="28"/>
        </w:rPr>
        <w:t>12:15</w:t>
      </w:r>
      <w:r w:rsidR="00895749" w:rsidRPr="00111E69">
        <w:rPr>
          <w:color w:val="000000" w:themeColor="text1"/>
          <w:sz w:val="28"/>
          <w:szCs w:val="28"/>
        </w:rPr>
        <w:t xml:space="preserve"> ч. </w:t>
      </w:r>
    </w:p>
    <w:p w14:paraId="6DC83D35" w14:textId="63CAB38A" w:rsidR="008146FF" w:rsidRPr="00111E69" w:rsidRDefault="008146FF" w:rsidP="00895749">
      <w:pPr>
        <w:pStyle w:val="af1"/>
        <w:shd w:val="clear" w:color="auto" w:fill="FFFFFF"/>
        <w:ind w:firstLine="708"/>
        <w:jc w:val="both"/>
        <w:rPr>
          <w:color w:val="000000" w:themeColor="text1"/>
          <w:sz w:val="28"/>
          <w:szCs w:val="28"/>
        </w:rPr>
      </w:pPr>
    </w:p>
    <w:p w14:paraId="72569124" w14:textId="7836E579" w:rsidR="008146FF" w:rsidRDefault="008146FF" w:rsidP="00895749">
      <w:pPr>
        <w:pStyle w:val="af1"/>
        <w:shd w:val="clear" w:color="auto" w:fill="FFFFFF"/>
        <w:ind w:firstLine="708"/>
        <w:jc w:val="both"/>
        <w:rPr>
          <w:color w:val="000000" w:themeColor="text1"/>
          <w:sz w:val="28"/>
          <w:szCs w:val="28"/>
        </w:rPr>
      </w:pPr>
    </w:p>
    <w:p w14:paraId="5DAE76B5" w14:textId="77777777" w:rsidR="007B304F" w:rsidRPr="00340C5D" w:rsidRDefault="007B304F" w:rsidP="007B304F">
      <w:pPr>
        <w:jc w:val="both"/>
        <w:rPr>
          <w:sz w:val="28"/>
          <w:szCs w:val="28"/>
        </w:rPr>
      </w:pPr>
      <w:r w:rsidRPr="00340C5D">
        <w:rPr>
          <w:sz w:val="28"/>
          <w:szCs w:val="28"/>
        </w:rPr>
        <w:t>Председател:                                                                     Секретар:</w:t>
      </w:r>
    </w:p>
    <w:p w14:paraId="6D0E5747" w14:textId="090CF6FE" w:rsidR="007B304F" w:rsidRPr="00111E69" w:rsidRDefault="007B304F" w:rsidP="007B304F">
      <w:pPr>
        <w:pStyle w:val="af1"/>
        <w:shd w:val="clear" w:color="auto" w:fill="FFFFFF"/>
        <w:jc w:val="both"/>
        <w:rPr>
          <w:color w:val="000000" w:themeColor="text1"/>
          <w:sz w:val="28"/>
          <w:szCs w:val="28"/>
        </w:rPr>
      </w:pPr>
      <w:r w:rsidRPr="00340C5D">
        <w:rPr>
          <w:sz w:val="28"/>
          <w:szCs w:val="28"/>
        </w:rPr>
        <w:t xml:space="preserve">Фани Семерджиева                             </w:t>
      </w:r>
      <w:r>
        <w:rPr>
          <w:sz w:val="28"/>
          <w:szCs w:val="28"/>
        </w:rPr>
        <w:t xml:space="preserve">                              Георги Михов</w:t>
      </w:r>
      <w:r w:rsidRPr="00340C5D">
        <w:rPr>
          <w:sz w:val="28"/>
          <w:szCs w:val="28"/>
        </w:rPr>
        <w:t xml:space="preserve">   </w:t>
      </w:r>
    </w:p>
    <w:p w14:paraId="7E7B505F" w14:textId="20885350" w:rsidR="009C61FD" w:rsidRPr="00111E69" w:rsidRDefault="008146FF" w:rsidP="00111E69">
      <w:pPr>
        <w:outlineLvl w:val="0"/>
        <w:rPr>
          <w:sz w:val="28"/>
          <w:szCs w:val="28"/>
        </w:rPr>
      </w:pPr>
      <w:r w:rsidRPr="00111E69">
        <w:rPr>
          <w:sz w:val="28"/>
          <w:szCs w:val="28"/>
        </w:rPr>
        <w:t xml:space="preserve">                                                  </w:t>
      </w:r>
    </w:p>
    <w:p w14:paraId="5CE3AA84" w14:textId="77777777" w:rsidR="009C61FD" w:rsidRPr="00111E69" w:rsidRDefault="009C61FD" w:rsidP="006026B0">
      <w:pPr>
        <w:spacing w:after="200" w:line="276" w:lineRule="auto"/>
        <w:rPr>
          <w:sz w:val="28"/>
          <w:szCs w:val="28"/>
        </w:rPr>
      </w:pPr>
    </w:p>
    <w:p w14:paraId="0F1EE114" w14:textId="77777777" w:rsidR="009C61FD" w:rsidRPr="00111E69" w:rsidRDefault="009C61FD" w:rsidP="006026B0">
      <w:pPr>
        <w:spacing w:after="200" w:line="276" w:lineRule="auto"/>
        <w:rPr>
          <w:sz w:val="28"/>
          <w:szCs w:val="28"/>
        </w:rPr>
      </w:pPr>
    </w:p>
    <w:p w14:paraId="4641C22F" w14:textId="77777777" w:rsidR="009C61FD" w:rsidRDefault="009C61FD" w:rsidP="006026B0">
      <w:pPr>
        <w:spacing w:after="200" w:line="276" w:lineRule="auto"/>
        <w:rPr>
          <w:sz w:val="28"/>
          <w:szCs w:val="28"/>
        </w:rPr>
      </w:pPr>
    </w:p>
    <w:p w14:paraId="75E52E22" w14:textId="77777777" w:rsidR="009C61FD" w:rsidRDefault="009C61FD" w:rsidP="006026B0">
      <w:pPr>
        <w:spacing w:after="200" w:line="276" w:lineRule="auto"/>
        <w:rPr>
          <w:sz w:val="28"/>
          <w:szCs w:val="28"/>
        </w:rPr>
      </w:pPr>
    </w:p>
    <w:p w14:paraId="7C02AFD3" w14:textId="77777777" w:rsidR="009C61FD" w:rsidRDefault="009C61FD" w:rsidP="006026B0">
      <w:pPr>
        <w:spacing w:after="200" w:line="276" w:lineRule="auto"/>
        <w:rPr>
          <w:sz w:val="28"/>
          <w:szCs w:val="28"/>
        </w:rPr>
      </w:pPr>
    </w:p>
    <w:p w14:paraId="11BD9AF7" w14:textId="77777777" w:rsidR="009C61FD" w:rsidRDefault="009C61FD" w:rsidP="006026B0">
      <w:pPr>
        <w:spacing w:after="200" w:line="276" w:lineRule="auto"/>
        <w:rPr>
          <w:sz w:val="28"/>
          <w:szCs w:val="28"/>
        </w:rPr>
      </w:pPr>
    </w:p>
    <w:p w14:paraId="59BD57FA" w14:textId="77777777" w:rsidR="009C61FD" w:rsidRDefault="009C61FD" w:rsidP="006026B0">
      <w:pPr>
        <w:spacing w:after="200" w:line="276" w:lineRule="auto"/>
        <w:rPr>
          <w:sz w:val="28"/>
          <w:szCs w:val="28"/>
        </w:rPr>
      </w:pPr>
    </w:p>
    <w:p w14:paraId="687356CB" w14:textId="77777777" w:rsidR="009C61FD" w:rsidRDefault="009C61FD" w:rsidP="006026B0">
      <w:pPr>
        <w:spacing w:after="200" w:line="276" w:lineRule="auto"/>
        <w:rPr>
          <w:sz w:val="28"/>
          <w:szCs w:val="28"/>
        </w:rPr>
      </w:pPr>
    </w:p>
    <w:p w14:paraId="0646E5AE" w14:textId="77777777" w:rsidR="009C61FD" w:rsidRDefault="009C61FD" w:rsidP="006026B0">
      <w:pPr>
        <w:spacing w:after="200" w:line="276" w:lineRule="auto"/>
        <w:rPr>
          <w:sz w:val="28"/>
          <w:szCs w:val="28"/>
        </w:rPr>
      </w:pPr>
    </w:p>
    <w:p w14:paraId="117EEE27" w14:textId="77777777" w:rsidR="009C61FD" w:rsidRDefault="009C61FD" w:rsidP="006026B0">
      <w:pPr>
        <w:spacing w:after="200" w:line="276" w:lineRule="auto"/>
        <w:rPr>
          <w:sz w:val="28"/>
          <w:szCs w:val="28"/>
        </w:rPr>
      </w:pPr>
    </w:p>
    <w:p w14:paraId="6BBB5B4B" w14:textId="77777777" w:rsidR="009C61FD" w:rsidRDefault="009C61FD" w:rsidP="006026B0">
      <w:pPr>
        <w:spacing w:after="200" w:line="276" w:lineRule="auto"/>
        <w:rPr>
          <w:sz w:val="28"/>
          <w:szCs w:val="28"/>
        </w:rPr>
      </w:pPr>
    </w:p>
    <w:p w14:paraId="4C64150D" w14:textId="77777777" w:rsidR="009C61FD" w:rsidRDefault="009C61FD" w:rsidP="006026B0">
      <w:pPr>
        <w:spacing w:after="200" w:line="276" w:lineRule="auto"/>
        <w:rPr>
          <w:sz w:val="28"/>
          <w:szCs w:val="28"/>
        </w:rPr>
      </w:pPr>
    </w:p>
    <w:p w14:paraId="2BBF2C9E" w14:textId="77777777" w:rsidR="009C61FD" w:rsidRDefault="009C61FD" w:rsidP="006026B0">
      <w:pPr>
        <w:spacing w:after="200" w:line="276" w:lineRule="auto"/>
        <w:rPr>
          <w:sz w:val="28"/>
          <w:szCs w:val="28"/>
        </w:rPr>
      </w:pPr>
    </w:p>
    <w:p w14:paraId="3455FBF5" w14:textId="77777777" w:rsidR="009C61FD" w:rsidRDefault="009C61FD" w:rsidP="006026B0">
      <w:pPr>
        <w:spacing w:after="200" w:line="276" w:lineRule="auto"/>
        <w:rPr>
          <w:sz w:val="28"/>
          <w:szCs w:val="28"/>
        </w:rPr>
      </w:pPr>
    </w:p>
    <w:p w14:paraId="71A7CC06" w14:textId="77777777" w:rsidR="009C61FD" w:rsidRDefault="009C61FD" w:rsidP="006026B0">
      <w:pPr>
        <w:spacing w:after="200" w:line="276" w:lineRule="auto"/>
        <w:rPr>
          <w:sz w:val="28"/>
          <w:szCs w:val="28"/>
        </w:rPr>
      </w:pPr>
    </w:p>
    <w:p w14:paraId="19E66760" w14:textId="77777777" w:rsidR="009C61FD" w:rsidRDefault="009C61FD" w:rsidP="006026B0">
      <w:pPr>
        <w:spacing w:after="200" w:line="276" w:lineRule="auto"/>
        <w:rPr>
          <w:sz w:val="28"/>
          <w:szCs w:val="28"/>
        </w:rPr>
      </w:pPr>
    </w:p>
    <w:p w14:paraId="65AA86C9" w14:textId="49967152" w:rsidR="00824C03" w:rsidRPr="00E82852" w:rsidRDefault="00824C03" w:rsidP="005E65C6">
      <w:pPr>
        <w:spacing w:after="200" w:line="276" w:lineRule="auto"/>
        <w:rPr>
          <w:sz w:val="28"/>
          <w:szCs w:val="28"/>
        </w:rPr>
      </w:pPr>
    </w:p>
    <w:sectPr w:rsidR="00824C03" w:rsidRPr="00E82852" w:rsidSect="00E84EEB">
      <w:footerReference w:type="default" r:id="rId8"/>
      <w:pgSz w:w="11906" w:h="16838" w:code="9"/>
      <w:pgMar w:top="851" w:right="110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146C6" w14:textId="77777777" w:rsidR="00207915" w:rsidRDefault="00207915" w:rsidP="001C0806">
      <w:r>
        <w:separator/>
      </w:r>
    </w:p>
  </w:endnote>
  <w:endnote w:type="continuationSeparator" w:id="0">
    <w:p w14:paraId="6927A57A" w14:textId="77777777" w:rsidR="00207915" w:rsidRDefault="00207915" w:rsidP="001C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276505"/>
      <w:docPartObj>
        <w:docPartGallery w:val="Page Numbers (Bottom of Page)"/>
        <w:docPartUnique/>
      </w:docPartObj>
    </w:sdtPr>
    <w:sdtEndPr/>
    <w:sdtContent>
      <w:p w14:paraId="7D7AD4D6" w14:textId="7FCF3E60" w:rsidR="00EA746F" w:rsidRDefault="00EA746F">
        <w:pPr>
          <w:pStyle w:val="a5"/>
          <w:jc w:val="right"/>
        </w:pPr>
        <w:r>
          <w:fldChar w:fldCharType="begin"/>
        </w:r>
        <w:r>
          <w:instrText>PAGE   \* MERGEFORMAT</w:instrText>
        </w:r>
        <w:r>
          <w:fldChar w:fldCharType="separate"/>
        </w:r>
        <w:r w:rsidR="00A27AFA">
          <w:rPr>
            <w:noProof/>
          </w:rPr>
          <w:t>7</w:t>
        </w:r>
        <w:r>
          <w:fldChar w:fldCharType="end"/>
        </w:r>
      </w:p>
    </w:sdtContent>
  </w:sdt>
  <w:p w14:paraId="7F2088E9" w14:textId="77777777" w:rsidR="00EA746F" w:rsidRDefault="00EA74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D497" w14:textId="77777777" w:rsidR="00207915" w:rsidRDefault="00207915" w:rsidP="001C0806">
      <w:r>
        <w:separator/>
      </w:r>
    </w:p>
  </w:footnote>
  <w:footnote w:type="continuationSeparator" w:id="0">
    <w:p w14:paraId="5D1F9A6F" w14:textId="77777777" w:rsidR="00207915" w:rsidRDefault="00207915" w:rsidP="001C08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34C"/>
    <w:multiLevelType w:val="hybridMultilevel"/>
    <w:tmpl w:val="A33EEE18"/>
    <w:lvl w:ilvl="0" w:tplc="EC4CD5B2">
      <w:start w:val="1"/>
      <w:numFmt w:val="decimal"/>
      <w:lvlText w:val="%1."/>
      <w:lvlJc w:val="left"/>
      <w:pPr>
        <w:ind w:left="942" w:hanging="37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4"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B3E47"/>
    <w:multiLevelType w:val="multilevel"/>
    <w:tmpl w:val="DCE2580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3C338CB"/>
    <w:multiLevelType w:val="hybridMultilevel"/>
    <w:tmpl w:val="F2D44E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69F2F16"/>
    <w:multiLevelType w:val="hybridMultilevel"/>
    <w:tmpl w:val="2642F3C6"/>
    <w:lvl w:ilvl="0" w:tplc="8DFA31AE">
      <w:start w:val="3"/>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12"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3"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533908CA"/>
    <w:multiLevelType w:val="multilevel"/>
    <w:tmpl w:val="CF987B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A275C9"/>
    <w:multiLevelType w:val="hybridMultilevel"/>
    <w:tmpl w:val="F2D2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9"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778568B1"/>
    <w:multiLevelType w:val="multilevel"/>
    <w:tmpl w:val="0846B00E"/>
    <w:lvl w:ilvl="0">
      <w:start w:val="1"/>
      <w:numFmt w:val="decimal"/>
      <w:lvlText w:val="%1."/>
      <w:lvlJc w:val="left"/>
      <w:pPr>
        <w:ind w:left="450" w:hanging="450"/>
      </w:pPr>
      <w:rPr>
        <w:rFonts w:hint="default"/>
        <w:b w:val="0"/>
        <w:color w:val="auto"/>
      </w:rPr>
    </w:lvl>
    <w:lvl w:ilvl="1">
      <w:start w:val="1"/>
      <w:numFmt w:val="decimal"/>
      <w:lvlText w:val="%1.%2."/>
      <w:lvlJc w:val="left"/>
      <w:pPr>
        <w:ind w:left="795" w:hanging="720"/>
      </w:pPr>
      <w:rPr>
        <w:rFonts w:ascii="Times New Roman" w:hAnsi="Times New Roman" w:cs="Times New Roman" w:hint="default"/>
        <w:b w:val="0"/>
        <w:color w:val="auto"/>
      </w:rPr>
    </w:lvl>
    <w:lvl w:ilvl="2">
      <w:start w:val="1"/>
      <w:numFmt w:val="decimal"/>
      <w:lvlText w:val="%1.%2.%3."/>
      <w:lvlJc w:val="left"/>
      <w:pPr>
        <w:ind w:left="870" w:hanging="720"/>
      </w:pPr>
      <w:rPr>
        <w:rFonts w:hint="default"/>
        <w:b w:val="0"/>
        <w:color w:val="auto"/>
      </w:rPr>
    </w:lvl>
    <w:lvl w:ilvl="3">
      <w:start w:val="1"/>
      <w:numFmt w:val="decimal"/>
      <w:lvlText w:val="%1.%2.%3.%4."/>
      <w:lvlJc w:val="left"/>
      <w:pPr>
        <w:ind w:left="1305" w:hanging="1080"/>
      </w:pPr>
      <w:rPr>
        <w:rFonts w:hint="default"/>
        <w:b w:val="0"/>
        <w:color w:val="auto"/>
      </w:rPr>
    </w:lvl>
    <w:lvl w:ilvl="4">
      <w:start w:val="1"/>
      <w:numFmt w:val="decimal"/>
      <w:lvlText w:val="%1.%2.%3.%4.%5."/>
      <w:lvlJc w:val="left"/>
      <w:pPr>
        <w:ind w:left="1380" w:hanging="1080"/>
      </w:pPr>
      <w:rPr>
        <w:rFonts w:hint="default"/>
        <w:b w:val="0"/>
        <w:color w:val="auto"/>
      </w:rPr>
    </w:lvl>
    <w:lvl w:ilvl="5">
      <w:start w:val="1"/>
      <w:numFmt w:val="decimal"/>
      <w:lvlText w:val="%1.%2.%3.%4.%5.%6."/>
      <w:lvlJc w:val="left"/>
      <w:pPr>
        <w:ind w:left="1815" w:hanging="1440"/>
      </w:pPr>
      <w:rPr>
        <w:rFonts w:hint="default"/>
        <w:b w:val="0"/>
        <w:color w:val="auto"/>
      </w:rPr>
    </w:lvl>
    <w:lvl w:ilvl="6">
      <w:start w:val="1"/>
      <w:numFmt w:val="decimal"/>
      <w:lvlText w:val="%1.%2.%3.%4.%5.%6.%7."/>
      <w:lvlJc w:val="left"/>
      <w:pPr>
        <w:ind w:left="2250" w:hanging="1800"/>
      </w:pPr>
      <w:rPr>
        <w:rFonts w:hint="default"/>
        <w:b w:val="0"/>
        <w:color w:val="auto"/>
      </w:rPr>
    </w:lvl>
    <w:lvl w:ilvl="7">
      <w:start w:val="1"/>
      <w:numFmt w:val="decimal"/>
      <w:lvlText w:val="%1.%2.%3.%4.%5.%6.%7.%8."/>
      <w:lvlJc w:val="left"/>
      <w:pPr>
        <w:ind w:left="2325" w:hanging="1800"/>
      </w:pPr>
      <w:rPr>
        <w:rFonts w:hint="default"/>
        <w:b w:val="0"/>
        <w:color w:val="auto"/>
      </w:rPr>
    </w:lvl>
    <w:lvl w:ilvl="8">
      <w:start w:val="1"/>
      <w:numFmt w:val="decimal"/>
      <w:lvlText w:val="%1.%2.%3.%4.%5.%6.%7.%8.%9."/>
      <w:lvlJc w:val="left"/>
      <w:pPr>
        <w:ind w:left="2760" w:hanging="2160"/>
      </w:pPr>
      <w:rPr>
        <w:rFonts w:hint="default"/>
        <w:b w:val="0"/>
        <w:color w:val="auto"/>
      </w:rPr>
    </w:lvl>
  </w:abstractNum>
  <w:abstractNum w:abstractNumId="24"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5"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20"/>
  </w:num>
  <w:num w:numId="3">
    <w:abstractNumId w:val="22"/>
  </w:num>
  <w:num w:numId="4">
    <w:abstractNumId w:val="10"/>
  </w:num>
  <w:num w:numId="5">
    <w:abstractNumId w:val="3"/>
  </w:num>
  <w:num w:numId="6">
    <w:abstractNumId w:val="1"/>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8"/>
  </w:num>
  <w:num w:numId="12">
    <w:abstractNumId w:val="4"/>
  </w:num>
  <w:num w:numId="13">
    <w:abstractNumId w:val="11"/>
  </w:num>
  <w:num w:numId="14">
    <w:abstractNumId w:val="12"/>
  </w:num>
  <w:num w:numId="15">
    <w:abstractNumId w:val="15"/>
  </w:num>
  <w:num w:numId="16">
    <w:abstractNumId w:val="9"/>
  </w:num>
  <w:num w:numId="17">
    <w:abstractNumId w:val="2"/>
  </w:num>
  <w:num w:numId="18">
    <w:abstractNumId w:val="7"/>
  </w:num>
  <w:num w:numId="19">
    <w:abstractNumId w:val="25"/>
  </w:num>
  <w:num w:numId="20">
    <w:abstractNumId w:val="21"/>
  </w:num>
  <w:num w:numId="21">
    <w:abstractNumId w:val="14"/>
  </w:num>
  <w:num w:numId="22">
    <w:abstractNumId w:val="8"/>
  </w:num>
  <w:num w:numId="23">
    <w:abstractNumId w:val="0"/>
  </w:num>
  <w:num w:numId="24">
    <w:abstractNumId w:val="6"/>
  </w:num>
  <w:num w:numId="25">
    <w:abstractNumId w:val="23"/>
  </w:num>
  <w:num w:numId="26">
    <w:abstractNumId w:val="5"/>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2D"/>
    <w:rsid w:val="000078EF"/>
    <w:rsid w:val="00010345"/>
    <w:rsid w:val="00011A39"/>
    <w:rsid w:val="00012E6C"/>
    <w:rsid w:val="0001368C"/>
    <w:rsid w:val="00015115"/>
    <w:rsid w:val="00026F6F"/>
    <w:rsid w:val="00031CC5"/>
    <w:rsid w:val="000337CC"/>
    <w:rsid w:val="00033990"/>
    <w:rsid w:val="00033B12"/>
    <w:rsid w:val="00040247"/>
    <w:rsid w:val="00041F9D"/>
    <w:rsid w:val="0004249A"/>
    <w:rsid w:val="0004276D"/>
    <w:rsid w:val="000432A9"/>
    <w:rsid w:val="00045452"/>
    <w:rsid w:val="000501B3"/>
    <w:rsid w:val="0005030A"/>
    <w:rsid w:val="000613FB"/>
    <w:rsid w:val="00061AD0"/>
    <w:rsid w:val="000700A2"/>
    <w:rsid w:val="0007090C"/>
    <w:rsid w:val="00071EC0"/>
    <w:rsid w:val="000728BA"/>
    <w:rsid w:val="000769C1"/>
    <w:rsid w:val="0007707C"/>
    <w:rsid w:val="000812E1"/>
    <w:rsid w:val="0008152F"/>
    <w:rsid w:val="00081735"/>
    <w:rsid w:val="000823DC"/>
    <w:rsid w:val="00087412"/>
    <w:rsid w:val="00093BC2"/>
    <w:rsid w:val="00094534"/>
    <w:rsid w:val="00094C6B"/>
    <w:rsid w:val="00094F4D"/>
    <w:rsid w:val="00095F7D"/>
    <w:rsid w:val="000A7ED1"/>
    <w:rsid w:val="000B1CE3"/>
    <w:rsid w:val="000B210C"/>
    <w:rsid w:val="000C1C75"/>
    <w:rsid w:val="000C6EDC"/>
    <w:rsid w:val="000D3330"/>
    <w:rsid w:val="000F5D1C"/>
    <w:rsid w:val="001027EB"/>
    <w:rsid w:val="00105913"/>
    <w:rsid w:val="00111E69"/>
    <w:rsid w:val="00114823"/>
    <w:rsid w:val="00114FA2"/>
    <w:rsid w:val="00115E13"/>
    <w:rsid w:val="00124D6D"/>
    <w:rsid w:val="00141620"/>
    <w:rsid w:val="00142517"/>
    <w:rsid w:val="00144069"/>
    <w:rsid w:val="001445CF"/>
    <w:rsid w:val="001456DF"/>
    <w:rsid w:val="00146FC9"/>
    <w:rsid w:val="00151F80"/>
    <w:rsid w:val="00152394"/>
    <w:rsid w:val="001551C5"/>
    <w:rsid w:val="00157998"/>
    <w:rsid w:val="00160A3F"/>
    <w:rsid w:val="0016280F"/>
    <w:rsid w:val="001649C7"/>
    <w:rsid w:val="00170962"/>
    <w:rsid w:val="00170BA6"/>
    <w:rsid w:val="00172372"/>
    <w:rsid w:val="00173E7C"/>
    <w:rsid w:val="00174069"/>
    <w:rsid w:val="0017605B"/>
    <w:rsid w:val="001842C4"/>
    <w:rsid w:val="00186635"/>
    <w:rsid w:val="00186AD0"/>
    <w:rsid w:val="00194812"/>
    <w:rsid w:val="001A2ECD"/>
    <w:rsid w:val="001A7C7E"/>
    <w:rsid w:val="001B090F"/>
    <w:rsid w:val="001B3F1A"/>
    <w:rsid w:val="001C0806"/>
    <w:rsid w:val="001C093B"/>
    <w:rsid w:val="001C26D1"/>
    <w:rsid w:val="001C3434"/>
    <w:rsid w:val="001C43E2"/>
    <w:rsid w:val="001C59F4"/>
    <w:rsid w:val="001C72CC"/>
    <w:rsid w:val="001D2C96"/>
    <w:rsid w:val="001E0247"/>
    <w:rsid w:val="001E34A8"/>
    <w:rsid w:val="001E7AC5"/>
    <w:rsid w:val="001F4595"/>
    <w:rsid w:val="001F4C69"/>
    <w:rsid w:val="001F51B1"/>
    <w:rsid w:val="001F71B9"/>
    <w:rsid w:val="002000C6"/>
    <w:rsid w:val="0020410A"/>
    <w:rsid w:val="00206B74"/>
    <w:rsid w:val="00207915"/>
    <w:rsid w:val="00212B1B"/>
    <w:rsid w:val="002150C3"/>
    <w:rsid w:val="00224A1D"/>
    <w:rsid w:val="00225DB6"/>
    <w:rsid w:val="00230BD6"/>
    <w:rsid w:val="002347C8"/>
    <w:rsid w:val="00240C17"/>
    <w:rsid w:val="0024200A"/>
    <w:rsid w:val="002438B7"/>
    <w:rsid w:val="0025157A"/>
    <w:rsid w:val="00261043"/>
    <w:rsid w:val="002610C4"/>
    <w:rsid w:val="00261EEA"/>
    <w:rsid w:val="00262710"/>
    <w:rsid w:val="002646ED"/>
    <w:rsid w:val="002736F3"/>
    <w:rsid w:val="00273F74"/>
    <w:rsid w:val="002749C0"/>
    <w:rsid w:val="00274C8B"/>
    <w:rsid w:val="00276C09"/>
    <w:rsid w:val="00290A23"/>
    <w:rsid w:val="002A0F73"/>
    <w:rsid w:val="002A1756"/>
    <w:rsid w:val="002A6692"/>
    <w:rsid w:val="002B0009"/>
    <w:rsid w:val="002B2F21"/>
    <w:rsid w:val="002B5DEF"/>
    <w:rsid w:val="002C3FEC"/>
    <w:rsid w:val="002C4676"/>
    <w:rsid w:val="002C6A38"/>
    <w:rsid w:val="002C6B90"/>
    <w:rsid w:val="002C70F0"/>
    <w:rsid w:val="002C7626"/>
    <w:rsid w:val="002D6D2D"/>
    <w:rsid w:val="002E1420"/>
    <w:rsid w:val="002E6D40"/>
    <w:rsid w:val="002E7E5C"/>
    <w:rsid w:val="002F0C05"/>
    <w:rsid w:val="002F1153"/>
    <w:rsid w:val="002F714C"/>
    <w:rsid w:val="00304A92"/>
    <w:rsid w:val="00304C73"/>
    <w:rsid w:val="0031104C"/>
    <w:rsid w:val="0032186D"/>
    <w:rsid w:val="0032485E"/>
    <w:rsid w:val="0033074B"/>
    <w:rsid w:val="00334AAB"/>
    <w:rsid w:val="00337006"/>
    <w:rsid w:val="00337147"/>
    <w:rsid w:val="00345EF2"/>
    <w:rsid w:val="003754AA"/>
    <w:rsid w:val="00386D36"/>
    <w:rsid w:val="00390958"/>
    <w:rsid w:val="00396F1F"/>
    <w:rsid w:val="00397BAF"/>
    <w:rsid w:val="003A3184"/>
    <w:rsid w:val="003A6DCB"/>
    <w:rsid w:val="003B2185"/>
    <w:rsid w:val="003B38DB"/>
    <w:rsid w:val="003B65FE"/>
    <w:rsid w:val="003B7974"/>
    <w:rsid w:val="003C0633"/>
    <w:rsid w:val="003C0CD5"/>
    <w:rsid w:val="003D74DB"/>
    <w:rsid w:val="003E243E"/>
    <w:rsid w:val="003E5F90"/>
    <w:rsid w:val="003F4190"/>
    <w:rsid w:val="00402857"/>
    <w:rsid w:val="00403616"/>
    <w:rsid w:val="00410F6E"/>
    <w:rsid w:val="00413E2D"/>
    <w:rsid w:val="00415BCF"/>
    <w:rsid w:val="00416635"/>
    <w:rsid w:val="00417243"/>
    <w:rsid w:val="0042134B"/>
    <w:rsid w:val="004249AA"/>
    <w:rsid w:val="00424F92"/>
    <w:rsid w:val="004270E8"/>
    <w:rsid w:val="00432135"/>
    <w:rsid w:val="00433990"/>
    <w:rsid w:val="00434396"/>
    <w:rsid w:val="00440604"/>
    <w:rsid w:val="00447E20"/>
    <w:rsid w:val="00450D42"/>
    <w:rsid w:val="00457095"/>
    <w:rsid w:val="0045737D"/>
    <w:rsid w:val="00465BE9"/>
    <w:rsid w:val="0046628B"/>
    <w:rsid w:val="00466DD7"/>
    <w:rsid w:val="00477595"/>
    <w:rsid w:val="00484370"/>
    <w:rsid w:val="00485CC2"/>
    <w:rsid w:val="004936C1"/>
    <w:rsid w:val="00497C64"/>
    <w:rsid w:val="004A469C"/>
    <w:rsid w:val="004A7976"/>
    <w:rsid w:val="004B4798"/>
    <w:rsid w:val="004B603B"/>
    <w:rsid w:val="004B7EA3"/>
    <w:rsid w:val="004C1C7D"/>
    <w:rsid w:val="004C2CD6"/>
    <w:rsid w:val="004C4DD8"/>
    <w:rsid w:val="004C4EBF"/>
    <w:rsid w:val="004C5766"/>
    <w:rsid w:val="004D019D"/>
    <w:rsid w:val="004D024D"/>
    <w:rsid w:val="004F0B61"/>
    <w:rsid w:val="004F6AF4"/>
    <w:rsid w:val="005009D8"/>
    <w:rsid w:val="00502348"/>
    <w:rsid w:val="00502AA0"/>
    <w:rsid w:val="005039E8"/>
    <w:rsid w:val="00505AEC"/>
    <w:rsid w:val="005152FC"/>
    <w:rsid w:val="00515752"/>
    <w:rsid w:val="005164AB"/>
    <w:rsid w:val="00517ED1"/>
    <w:rsid w:val="005201AC"/>
    <w:rsid w:val="00522439"/>
    <w:rsid w:val="00523933"/>
    <w:rsid w:val="00524E5A"/>
    <w:rsid w:val="005260A3"/>
    <w:rsid w:val="00527DC7"/>
    <w:rsid w:val="00530F2D"/>
    <w:rsid w:val="00532305"/>
    <w:rsid w:val="00532A0F"/>
    <w:rsid w:val="00533974"/>
    <w:rsid w:val="00540517"/>
    <w:rsid w:val="00540E36"/>
    <w:rsid w:val="0054211A"/>
    <w:rsid w:val="005449B6"/>
    <w:rsid w:val="005554EA"/>
    <w:rsid w:val="00556685"/>
    <w:rsid w:val="005677DC"/>
    <w:rsid w:val="005707D2"/>
    <w:rsid w:val="00570E2D"/>
    <w:rsid w:val="00572E63"/>
    <w:rsid w:val="00591891"/>
    <w:rsid w:val="00591C10"/>
    <w:rsid w:val="00597A28"/>
    <w:rsid w:val="005A407A"/>
    <w:rsid w:val="005A51F6"/>
    <w:rsid w:val="005B2460"/>
    <w:rsid w:val="005D654B"/>
    <w:rsid w:val="005D7478"/>
    <w:rsid w:val="005E65C6"/>
    <w:rsid w:val="005E7AD0"/>
    <w:rsid w:val="005F3727"/>
    <w:rsid w:val="005F4B5F"/>
    <w:rsid w:val="005F50D2"/>
    <w:rsid w:val="00600644"/>
    <w:rsid w:val="006026B0"/>
    <w:rsid w:val="006059EF"/>
    <w:rsid w:val="00606E36"/>
    <w:rsid w:val="00607092"/>
    <w:rsid w:val="00607763"/>
    <w:rsid w:val="006127B8"/>
    <w:rsid w:val="00622280"/>
    <w:rsid w:val="0062354D"/>
    <w:rsid w:val="00627ACE"/>
    <w:rsid w:val="00631BF0"/>
    <w:rsid w:val="00633E20"/>
    <w:rsid w:val="0063726D"/>
    <w:rsid w:val="00640BDB"/>
    <w:rsid w:val="00647DB0"/>
    <w:rsid w:val="00650506"/>
    <w:rsid w:val="0065212E"/>
    <w:rsid w:val="00652D2D"/>
    <w:rsid w:val="0065668C"/>
    <w:rsid w:val="0066009F"/>
    <w:rsid w:val="006630DC"/>
    <w:rsid w:val="00664931"/>
    <w:rsid w:val="00665F02"/>
    <w:rsid w:val="0067545E"/>
    <w:rsid w:val="00682E5B"/>
    <w:rsid w:val="006831EE"/>
    <w:rsid w:val="00684AFD"/>
    <w:rsid w:val="00684E96"/>
    <w:rsid w:val="0068547B"/>
    <w:rsid w:val="0069148F"/>
    <w:rsid w:val="00693D41"/>
    <w:rsid w:val="00695D48"/>
    <w:rsid w:val="00697BFD"/>
    <w:rsid w:val="006A115C"/>
    <w:rsid w:val="006B1B4E"/>
    <w:rsid w:val="006B1ECD"/>
    <w:rsid w:val="006B6B74"/>
    <w:rsid w:val="006C4154"/>
    <w:rsid w:val="006C7F0A"/>
    <w:rsid w:val="006D1D29"/>
    <w:rsid w:val="006D2458"/>
    <w:rsid w:val="006D67A6"/>
    <w:rsid w:val="006F0563"/>
    <w:rsid w:val="006F18A3"/>
    <w:rsid w:val="00700768"/>
    <w:rsid w:val="00706A34"/>
    <w:rsid w:val="00707FF7"/>
    <w:rsid w:val="0071360F"/>
    <w:rsid w:val="007139E5"/>
    <w:rsid w:val="0072082E"/>
    <w:rsid w:val="00723CC8"/>
    <w:rsid w:val="00730B2F"/>
    <w:rsid w:val="00730E33"/>
    <w:rsid w:val="00745C58"/>
    <w:rsid w:val="00746AB8"/>
    <w:rsid w:val="00750F4A"/>
    <w:rsid w:val="00753BFD"/>
    <w:rsid w:val="00753DD1"/>
    <w:rsid w:val="00754A62"/>
    <w:rsid w:val="00756439"/>
    <w:rsid w:val="00760CB3"/>
    <w:rsid w:val="00762843"/>
    <w:rsid w:val="0076332A"/>
    <w:rsid w:val="007647D3"/>
    <w:rsid w:val="00765CFD"/>
    <w:rsid w:val="00775112"/>
    <w:rsid w:val="0077574F"/>
    <w:rsid w:val="007772B6"/>
    <w:rsid w:val="0078093E"/>
    <w:rsid w:val="00784EBF"/>
    <w:rsid w:val="00785C7B"/>
    <w:rsid w:val="00790808"/>
    <w:rsid w:val="00790AFB"/>
    <w:rsid w:val="00792722"/>
    <w:rsid w:val="00793C37"/>
    <w:rsid w:val="007950FC"/>
    <w:rsid w:val="007A5117"/>
    <w:rsid w:val="007B1BC0"/>
    <w:rsid w:val="007B304F"/>
    <w:rsid w:val="007B3CBC"/>
    <w:rsid w:val="007B4AC2"/>
    <w:rsid w:val="007B5E57"/>
    <w:rsid w:val="007B7621"/>
    <w:rsid w:val="007B7CA9"/>
    <w:rsid w:val="007C1854"/>
    <w:rsid w:val="007C6CD7"/>
    <w:rsid w:val="007E0537"/>
    <w:rsid w:val="007E05DD"/>
    <w:rsid w:val="007E4B7A"/>
    <w:rsid w:val="007E4DEB"/>
    <w:rsid w:val="007F6A2F"/>
    <w:rsid w:val="00802D17"/>
    <w:rsid w:val="00804614"/>
    <w:rsid w:val="00811D36"/>
    <w:rsid w:val="00812171"/>
    <w:rsid w:val="008133A2"/>
    <w:rsid w:val="00813E3D"/>
    <w:rsid w:val="008146FF"/>
    <w:rsid w:val="00814972"/>
    <w:rsid w:val="008216D1"/>
    <w:rsid w:val="008238C9"/>
    <w:rsid w:val="00823A12"/>
    <w:rsid w:val="008240BC"/>
    <w:rsid w:val="00824C03"/>
    <w:rsid w:val="00830157"/>
    <w:rsid w:val="00831F9A"/>
    <w:rsid w:val="00833DFF"/>
    <w:rsid w:val="008538C6"/>
    <w:rsid w:val="008558F9"/>
    <w:rsid w:val="00860B96"/>
    <w:rsid w:val="00865778"/>
    <w:rsid w:val="00883DDF"/>
    <w:rsid w:val="00884CCD"/>
    <w:rsid w:val="008925A2"/>
    <w:rsid w:val="0089292C"/>
    <w:rsid w:val="00892951"/>
    <w:rsid w:val="008935C5"/>
    <w:rsid w:val="00894940"/>
    <w:rsid w:val="00895749"/>
    <w:rsid w:val="008968F3"/>
    <w:rsid w:val="008A3DD5"/>
    <w:rsid w:val="008A5DEC"/>
    <w:rsid w:val="008A798B"/>
    <w:rsid w:val="008C7331"/>
    <w:rsid w:val="008E10F9"/>
    <w:rsid w:val="008E116B"/>
    <w:rsid w:val="008E3016"/>
    <w:rsid w:val="008E3ADF"/>
    <w:rsid w:val="008F4875"/>
    <w:rsid w:val="009000FE"/>
    <w:rsid w:val="0090011A"/>
    <w:rsid w:val="009015D1"/>
    <w:rsid w:val="00902BB7"/>
    <w:rsid w:val="00903B69"/>
    <w:rsid w:val="00905E02"/>
    <w:rsid w:val="00906890"/>
    <w:rsid w:val="009100A9"/>
    <w:rsid w:val="00913310"/>
    <w:rsid w:val="00916FC8"/>
    <w:rsid w:val="00923AEB"/>
    <w:rsid w:val="00923B34"/>
    <w:rsid w:val="00925D97"/>
    <w:rsid w:val="009279B3"/>
    <w:rsid w:val="00932C75"/>
    <w:rsid w:val="009406B6"/>
    <w:rsid w:val="00941F7E"/>
    <w:rsid w:val="00943F43"/>
    <w:rsid w:val="00943FF2"/>
    <w:rsid w:val="00950100"/>
    <w:rsid w:val="00951902"/>
    <w:rsid w:val="00951ABC"/>
    <w:rsid w:val="00951D0B"/>
    <w:rsid w:val="0095260A"/>
    <w:rsid w:val="00953A8E"/>
    <w:rsid w:val="009613A8"/>
    <w:rsid w:val="009628FB"/>
    <w:rsid w:val="0096316B"/>
    <w:rsid w:val="009656BB"/>
    <w:rsid w:val="00967B56"/>
    <w:rsid w:val="009724B5"/>
    <w:rsid w:val="00977BDC"/>
    <w:rsid w:val="009844FE"/>
    <w:rsid w:val="00985591"/>
    <w:rsid w:val="009864A3"/>
    <w:rsid w:val="00986B77"/>
    <w:rsid w:val="00987CDC"/>
    <w:rsid w:val="00991EF3"/>
    <w:rsid w:val="009929BD"/>
    <w:rsid w:val="0099576A"/>
    <w:rsid w:val="009A1E08"/>
    <w:rsid w:val="009B2179"/>
    <w:rsid w:val="009B494E"/>
    <w:rsid w:val="009B5509"/>
    <w:rsid w:val="009B6B9A"/>
    <w:rsid w:val="009B74D6"/>
    <w:rsid w:val="009C048F"/>
    <w:rsid w:val="009C1E6C"/>
    <w:rsid w:val="009C61FD"/>
    <w:rsid w:val="009D3640"/>
    <w:rsid w:val="009D6843"/>
    <w:rsid w:val="009D7932"/>
    <w:rsid w:val="009E0CCD"/>
    <w:rsid w:val="009E2D73"/>
    <w:rsid w:val="009E2DAF"/>
    <w:rsid w:val="009E5E6F"/>
    <w:rsid w:val="009E71EC"/>
    <w:rsid w:val="009F3AC0"/>
    <w:rsid w:val="009F6A53"/>
    <w:rsid w:val="00A010E8"/>
    <w:rsid w:val="00A13956"/>
    <w:rsid w:val="00A14F35"/>
    <w:rsid w:val="00A15C1D"/>
    <w:rsid w:val="00A15D1D"/>
    <w:rsid w:val="00A17C21"/>
    <w:rsid w:val="00A214EE"/>
    <w:rsid w:val="00A23407"/>
    <w:rsid w:val="00A27AFA"/>
    <w:rsid w:val="00A30899"/>
    <w:rsid w:val="00A3223C"/>
    <w:rsid w:val="00A3260A"/>
    <w:rsid w:val="00A35228"/>
    <w:rsid w:val="00A40818"/>
    <w:rsid w:val="00A40B2B"/>
    <w:rsid w:val="00A41AB8"/>
    <w:rsid w:val="00A46E40"/>
    <w:rsid w:val="00A57F17"/>
    <w:rsid w:val="00A67006"/>
    <w:rsid w:val="00A67FC1"/>
    <w:rsid w:val="00A71C32"/>
    <w:rsid w:val="00A74DAD"/>
    <w:rsid w:val="00A75998"/>
    <w:rsid w:val="00A75CDF"/>
    <w:rsid w:val="00A77B35"/>
    <w:rsid w:val="00A8145E"/>
    <w:rsid w:val="00A81AF4"/>
    <w:rsid w:val="00A903F7"/>
    <w:rsid w:val="00AA1475"/>
    <w:rsid w:val="00AA2066"/>
    <w:rsid w:val="00AA6681"/>
    <w:rsid w:val="00AA6F78"/>
    <w:rsid w:val="00AB5B1C"/>
    <w:rsid w:val="00AB6DFB"/>
    <w:rsid w:val="00AC32DD"/>
    <w:rsid w:val="00AC3F22"/>
    <w:rsid w:val="00AC7317"/>
    <w:rsid w:val="00AE3183"/>
    <w:rsid w:val="00AE3AF0"/>
    <w:rsid w:val="00AF5E4B"/>
    <w:rsid w:val="00AF6A2F"/>
    <w:rsid w:val="00AF722C"/>
    <w:rsid w:val="00B012B0"/>
    <w:rsid w:val="00B04B2D"/>
    <w:rsid w:val="00B07960"/>
    <w:rsid w:val="00B120FD"/>
    <w:rsid w:val="00B13678"/>
    <w:rsid w:val="00B139AE"/>
    <w:rsid w:val="00B358C1"/>
    <w:rsid w:val="00B358C8"/>
    <w:rsid w:val="00B36110"/>
    <w:rsid w:val="00B37225"/>
    <w:rsid w:val="00B42302"/>
    <w:rsid w:val="00B42E3F"/>
    <w:rsid w:val="00B44C80"/>
    <w:rsid w:val="00B46527"/>
    <w:rsid w:val="00B50FFB"/>
    <w:rsid w:val="00B51F62"/>
    <w:rsid w:val="00B57AFB"/>
    <w:rsid w:val="00B70938"/>
    <w:rsid w:val="00B75891"/>
    <w:rsid w:val="00B82CC9"/>
    <w:rsid w:val="00B842C6"/>
    <w:rsid w:val="00B9112E"/>
    <w:rsid w:val="00B95E88"/>
    <w:rsid w:val="00B97997"/>
    <w:rsid w:val="00BA04E8"/>
    <w:rsid w:val="00BA11FC"/>
    <w:rsid w:val="00BA1BB2"/>
    <w:rsid w:val="00BA2F4B"/>
    <w:rsid w:val="00BA660D"/>
    <w:rsid w:val="00BA76A1"/>
    <w:rsid w:val="00BC041A"/>
    <w:rsid w:val="00BD0E64"/>
    <w:rsid w:val="00BD104E"/>
    <w:rsid w:val="00BD11AA"/>
    <w:rsid w:val="00BD2EF5"/>
    <w:rsid w:val="00BD4269"/>
    <w:rsid w:val="00BD4DE8"/>
    <w:rsid w:val="00BD7EC3"/>
    <w:rsid w:val="00BE2090"/>
    <w:rsid w:val="00BE7D54"/>
    <w:rsid w:val="00BF0795"/>
    <w:rsid w:val="00BF5981"/>
    <w:rsid w:val="00C05552"/>
    <w:rsid w:val="00C1644A"/>
    <w:rsid w:val="00C16863"/>
    <w:rsid w:val="00C2259A"/>
    <w:rsid w:val="00C24FAD"/>
    <w:rsid w:val="00C26C0E"/>
    <w:rsid w:val="00C3159A"/>
    <w:rsid w:val="00C40777"/>
    <w:rsid w:val="00C4436C"/>
    <w:rsid w:val="00C473EA"/>
    <w:rsid w:val="00C51451"/>
    <w:rsid w:val="00C53CD7"/>
    <w:rsid w:val="00C561B8"/>
    <w:rsid w:val="00C67F24"/>
    <w:rsid w:val="00C70FDC"/>
    <w:rsid w:val="00C74CF4"/>
    <w:rsid w:val="00C841B3"/>
    <w:rsid w:val="00C95644"/>
    <w:rsid w:val="00C95AAE"/>
    <w:rsid w:val="00C96A41"/>
    <w:rsid w:val="00CA4D9F"/>
    <w:rsid w:val="00CB3751"/>
    <w:rsid w:val="00CC6F63"/>
    <w:rsid w:val="00CD40D8"/>
    <w:rsid w:val="00CD567C"/>
    <w:rsid w:val="00CE080F"/>
    <w:rsid w:val="00CE2201"/>
    <w:rsid w:val="00CF1518"/>
    <w:rsid w:val="00CF2149"/>
    <w:rsid w:val="00CF2BD7"/>
    <w:rsid w:val="00CF67AC"/>
    <w:rsid w:val="00D04E64"/>
    <w:rsid w:val="00D104B0"/>
    <w:rsid w:val="00D11E8D"/>
    <w:rsid w:val="00D166ED"/>
    <w:rsid w:val="00D179C7"/>
    <w:rsid w:val="00D257AD"/>
    <w:rsid w:val="00D272CD"/>
    <w:rsid w:val="00D32DEE"/>
    <w:rsid w:val="00D377FF"/>
    <w:rsid w:val="00D4320A"/>
    <w:rsid w:val="00D435CA"/>
    <w:rsid w:val="00D45E72"/>
    <w:rsid w:val="00D52BD9"/>
    <w:rsid w:val="00D56992"/>
    <w:rsid w:val="00D57234"/>
    <w:rsid w:val="00D617EA"/>
    <w:rsid w:val="00D61A45"/>
    <w:rsid w:val="00D63D7B"/>
    <w:rsid w:val="00D650A2"/>
    <w:rsid w:val="00D66D56"/>
    <w:rsid w:val="00D726FE"/>
    <w:rsid w:val="00D734BD"/>
    <w:rsid w:val="00D77B85"/>
    <w:rsid w:val="00D82731"/>
    <w:rsid w:val="00D9371E"/>
    <w:rsid w:val="00D949B0"/>
    <w:rsid w:val="00D976A4"/>
    <w:rsid w:val="00D979F7"/>
    <w:rsid w:val="00DA0207"/>
    <w:rsid w:val="00DA0838"/>
    <w:rsid w:val="00DA6010"/>
    <w:rsid w:val="00DC1876"/>
    <w:rsid w:val="00DC7D74"/>
    <w:rsid w:val="00DC7DF6"/>
    <w:rsid w:val="00DD7A69"/>
    <w:rsid w:val="00DE194E"/>
    <w:rsid w:val="00DF01DE"/>
    <w:rsid w:val="00DF0CC0"/>
    <w:rsid w:val="00E00BC8"/>
    <w:rsid w:val="00E0750D"/>
    <w:rsid w:val="00E10CD9"/>
    <w:rsid w:val="00E12DD6"/>
    <w:rsid w:val="00E169A7"/>
    <w:rsid w:val="00E20A1C"/>
    <w:rsid w:val="00E21621"/>
    <w:rsid w:val="00E22EC6"/>
    <w:rsid w:val="00E261B2"/>
    <w:rsid w:val="00E31C05"/>
    <w:rsid w:val="00E369CB"/>
    <w:rsid w:val="00E4747F"/>
    <w:rsid w:val="00E476AA"/>
    <w:rsid w:val="00E50135"/>
    <w:rsid w:val="00E52F77"/>
    <w:rsid w:val="00E552DC"/>
    <w:rsid w:val="00E57D22"/>
    <w:rsid w:val="00E6064D"/>
    <w:rsid w:val="00E678EE"/>
    <w:rsid w:val="00E7018E"/>
    <w:rsid w:val="00E72A5B"/>
    <w:rsid w:val="00E73076"/>
    <w:rsid w:val="00E77B39"/>
    <w:rsid w:val="00E82852"/>
    <w:rsid w:val="00E83A96"/>
    <w:rsid w:val="00E84EEB"/>
    <w:rsid w:val="00E86F73"/>
    <w:rsid w:val="00E8799D"/>
    <w:rsid w:val="00E87A82"/>
    <w:rsid w:val="00E87F91"/>
    <w:rsid w:val="00E922E1"/>
    <w:rsid w:val="00E95E6C"/>
    <w:rsid w:val="00EA6FF8"/>
    <w:rsid w:val="00EA746F"/>
    <w:rsid w:val="00EA7F2B"/>
    <w:rsid w:val="00EB240D"/>
    <w:rsid w:val="00EB5C8F"/>
    <w:rsid w:val="00EC2B60"/>
    <w:rsid w:val="00EC62CC"/>
    <w:rsid w:val="00EC6A6D"/>
    <w:rsid w:val="00EC74B9"/>
    <w:rsid w:val="00ED28CE"/>
    <w:rsid w:val="00ED382C"/>
    <w:rsid w:val="00ED567F"/>
    <w:rsid w:val="00EE1E5C"/>
    <w:rsid w:val="00EE4DB2"/>
    <w:rsid w:val="00EF2E14"/>
    <w:rsid w:val="00EF3319"/>
    <w:rsid w:val="00F004D3"/>
    <w:rsid w:val="00F01061"/>
    <w:rsid w:val="00F0126C"/>
    <w:rsid w:val="00F02319"/>
    <w:rsid w:val="00F06239"/>
    <w:rsid w:val="00F1082C"/>
    <w:rsid w:val="00F1650B"/>
    <w:rsid w:val="00F16BE5"/>
    <w:rsid w:val="00F16F43"/>
    <w:rsid w:val="00F24DE0"/>
    <w:rsid w:val="00F25923"/>
    <w:rsid w:val="00F3280E"/>
    <w:rsid w:val="00F3416C"/>
    <w:rsid w:val="00F35A1B"/>
    <w:rsid w:val="00F4213A"/>
    <w:rsid w:val="00F436FA"/>
    <w:rsid w:val="00F564A3"/>
    <w:rsid w:val="00F56BB4"/>
    <w:rsid w:val="00F65F06"/>
    <w:rsid w:val="00F74CD2"/>
    <w:rsid w:val="00F74F30"/>
    <w:rsid w:val="00F7513D"/>
    <w:rsid w:val="00F82B32"/>
    <w:rsid w:val="00F845BA"/>
    <w:rsid w:val="00F85242"/>
    <w:rsid w:val="00F85BE1"/>
    <w:rsid w:val="00F85F37"/>
    <w:rsid w:val="00F94DE4"/>
    <w:rsid w:val="00FA3C2C"/>
    <w:rsid w:val="00FA6A0F"/>
    <w:rsid w:val="00FA6BA1"/>
    <w:rsid w:val="00FC45EF"/>
    <w:rsid w:val="00FD0849"/>
    <w:rsid w:val="00FD0DED"/>
    <w:rsid w:val="00FD3781"/>
    <w:rsid w:val="00FD48DB"/>
    <w:rsid w:val="00FD596B"/>
    <w:rsid w:val="00FE0F72"/>
    <w:rsid w:val="00FE330E"/>
    <w:rsid w:val="00FF5AF2"/>
    <w:rsid w:val="00FF67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5964A330-E577-4618-81D0-FF629F4D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D5"/>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FD0DED"/>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FD0DED"/>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FD0DED"/>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3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paragraph" w:styleId="af3">
    <w:name w:val="No Spacing"/>
    <w:uiPriority w:val="1"/>
    <w:qFormat/>
    <w:rsid w:val="00FD0DED"/>
    <w:pPr>
      <w:spacing w:after="0" w:line="240" w:lineRule="auto"/>
    </w:pPr>
    <w:rPr>
      <w:rFonts w:ascii="Calibri" w:eastAsia="Calibri" w:hAnsi="Calibri" w:cs="Times New Roman"/>
    </w:rPr>
  </w:style>
  <w:style w:type="paragraph" w:styleId="af4">
    <w:name w:val="Title"/>
    <w:basedOn w:val="a"/>
    <w:next w:val="a"/>
    <w:link w:val="af5"/>
    <w:uiPriority w:val="10"/>
    <w:qFormat/>
    <w:rsid w:val="00FD0DED"/>
    <w:pPr>
      <w:spacing w:before="240" w:after="60" w:line="276" w:lineRule="auto"/>
      <w:jc w:val="center"/>
      <w:outlineLvl w:val="0"/>
    </w:pPr>
    <w:rPr>
      <w:rFonts w:ascii="Calibri Light" w:hAnsi="Calibri Light"/>
      <w:b/>
      <w:bCs/>
      <w:kern w:val="28"/>
      <w:sz w:val="32"/>
      <w:szCs w:val="32"/>
      <w:lang w:eastAsia="en-US"/>
    </w:rPr>
  </w:style>
  <w:style w:type="character" w:customStyle="1" w:styleId="af5">
    <w:name w:val="Заглавие Знак"/>
    <w:basedOn w:val="a0"/>
    <w:link w:val="af4"/>
    <w:uiPriority w:val="10"/>
    <w:rsid w:val="00FD0DED"/>
    <w:rPr>
      <w:rFonts w:ascii="Calibri Light" w:eastAsia="Times New Roman" w:hAnsi="Calibri Light" w:cs="Times New Roman"/>
      <w:b/>
      <w:bCs/>
      <w:kern w:val="28"/>
      <w:sz w:val="32"/>
      <w:szCs w:val="32"/>
    </w:rPr>
  </w:style>
  <w:style w:type="paragraph" w:styleId="af6">
    <w:name w:val="Body Text"/>
    <w:basedOn w:val="a"/>
    <w:link w:val="af7"/>
    <w:uiPriority w:val="99"/>
    <w:unhideWhenUsed/>
    <w:rsid w:val="00FD0DED"/>
    <w:pPr>
      <w:spacing w:after="120" w:line="276" w:lineRule="auto"/>
    </w:pPr>
    <w:rPr>
      <w:rFonts w:ascii="Calibri" w:eastAsia="Calibri" w:hAnsi="Calibri"/>
      <w:sz w:val="22"/>
      <w:szCs w:val="22"/>
      <w:lang w:eastAsia="en-US"/>
    </w:rPr>
  </w:style>
  <w:style w:type="character" w:customStyle="1" w:styleId="af7">
    <w:name w:val="Основен текст Знак"/>
    <w:basedOn w:val="a0"/>
    <w:link w:val="af6"/>
    <w:uiPriority w:val="99"/>
    <w:rsid w:val="00FD0DED"/>
    <w:rPr>
      <w:rFonts w:ascii="Calibri" w:eastAsia="Calibri" w:hAnsi="Calibri" w:cs="Times New Roman"/>
    </w:rPr>
  </w:style>
  <w:style w:type="paragraph" w:styleId="af8">
    <w:name w:val="Subtitle"/>
    <w:basedOn w:val="a"/>
    <w:next w:val="a"/>
    <w:link w:val="af9"/>
    <w:uiPriority w:val="11"/>
    <w:qFormat/>
    <w:rsid w:val="00FD0DED"/>
    <w:pPr>
      <w:spacing w:after="60" w:line="276" w:lineRule="auto"/>
      <w:jc w:val="center"/>
      <w:outlineLvl w:val="1"/>
    </w:pPr>
    <w:rPr>
      <w:rFonts w:ascii="Calibri Light" w:hAnsi="Calibri Light"/>
      <w:lang w:eastAsia="en-US"/>
    </w:rPr>
  </w:style>
  <w:style w:type="character" w:customStyle="1" w:styleId="af9">
    <w:name w:val="Подзаглавие Знак"/>
    <w:basedOn w:val="a0"/>
    <w:link w:val="af8"/>
    <w:uiPriority w:val="11"/>
    <w:rsid w:val="00FD0DED"/>
    <w:rPr>
      <w:rFonts w:ascii="Calibri Light" w:eastAsia="Times New Roman" w:hAnsi="Calibri Light" w:cs="Times New Roman"/>
      <w:sz w:val="24"/>
      <w:szCs w:val="24"/>
    </w:rPr>
  </w:style>
  <w:style w:type="character" w:customStyle="1" w:styleId="20">
    <w:name w:val="Заглавие 2 Знак"/>
    <w:basedOn w:val="a0"/>
    <w:link w:val="2"/>
    <w:uiPriority w:val="9"/>
    <w:rsid w:val="00FD0DED"/>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FD0DED"/>
    <w:rPr>
      <w:rFonts w:ascii="Calibri Light" w:eastAsia="Times New Roman" w:hAnsi="Calibri Light" w:cs="Times New Roman"/>
      <w:b/>
      <w:bCs/>
      <w:sz w:val="26"/>
      <w:szCs w:val="26"/>
    </w:rPr>
  </w:style>
  <w:style w:type="character" w:customStyle="1" w:styleId="40">
    <w:name w:val="Заглавие 4 Знак"/>
    <w:basedOn w:val="a0"/>
    <w:link w:val="4"/>
    <w:uiPriority w:val="9"/>
    <w:rsid w:val="00FD0DED"/>
    <w:rPr>
      <w:rFonts w:ascii="Calibri" w:eastAsia="Times New Roman" w:hAnsi="Calibri" w:cs="Times New Roman"/>
      <w:b/>
      <w:bCs/>
      <w:sz w:val="28"/>
      <w:szCs w:val="28"/>
    </w:rPr>
  </w:style>
  <w:style w:type="character" w:customStyle="1" w:styleId="afa">
    <w:name w:val="Основен текст_"/>
    <w:basedOn w:val="a0"/>
    <w:link w:val="21"/>
    <w:rsid w:val="005554EA"/>
    <w:rPr>
      <w:rFonts w:ascii="Times New Roman" w:eastAsia="Times New Roman" w:hAnsi="Times New Roman" w:cs="Times New Roman"/>
      <w:spacing w:val="3"/>
      <w:sz w:val="21"/>
      <w:szCs w:val="21"/>
      <w:shd w:val="clear" w:color="auto" w:fill="FFFFFF"/>
    </w:rPr>
  </w:style>
  <w:style w:type="paragraph" w:customStyle="1" w:styleId="21">
    <w:name w:val="Основен текст2"/>
    <w:basedOn w:val="a"/>
    <w:link w:val="afa"/>
    <w:rsid w:val="005554EA"/>
    <w:pPr>
      <w:widowControl w:val="0"/>
      <w:shd w:val="clear" w:color="auto" w:fill="FFFFFF"/>
      <w:spacing w:before="360" w:line="274" w:lineRule="exact"/>
      <w:ind w:hanging="1420"/>
      <w:jc w:val="both"/>
    </w:pPr>
    <w:rPr>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763191639">
      <w:bodyDiv w:val="1"/>
      <w:marLeft w:val="0"/>
      <w:marRight w:val="0"/>
      <w:marTop w:val="0"/>
      <w:marBottom w:val="0"/>
      <w:divBdr>
        <w:top w:val="none" w:sz="0" w:space="0" w:color="auto"/>
        <w:left w:val="none" w:sz="0" w:space="0" w:color="auto"/>
        <w:bottom w:val="none" w:sz="0" w:space="0" w:color="auto"/>
        <w:right w:val="none" w:sz="0" w:space="0" w:color="auto"/>
      </w:divBdr>
    </w:div>
    <w:div w:id="778332700">
      <w:bodyDiv w:val="1"/>
      <w:marLeft w:val="0"/>
      <w:marRight w:val="0"/>
      <w:marTop w:val="0"/>
      <w:marBottom w:val="0"/>
      <w:divBdr>
        <w:top w:val="none" w:sz="0" w:space="0" w:color="auto"/>
        <w:left w:val="none" w:sz="0" w:space="0" w:color="auto"/>
        <w:bottom w:val="none" w:sz="0" w:space="0" w:color="auto"/>
        <w:right w:val="none" w:sz="0" w:space="0" w:color="auto"/>
      </w:divBdr>
    </w:div>
    <w:div w:id="8539997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044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7EAE-9B32-4D87-884C-C8C600D7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1817</Words>
  <Characters>10362</Characters>
  <Application>Microsoft Office Word</Application>
  <DocSecurity>0</DocSecurity>
  <Lines>86</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RIK1</dc:creator>
  <cp:lastModifiedBy>RIK</cp:lastModifiedBy>
  <cp:revision>4</cp:revision>
  <cp:lastPrinted>2023-04-06T12:32:00Z</cp:lastPrinted>
  <dcterms:created xsi:type="dcterms:W3CDTF">2026-04-28T10:34:00Z</dcterms:created>
  <dcterms:modified xsi:type="dcterms:W3CDTF">2026-04-30T07:03:00Z</dcterms:modified>
</cp:coreProperties>
</file>