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2AD25362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0679BB">
        <w:rPr>
          <w:rFonts w:ascii="Times New Roman" w:hAnsi="Times New Roman" w:cs="Times New Roman"/>
          <w:sz w:val="28"/>
          <w:szCs w:val="28"/>
        </w:rPr>
        <w:t>Р</w:t>
      </w:r>
      <w:r w:rsidR="00D40531">
        <w:rPr>
          <w:rFonts w:ascii="Times New Roman" w:hAnsi="Times New Roman" w:cs="Times New Roman"/>
          <w:sz w:val="28"/>
          <w:szCs w:val="28"/>
        </w:rPr>
        <w:t>айонна</w:t>
      </w:r>
      <w:r w:rsidR="000679BB">
        <w:rPr>
          <w:rFonts w:ascii="Times New Roman" w:hAnsi="Times New Roman" w:cs="Times New Roman"/>
          <w:sz w:val="28"/>
          <w:szCs w:val="28"/>
        </w:rPr>
        <w:t xml:space="preserve"> Избирателна К</w:t>
      </w:r>
      <w:r>
        <w:rPr>
          <w:rFonts w:ascii="Times New Roman" w:hAnsi="Times New Roman" w:cs="Times New Roman"/>
          <w:sz w:val="28"/>
          <w:szCs w:val="28"/>
        </w:rPr>
        <w:t xml:space="preserve">омисия </w:t>
      </w:r>
      <w:r w:rsidR="00886A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Бургас,</w:t>
      </w:r>
    </w:p>
    <w:p w14:paraId="6B967DCF" w14:textId="54E03593" w:rsidR="00536A73" w:rsidRPr="00416B8F" w:rsidRDefault="00BE1012" w:rsidP="00416B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25207F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0679BB">
        <w:rPr>
          <w:rFonts w:ascii="Times New Roman" w:hAnsi="Times New Roman" w:cs="Times New Roman"/>
          <w:sz w:val="28"/>
          <w:szCs w:val="28"/>
        </w:rPr>
        <w:t>.03.2026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25207F">
        <w:rPr>
          <w:rFonts w:ascii="Times New Roman" w:hAnsi="Times New Roman" w:cs="Times New Roman"/>
          <w:sz w:val="28"/>
          <w:szCs w:val="28"/>
        </w:rPr>
        <w:t>7:30</w:t>
      </w:r>
      <w:r w:rsidR="00F922D9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21062F6A" w14:textId="02422835" w:rsidR="00ED0B16" w:rsidRPr="00ED0B16" w:rsidRDefault="00ED0B16" w:rsidP="00ED0B16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7171273A" w14:textId="77777777" w:rsidR="0025207F" w:rsidRPr="0025207F" w:rsidRDefault="0025207F" w:rsidP="0009595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958">
        <w:rPr>
          <w:rFonts w:ascii="Times New Roman" w:hAnsi="Times New Roman" w:cs="Times New Roman"/>
          <w:sz w:val="28"/>
          <w:szCs w:val="28"/>
        </w:rPr>
        <w:t>Промени в състави на СИК в община Бургас от квотата на партия „ДПС“ за участие в изборите за народни представители на 19 април 2026 г. във Втори изборен район – Бургас.</w:t>
      </w:r>
    </w:p>
    <w:p w14:paraId="5C4EF8DE" w14:textId="77777777" w:rsidR="0025207F" w:rsidRPr="0025207F" w:rsidRDefault="0025207F" w:rsidP="00095958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6C51BF" w14:textId="066F79E8" w:rsidR="0025207F" w:rsidRPr="00095958" w:rsidRDefault="0025207F" w:rsidP="0009595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958">
        <w:rPr>
          <w:rFonts w:ascii="Times New Roman" w:hAnsi="Times New Roman" w:cs="Times New Roman"/>
          <w:sz w:val="28"/>
          <w:szCs w:val="28"/>
        </w:rPr>
        <w:t xml:space="preserve">Промени в състави на СИК в община Сунгурларе от квотата на </w:t>
      </w:r>
      <w:bookmarkStart w:id="0" w:name="_Hlk179210172"/>
      <w:r w:rsidRPr="00095958">
        <w:rPr>
          <w:rFonts w:ascii="Times New Roman" w:hAnsi="Times New Roman" w:cs="Times New Roman"/>
          <w:sz w:val="28"/>
          <w:szCs w:val="28"/>
        </w:rPr>
        <w:t xml:space="preserve">партия „ДПС“ </w:t>
      </w:r>
      <w:bookmarkEnd w:id="0"/>
      <w:r w:rsidRPr="00095958">
        <w:rPr>
          <w:rFonts w:ascii="Times New Roman" w:hAnsi="Times New Roman" w:cs="Times New Roman"/>
          <w:sz w:val="28"/>
          <w:szCs w:val="28"/>
        </w:rPr>
        <w:t>за участие в изборите за народни представители на 19 април 2026 г. във Втори изборен район – Бургас.</w:t>
      </w:r>
      <w:bookmarkStart w:id="1" w:name="_GoBack"/>
      <w:bookmarkEnd w:id="1"/>
    </w:p>
    <w:p w14:paraId="5C52C2AD" w14:textId="4251442D" w:rsidR="0025207F" w:rsidRPr="0025207F" w:rsidRDefault="0025207F" w:rsidP="000959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F973AD" w14:textId="537BF196" w:rsidR="0025207F" w:rsidRPr="0025207F" w:rsidRDefault="0025207F" w:rsidP="0009595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07F">
        <w:rPr>
          <w:rFonts w:ascii="Times New Roman" w:hAnsi="Times New Roman" w:cs="Times New Roman"/>
          <w:sz w:val="28"/>
          <w:szCs w:val="28"/>
        </w:rPr>
        <w:t>Определяне броя на секциите за гласуване на избиратели с трайни увреждания с подвижна избирателна кутия на територията на община Бургас и утвърждаване на единните им номера при произвеждане на избори за народни представители на 27 октомври 2024 г.</w:t>
      </w:r>
    </w:p>
    <w:p w14:paraId="65851640" w14:textId="5DC32815" w:rsidR="0025207F" w:rsidRPr="0025207F" w:rsidRDefault="0025207F" w:rsidP="000959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CEE252" w14:textId="25BF6F16" w:rsidR="00DB3310" w:rsidRPr="0025207F" w:rsidRDefault="0025207F" w:rsidP="0009595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207F">
        <w:rPr>
          <w:rFonts w:ascii="Times New Roman" w:hAnsi="Times New Roman" w:cs="Times New Roman"/>
          <w:sz w:val="28"/>
          <w:szCs w:val="28"/>
        </w:rPr>
        <w:t>Разни</w:t>
      </w:r>
    </w:p>
    <w:sectPr w:rsidR="00DB3310" w:rsidRPr="00252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353DA"/>
    <w:rsid w:val="000669E8"/>
    <w:rsid w:val="000679BB"/>
    <w:rsid w:val="0009241E"/>
    <w:rsid w:val="00095958"/>
    <w:rsid w:val="000B7B93"/>
    <w:rsid w:val="000C1B8E"/>
    <w:rsid w:val="000F6823"/>
    <w:rsid w:val="001269CF"/>
    <w:rsid w:val="001433EA"/>
    <w:rsid w:val="00170C63"/>
    <w:rsid w:val="00174D0C"/>
    <w:rsid w:val="0018406B"/>
    <w:rsid w:val="001E5362"/>
    <w:rsid w:val="001F400D"/>
    <w:rsid w:val="00237286"/>
    <w:rsid w:val="0025207F"/>
    <w:rsid w:val="00280B4E"/>
    <w:rsid w:val="00292F9C"/>
    <w:rsid w:val="002A425B"/>
    <w:rsid w:val="002D7912"/>
    <w:rsid w:val="002F4996"/>
    <w:rsid w:val="003300F1"/>
    <w:rsid w:val="00363B80"/>
    <w:rsid w:val="003832C0"/>
    <w:rsid w:val="003C78BA"/>
    <w:rsid w:val="00416B8F"/>
    <w:rsid w:val="00494AEF"/>
    <w:rsid w:val="00536A73"/>
    <w:rsid w:val="00563C92"/>
    <w:rsid w:val="00567BFC"/>
    <w:rsid w:val="005706F8"/>
    <w:rsid w:val="00577B50"/>
    <w:rsid w:val="00592216"/>
    <w:rsid w:val="005B4266"/>
    <w:rsid w:val="005B59C5"/>
    <w:rsid w:val="006043CB"/>
    <w:rsid w:val="0077408D"/>
    <w:rsid w:val="0078590A"/>
    <w:rsid w:val="007A413B"/>
    <w:rsid w:val="007E1FBD"/>
    <w:rsid w:val="0080615D"/>
    <w:rsid w:val="008400F7"/>
    <w:rsid w:val="00852E14"/>
    <w:rsid w:val="00874221"/>
    <w:rsid w:val="00886A2C"/>
    <w:rsid w:val="008F1659"/>
    <w:rsid w:val="00913841"/>
    <w:rsid w:val="00980BD7"/>
    <w:rsid w:val="009B5DA7"/>
    <w:rsid w:val="009C01E0"/>
    <w:rsid w:val="009E0857"/>
    <w:rsid w:val="009F58B2"/>
    <w:rsid w:val="00A34AB2"/>
    <w:rsid w:val="00A6396D"/>
    <w:rsid w:val="00A854A2"/>
    <w:rsid w:val="00A92CF3"/>
    <w:rsid w:val="00B11082"/>
    <w:rsid w:val="00B147AF"/>
    <w:rsid w:val="00B47B60"/>
    <w:rsid w:val="00B75A25"/>
    <w:rsid w:val="00B82E5D"/>
    <w:rsid w:val="00BE1012"/>
    <w:rsid w:val="00BF007A"/>
    <w:rsid w:val="00CA63C5"/>
    <w:rsid w:val="00CB20DF"/>
    <w:rsid w:val="00D13736"/>
    <w:rsid w:val="00D40531"/>
    <w:rsid w:val="00D717EE"/>
    <w:rsid w:val="00D92450"/>
    <w:rsid w:val="00DB3310"/>
    <w:rsid w:val="00E130C1"/>
    <w:rsid w:val="00E555C2"/>
    <w:rsid w:val="00EA0E31"/>
    <w:rsid w:val="00EB442E"/>
    <w:rsid w:val="00ED0B16"/>
    <w:rsid w:val="00ED6000"/>
    <w:rsid w:val="00F33C14"/>
    <w:rsid w:val="00F36299"/>
    <w:rsid w:val="00F922D9"/>
    <w:rsid w:val="00FB1266"/>
    <w:rsid w:val="00FD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BB661992-FC06-4019-AF8F-38AB0C5A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5</cp:revision>
  <dcterms:created xsi:type="dcterms:W3CDTF">2026-03-30T09:00:00Z</dcterms:created>
  <dcterms:modified xsi:type="dcterms:W3CDTF">2026-03-30T09:05:00Z</dcterms:modified>
</cp:coreProperties>
</file>