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0679BB">
        <w:rPr>
          <w:rFonts w:ascii="Times New Roman" w:hAnsi="Times New Roman" w:cs="Times New Roman"/>
          <w:sz w:val="28"/>
          <w:szCs w:val="28"/>
        </w:rPr>
        <w:t>Р</w:t>
      </w:r>
      <w:r w:rsidR="00D40531">
        <w:rPr>
          <w:rFonts w:ascii="Times New Roman" w:hAnsi="Times New Roman" w:cs="Times New Roman"/>
          <w:sz w:val="28"/>
          <w:szCs w:val="28"/>
        </w:rPr>
        <w:t>айонна</w:t>
      </w:r>
      <w:r w:rsidR="000679BB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Бургас,</w:t>
      </w:r>
    </w:p>
    <w:p w14:paraId="0814AC5E" w14:textId="7D55FA41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292F9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36A73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0679BB">
        <w:rPr>
          <w:rFonts w:ascii="Times New Roman" w:hAnsi="Times New Roman" w:cs="Times New Roman"/>
          <w:sz w:val="28"/>
          <w:szCs w:val="28"/>
        </w:rPr>
        <w:t>.03.2026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536A73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4AE87A6E" w14:textId="2BC97B93" w:rsidR="00292F9C" w:rsidRPr="00536A73" w:rsidRDefault="00536A73" w:rsidP="00895E4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6A73">
        <w:rPr>
          <w:rFonts w:ascii="Times New Roman" w:eastAsia="Calibri" w:hAnsi="Times New Roman" w:cs="Times New Roman"/>
          <w:sz w:val="28"/>
          <w:szCs w:val="28"/>
        </w:rPr>
        <w:t xml:space="preserve">Изменения на </w:t>
      </w:r>
      <w:bookmarkStart w:id="0" w:name="_Hlk223780351"/>
      <w:r w:rsidRPr="00536A73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bookmarkEnd w:id="0"/>
      <w:r w:rsidRPr="00536A73">
        <w:rPr>
          <w:rFonts w:ascii="Times New Roman" w:eastAsia="Calibri" w:hAnsi="Times New Roman" w:cs="Times New Roman"/>
          <w:sz w:val="28"/>
          <w:szCs w:val="28"/>
        </w:rPr>
        <w:t>на Районна избирателна комисия Бургас относно определяне на общия брой членове на секционни избирателни комисии и ръководствата им в община Айтос, община Бургас, община Поморие и община Несебър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967DCF" w14:textId="77777777" w:rsidR="00536A73" w:rsidRPr="00536A73" w:rsidRDefault="00536A73" w:rsidP="00536A7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GoBack"/>
      <w:bookmarkEnd w:id="1"/>
    </w:p>
    <w:p w14:paraId="32DC3E6F" w14:textId="436B7E89" w:rsidR="00536A73" w:rsidRPr="00536A73" w:rsidRDefault="00536A73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Регистрации на кандидатски листи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народни представители, за участие в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април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във </w:t>
      </w:r>
      <w:r w:rsidRPr="00EF5B3A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>в</w:t>
      </w:r>
      <w:r w:rsidRPr="00EF5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тори изборен район – Бургас.</w:t>
      </w:r>
    </w:p>
    <w:p w14:paraId="4654077C" w14:textId="77777777" w:rsidR="00536A73" w:rsidRPr="00536A73" w:rsidRDefault="00536A73" w:rsidP="00536A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2DA7D9" w14:textId="3E67E580" w:rsidR="002D7912" w:rsidRPr="005706F8" w:rsidRDefault="002D7912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669E8"/>
    <w:rsid w:val="000679BB"/>
    <w:rsid w:val="0009241E"/>
    <w:rsid w:val="001269CF"/>
    <w:rsid w:val="001433EA"/>
    <w:rsid w:val="00170C63"/>
    <w:rsid w:val="00174D0C"/>
    <w:rsid w:val="0018406B"/>
    <w:rsid w:val="001E5362"/>
    <w:rsid w:val="001F400D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536A73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13841"/>
    <w:rsid w:val="00980BD7"/>
    <w:rsid w:val="009B5DA7"/>
    <w:rsid w:val="009C01E0"/>
    <w:rsid w:val="009F58B2"/>
    <w:rsid w:val="00A34AB2"/>
    <w:rsid w:val="00A6396D"/>
    <w:rsid w:val="00A854A2"/>
    <w:rsid w:val="00B147AF"/>
    <w:rsid w:val="00B47B60"/>
    <w:rsid w:val="00B82E5D"/>
    <w:rsid w:val="00BE1012"/>
    <w:rsid w:val="00CA63C5"/>
    <w:rsid w:val="00CB20DF"/>
    <w:rsid w:val="00D40531"/>
    <w:rsid w:val="00D92450"/>
    <w:rsid w:val="00DB331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dcterms:created xsi:type="dcterms:W3CDTF">2026-03-06T11:18:00Z</dcterms:created>
  <dcterms:modified xsi:type="dcterms:W3CDTF">2026-03-09T10:25:00Z</dcterms:modified>
</cp:coreProperties>
</file>