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73BB0091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E93EB9">
        <w:rPr>
          <w:rFonts w:ascii="Times New Roman" w:hAnsi="Times New Roman" w:cs="Times New Roman"/>
          <w:sz w:val="28"/>
          <w:szCs w:val="28"/>
        </w:rPr>
        <w:t>01</w:t>
      </w:r>
      <w:r w:rsidR="003300F1">
        <w:rPr>
          <w:rFonts w:ascii="Times New Roman" w:hAnsi="Times New Roman" w:cs="Times New Roman"/>
          <w:sz w:val="28"/>
          <w:szCs w:val="28"/>
        </w:rPr>
        <w:t>.1</w:t>
      </w:r>
      <w:r w:rsidR="00E93EB9">
        <w:rPr>
          <w:rFonts w:ascii="Times New Roman" w:hAnsi="Times New Roman" w:cs="Times New Roman"/>
          <w:sz w:val="28"/>
          <w:szCs w:val="28"/>
        </w:rPr>
        <w:t>1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E93EB9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A9E29DE" w14:textId="6DA36B57" w:rsidR="005B4266" w:rsidRPr="005B4266" w:rsidRDefault="005B4266" w:rsidP="005B4266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C27166" w14:textId="2D8AFFD2" w:rsidR="003300F1" w:rsidRDefault="00E93EB9" w:rsidP="00E93EB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Произнасяне по преписка</w:t>
      </w:r>
      <w:r w:rsidRPr="00E93EB9">
        <w:t xml:space="preserve"> </w:t>
      </w:r>
      <w:r w:rsidRPr="00E93EB9">
        <w:rPr>
          <w:rFonts w:ascii="Times New Roman" w:eastAsia="Times New Roman" w:hAnsi="Times New Roman" w:cs="Times New Roman"/>
          <w:sz w:val="28"/>
          <w:szCs w:val="28"/>
          <w:lang w:eastAsia="zh-CN"/>
        </w:rPr>
        <w:t>с вх.№ 491/29.10.2024 г. от Района прокуратура Бургас, ТО Айтос.</w:t>
      </w:r>
    </w:p>
    <w:p w14:paraId="4884EC83" w14:textId="2DD870C9" w:rsidR="00E93EB9" w:rsidRPr="003300F1" w:rsidRDefault="00E93EB9" w:rsidP="00E93EB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Произнасяне по </w:t>
      </w:r>
      <w:r w:rsidRPr="00E93E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преписка с вх.№ 492/29.10.2024 г. от Района прокуратура Бургас, ТО Айтос.</w:t>
      </w:r>
    </w:p>
    <w:p w14:paraId="4A2DA7D9" w14:textId="29026F7C" w:rsidR="002D7912" w:rsidRDefault="00E93EB9" w:rsidP="00E93EB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Произнасяне по п</w:t>
      </w:r>
      <w:r w:rsidRPr="00E93EB9">
        <w:rPr>
          <w:rFonts w:ascii="Times New Roman" w:hAnsi="Times New Roman" w:cs="Times New Roman"/>
          <w:sz w:val="28"/>
          <w:szCs w:val="28"/>
        </w:rPr>
        <w:t>реписка с вх.№ 493/29.10.2024 г. от Районна прокуратура Бургас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33F31E" w14:textId="6EB31FAE" w:rsidR="00E93EB9" w:rsidRPr="005706F8" w:rsidRDefault="00E93EB9" w:rsidP="00E93EB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</w:t>
      </w:r>
      <w:bookmarkStart w:id="0" w:name="_GoBack"/>
      <w:bookmarkEnd w:id="0"/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E5362"/>
    <w:rsid w:val="001F400D"/>
    <w:rsid w:val="00237286"/>
    <w:rsid w:val="00280B4E"/>
    <w:rsid w:val="002A425B"/>
    <w:rsid w:val="002D7912"/>
    <w:rsid w:val="002F4996"/>
    <w:rsid w:val="003300F1"/>
    <w:rsid w:val="003832C0"/>
    <w:rsid w:val="003C78BA"/>
    <w:rsid w:val="00494AEF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234F6"/>
    <w:rsid w:val="00852E14"/>
    <w:rsid w:val="00874221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93EB9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2024-11-01T07:12:00Z</dcterms:created>
  <dcterms:modified xsi:type="dcterms:W3CDTF">2024-11-01T07:14:00Z</dcterms:modified>
</cp:coreProperties>
</file>