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ABC07" w14:textId="77777777" w:rsidR="00874221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293C444B" w14:textId="77777777"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D40531">
        <w:rPr>
          <w:rFonts w:ascii="Times New Roman" w:hAnsi="Times New Roman" w:cs="Times New Roman"/>
          <w:sz w:val="28"/>
          <w:szCs w:val="28"/>
        </w:rPr>
        <w:t>районна</w:t>
      </w:r>
      <w:r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14:paraId="0814AC5E" w14:textId="0C924CB2" w:rsidR="00F922D9" w:rsidRDefault="00BE1012" w:rsidP="005706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AC0DAB">
        <w:rPr>
          <w:rFonts w:ascii="Times New Roman" w:hAnsi="Times New Roman" w:cs="Times New Roman"/>
          <w:sz w:val="28"/>
          <w:szCs w:val="28"/>
        </w:rPr>
        <w:t>1</w:t>
      </w:r>
      <w:r w:rsidR="00215113">
        <w:rPr>
          <w:rFonts w:ascii="Times New Roman" w:hAnsi="Times New Roman" w:cs="Times New Roman"/>
          <w:sz w:val="28"/>
          <w:szCs w:val="28"/>
        </w:rPr>
        <w:t>4</w:t>
      </w:r>
      <w:r w:rsidR="003300F1">
        <w:rPr>
          <w:rFonts w:ascii="Times New Roman" w:hAnsi="Times New Roman" w:cs="Times New Roman"/>
          <w:sz w:val="28"/>
          <w:szCs w:val="28"/>
        </w:rPr>
        <w:t>.10</w:t>
      </w:r>
      <w:r w:rsidR="008F1659">
        <w:rPr>
          <w:rFonts w:ascii="Times New Roman" w:hAnsi="Times New Roman" w:cs="Times New Roman"/>
          <w:sz w:val="28"/>
          <w:szCs w:val="28"/>
        </w:rPr>
        <w:t>.2024</w:t>
      </w:r>
      <w:r w:rsidR="002D7912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9F58B2">
        <w:rPr>
          <w:rFonts w:ascii="Times New Roman" w:hAnsi="Times New Roman" w:cs="Times New Roman"/>
          <w:sz w:val="28"/>
          <w:szCs w:val="28"/>
        </w:rPr>
        <w:t>7</w:t>
      </w:r>
      <w:r w:rsidR="00852E14">
        <w:rPr>
          <w:rFonts w:ascii="Times New Roman" w:hAnsi="Times New Roman" w:cs="Times New Roman"/>
          <w:sz w:val="28"/>
          <w:szCs w:val="28"/>
        </w:rPr>
        <w:t>:3</w:t>
      </w:r>
      <w:r w:rsidR="00F922D9">
        <w:rPr>
          <w:rFonts w:ascii="Times New Roman" w:hAnsi="Times New Roman" w:cs="Times New Roman"/>
          <w:sz w:val="28"/>
          <w:szCs w:val="28"/>
        </w:rPr>
        <w:t>0 часа</w:t>
      </w:r>
    </w:p>
    <w:p w14:paraId="1C2551B1" w14:textId="77777777" w:rsidR="009C01E0" w:rsidRPr="009C01E0" w:rsidRDefault="009C01E0" w:rsidP="009C01E0">
      <w:pPr>
        <w:rPr>
          <w:rFonts w:ascii="Times New Roman" w:hAnsi="Times New Roman" w:cs="Times New Roman"/>
          <w:sz w:val="26"/>
          <w:szCs w:val="26"/>
        </w:rPr>
      </w:pPr>
    </w:p>
    <w:p w14:paraId="6A30F8CD" w14:textId="77777777" w:rsidR="00215113" w:rsidRPr="00215113" w:rsidRDefault="00292F9C" w:rsidP="0021511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3259">
        <w:rPr>
          <w:rFonts w:ascii="Times New Roman" w:hAnsi="Times New Roman" w:cs="Times New Roman"/>
          <w:sz w:val="28"/>
          <w:szCs w:val="28"/>
        </w:rPr>
        <w:t xml:space="preserve">Предложения от политическите партии и коалиции за извършване промени в съставите на </w:t>
      </w:r>
      <w:r w:rsidRPr="00B23259">
        <w:rPr>
          <w:rFonts w:ascii="Times New Roman" w:hAnsi="Times New Roman" w:cs="Times New Roman"/>
          <w:color w:val="000000"/>
          <w:sz w:val="28"/>
          <w:szCs w:val="28"/>
        </w:rPr>
        <w:t xml:space="preserve">секционните избирателни комисии на територията на изборен район 02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23259">
        <w:rPr>
          <w:rFonts w:ascii="Times New Roman" w:hAnsi="Times New Roman" w:cs="Times New Roman"/>
          <w:color w:val="000000"/>
          <w:sz w:val="28"/>
          <w:szCs w:val="28"/>
        </w:rPr>
        <w:t xml:space="preserve"> Бургаски</w:t>
      </w:r>
    </w:p>
    <w:p w14:paraId="444F8FD8" w14:textId="61F13792" w:rsidR="00215113" w:rsidRPr="00215113" w:rsidRDefault="00215113" w:rsidP="0021511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5113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Определяне броя на секциите за гласуване на избиратели с трайни увреждания с подвижна избирателна кутия на територията на община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Поморие и утвърждаване на единната номерация</w:t>
      </w:r>
      <w:r w:rsidRPr="00215113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при произвеждане на избори за народни представители на 27 октомври 2024 г.</w:t>
      </w:r>
    </w:p>
    <w:p w14:paraId="0D92E1AE" w14:textId="77777777" w:rsidR="000B0A3C" w:rsidRDefault="000B0A3C" w:rsidP="000B0A3C">
      <w:pPr>
        <w:pStyle w:val="a4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4A2DA7D9" w14:textId="475EBCE7" w:rsidR="002D7912" w:rsidRPr="000B0A3C" w:rsidRDefault="002D7912" w:rsidP="000B0A3C">
      <w:pPr>
        <w:pStyle w:val="a5"/>
        <w:numPr>
          <w:ilvl w:val="0"/>
          <w:numId w:val="2"/>
        </w:numPr>
        <w:ind w:right="566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0B0A3C">
        <w:rPr>
          <w:rFonts w:ascii="Times New Roman" w:hAnsi="Times New Roman"/>
          <w:sz w:val="28"/>
          <w:szCs w:val="28"/>
        </w:rPr>
        <w:t>Разни</w:t>
      </w:r>
    </w:p>
    <w:p w14:paraId="08626C68" w14:textId="42E57539" w:rsidR="00DB3310" w:rsidRDefault="00DB3310" w:rsidP="0009241E">
      <w:pPr>
        <w:ind w:firstLine="567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77CEE252" w14:textId="77777777" w:rsidR="00DB3310" w:rsidRPr="00F922D9" w:rsidRDefault="00DB3310" w:rsidP="00DB331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B3310" w:rsidRPr="00F9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F4E5F"/>
    <w:multiLevelType w:val="hybridMultilevel"/>
    <w:tmpl w:val="94E6C4B2"/>
    <w:lvl w:ilvl="0" w:tplc="8C9A9B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166238B"/>
    <w:multiLevelType w:val="hybridMultilevel"/>
    <w:tmpl w:val="91EA40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2D9"/>
    <w:rsid w:val="000669E8"/>
    <w:rsid w:val="0009241E"/>
    <w:rsid w:val="000A16C3"/>
    <w:rsid w:val="000B0A3C"/>
    <w:rsid w:val="001269CF"/>
    <w:rsid w:val="001433EA"/>
    <w:rsid w:val="00170C63"/>
    <w:rsid w:val="00174D0C"/>
    <w:rsid w:val="0018406B"/>
    <w:rsid w:val="001E5362"/>
    <w:rsid w:val="001F400D"/>
    <w:rsid w:val="00215113"/>
    <w:rsid w:val="00237286"/>
    <w:rsid w:val="00280B4E"/>
    <w:rsid w:val="00292F9C"/>
    <w:rsid w:val="002A425B"/>
    <w:rsid w:val="002D7912"/>
    <w:rsid w:val="002F4996"/>
    <w:rsid w:val="003300F1"/>
    <w:rsid w:val="00363B80"/>
    <w:rsid w:val="003832C0"/>
    <w:rsid w:val="003C78BA"/>
    <w:rsid w:val="00494AEF"/>
    <w:rsid w:val="004B19A5"/>
    <w:rsid w:val="00563C92"/>
    <w:rsid w:val="00567BFC"/>
    <w:rsid w:val="005706F8"/>
    <w:rsid w:val="00592216"/>
    <w:rsid w:val="005B4266"/>
    <w:rsid w:val="006043CB"/>
    <w:rsid w:val="0077408D"/>
    <w:rsid w:val="0078590A"/>
    <w:rsid w:val="007A413B"/>
    <w:rsid w:val="007E1FBD"/>
    <w:rsid w:val="0080615D"/>
    <w:rsid w:val="008400F7"/>
    <w:rsid w:val="00852E14"/>
    <w:rsid w:val="00874221"/>
    <w:rsid w:val="008F1659"/>
    <w:rsid w:val="00913841"/>
    <w:rsid w:val="00980BD7"/>
    <w:rsid w:val="009B5DA7"/>
    <w:rsid w:val="009C01E0"/>
    <w:rsid w:val="009F58B2"/>
    <w:rsid w:val="00A34AB2"/>
    <w:rsid w:val="00A6396D"/>
    <w:rsid w:val="00A854A2"/>
    <w:rsid w:val="00AC0DAB"/>
    <w:rsid w:val="00B47B60"/>
    <w:rsid w:val="00B82E5D"/>
    <w:rsid w:val="00BE1012"/>
    <w:rsid w:val="00CA63C5"/>
    <w:rsid w:val="00CB20DF"/>
    <w:rsid w:val="00D40531"/>
    <w:rsid w:val="00D9060C"/>
    <w:rsid w:val="00D92450"/>
    <w:rsid w:val="00DB3310"/>
    <w:rsid w:val="00E130C1"/>
    <w:rsid w:val="00EA0E31"/>
    <w:rsid w:val="00F33C14"/>
    <w:rsid w:val="00F36299"/>
    <w:rsid w:val="00F922D9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B3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  <w:style w:type="paragraph" w:styleId="a5">
    <w:name w:val="No Spacing"/>
    <w:uiPriority w:val="1"/>
    <w:qFormat/>
    <w:rsid w:val="00292F9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  <w:style w:type="paragraph" w:styleId="a5">
    <w:name w:val="No Spacing"/>
    <w:uiPriority w:val="1"/>
    <w:qFormat/>
    <w:rsid w:val="00292F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3</cp:revision>
  <dcterms:created xsi:type="dcterms:W3CDTF">2024-10-14T08:52:00Z</dcterms:created>
  <dcterms:modified xsi:type="dcterms:W3CDTF">2024-10-14T08:54:00Z</dcterms:modified>
</cp:coreProperties>
</file>