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A753EB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753EB" w:rsidRPr="00AD4A95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5F7536">
        <w:rPr>
          <w:rFonts w:ascii="Times New Roman" w:hAnsi="Times New Roman" w:cs="Times New Roman"/>
          <w:sz w:val="28"/>
          <w:szCs w:val="28"/>
        </w:rPr>
        <w:t>2</w:t>
      </w:r>
      <w:r w:rsidR="00FF6F78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42F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.2023 г. ОТ 1</w:t>
      </w:r>
      <w:r w:rsidR="005B1F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.30 ч.</w:t>
      </w:r>
    </w:p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385240" w:rsidRDefault="00385240" w:rsidP="009A37D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5240">
        <w:rPr>
          <w:rFonts w:ascii="Times New Roman" w:hAnsi="Times New Roman"/>
          <w:color w:val="000000"/>
          <w:sz w:val="28"/>
          <w:szCs w:val="28"/>
          <w:lang w:eastAsia="bg-BG"/>
        </w:rPr>
        <w:t>Предложения от партии и коалиции за извършване п</w:t>
      </w:r>
      <w:r w:rsidR="00CC4157" w:rsidRPr="00385240">
        <w:rPr>
          <w:rFonts w:ascii="Times New Roman" w:hAnsi="Times New Roman"/>
          <w:color w:val="000000"/>
          <w:sz w:val="28"/>
          <w:szCs w:val="28"/>
          <w:lang w:eastAsia="bg-BG"/>
        </w:rPr>
        <w:t>ромени в състави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те</w:t>
      </w:r>
      <w:r w:rsidR="00CC4157" w:rsidRPr="0038524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секционните избирателни комисии на територията на  </w:t>
      </w:r>
      <w:r>
        <w:rPr>
          <w:rFonts w:ascii="Times New Roman" w:hAnsi="Times New Roman"/>
          <w:color w:val="000000"/>
          <w:sz w:val="28"/>
          <w:szCs w:val="28"/>
        </w:rPr>
        <w:t xml:space="preserve">Втори изборен район – Бургаски. </w:t>
      </w:r>
    </w:p>
    <w:p w:rsidR="009A37DC" w:rsidRPr="00137ECA" w:rsidRDefault="009A37DC" w:rsidP="009A37DC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126AC">
        <w:rPr>
          <w:rFonts w:ascii="Times New Roman" w:hAnsi="Times New Roman"/>
          <w:sz w:val="28"/>
          <w:szCs w:val="28"/>
        </w:rPr>
        <w:t>Публикуване на списък на упълномощените представители от Коалиция „Продължаваме промяната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6AC">
        <w:rPr>
          <w:rFonts w:ascii="Times New Roman" w:hAnsi="Times New Roman"/>
          <w:sz w:val="28"/>
          <w:szCs w:val="28"/>
        </w:rPr>
        <w:t>- Демократична България“ в изборите за народни представители на 2 април</w:t>
      </w:r>
      <w:r w:rsidR="00137ECA">
        <w:rPr>
          <w:rFonts w:ascii="Times New Roman" w:hAnsi="Times New Roman"/>
          <w:sz w:val="28"/>
          <w:szCs w:val="28"/>
        </w:rPr>
        <w:t>.</w:t>
      </w:r>
    </w:p>
    <w:p w:rsidR="00A753EB" w:rsidRPr="00CC4157" w:rsidRDefault="00FF6F78" w:rsidP="00CC41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  <w:r w:rsidR="00CC4157" w:rsidRPr="00CC4157">
        <w:rPr>
          <w:rFonts w:ascii="Times New Roman" w:hAnsi="Times New Roman" w:cs="Times New Roman"/>
          <w:sz w:val="28"/>
          <w:szCs w:val="28"/>
        </w:rPr>
        <w:t>.</w:t>
      </w:r>
      <w:r w:rsidR="00146125">
        <w:rPr>
          <w:rFonts w:ascii="Times New Roman" w:hAnsi="Times New Roman" w:cs="Times New Roman"/>
          <w:sz w:val="28"/>
          <w:szCs w:val="28"/>
        </w:rPr>
        <w:t xml:space="preserve"> </w:t>
      </w:r>
      <w:r w:rsidR="006A16E1" w:rsidRPr="00CC4157">
        <w:rPr>
          <w:rFonts w:ascii="Times New Roman" w:hAnsi="Times New Roman" w:cs="Times New Roman"/>
          <w:sz w:val="28"/>
          <w:szCs w:val="28"/>
        </w:rPr>
        <w:t>Разни</w:t>
      </w:r>
    </w:p>
    <w:sectPr w:rsidR="00A753EB" w:rsidRPr="00CC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34C"/>
    <w:multiLevelType w:val="hybridMultilevel"/>
    <w:tmpl w:val="A33EEE18"/>
    <w:lvl w:ilvl="0" w:tplc="EC4CD5B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833E46"/>
    <w:multiLevelType w:val="hybridMultilevel"/>
    <w:tmpl w:val="3A007E12"/>
    <w:lvl w:ilvl="0" w:tplc="41F81ED6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A2384"/>
    <w:multiLevelType w:val="hybridMultilevel"/>
    <w:tmpl w:val="964E9880"/>
    <w:lvl w:ilvl="0" w:tplc="FF12E298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B"/>
    <w:rsid w:val="00137ECA"/>
    <w:rsid w:val="00146125"/>
    <w:rsid w:val="0038508D"/>
    <w:rsid w:val="00385240"/>
    <w:rsid w:val="00545DCD"/>
    <w:rsid w:val="005B1F99"/>
    <w:rsid w:val="005F7536"/>
    <w:rsid w:val="006A16E1"/>
    <w:rsid w:val="0070702B"/>
    <w:rsid w:val="00800A31"/>
    <w:rsid w:val="0087392E"/>
    <w:rsid w:val="00933C3B"/>
    <w:rsid w:val="009A37DC"/>
    <w:rsid w:val="00A753EB"/>
    <w:rsid w:val="00AC6E92"/>
    <w:rsid w:val="00CA5161"/>
    <w:rsid w:val="00CC4157"/>
    <w:rsid w:val="00D4131E"/>
    <w:rsid w:val="00D42FA5"/>
    <w:rsid w:val="00EA0792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2B8C"/>
  <w15:chartTrackingRefBased/>
  <w15:docId w15:val="{65E70AF8-A890-46E1-86DE-FFDC3A5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42FA5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38524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ен текст Знак"/>
    <w:basedOn w:val="a0"/>
    <w:link w:val="a5"/>
    <w:uiPriority w:val="99"/>
    <w:rsid w:val="003852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6</cp:revision>
  <dcterms:created xsi:type="dcterms:W3CDTF">2023-03-21T14:08:00Z</dcterms:created>
  <dcterms:modified xsi:type="dcterms:W3CDTF">2023-03-24T10:55:00Z</dcterms:modified>
</cp:coreProperties>
</file>