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C6" w:rsidRPr="006D7A97" w:rsidRDefault="00BB7EC6" w:rsidP="006D7A97">
      <w:pPr>
        <w:jc w:val="center"/>
        <w:outlineLvl w:val="0"/>
        <w:rPr>
          <w:rFonts w:ascii="Arial" w:hAnsi="Arial" w:cs="Arial"/>
          <w:b/>
          <w:u w:val="single"/>
        </w:rPr>
      </w:pPr>
      <w:r w:rsidRPr="006D7A97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BB7EC6" w:rsidRPr="006D7A97" w:rsidRDefault="00BB7EC6" w:rsidP="00BB7EC6">
      <w:pPr>
        <w:jc w:val="center"/>
        <w:outlineLvl w:val="0"/>
        <w:rPr>
          <w:rFonts w:ascii="Arial" w:hAnsi="Arial" w:cs="Arial"/>
        </w:rPr>
      </w:pPr>
      <w:r w:rsidRPr="006D7A97">
        <w:rPr>
          <w:rFonts w:ascii="Arial" w:hAnsi="Arial" w:cs="Arial"/>
        </w:rPr>
        <w:t>РАЙОННА ИЗБИРАТЕЛНА КОМИСИЯ –НАРОДНО  СЪБРАНИЕ</w:t>
      </w:r>
    </w:p>
    <w:p w:rsidR="00BB7EC6" w:rsidRPr="006D7A97" w:rsidRDefault="00BB7EC6" w:rsidP="00BB7EC6">
      <w:pPr>
        <w:jc w:val="center"/>
        <w:outlineLvl w:val="0"/>
        <w:rPr>
          <w:rFonts w:ascii="Arial" w:hAnsi="Arial" w:cs="Arial"/>
        </w:rPr>
      </w:pPr>
    </w:p>
    <w:p w:rsidR="00BB7EC6" w:rsidRPr="006D7A97" w:rsidRDefault="00BB7EC6" w:rsidP="00BB7EC6">
      <w:pPr>
        <w:jc w:val="center"/>
        <w:outlineLvl w:val="0"/>
        <w:rPr>
          <w:rFonts w:ascii="Arial" w:hAnsi="Arial" w:cs="Arial"/>
        </w:rPr>
      </w:pPr>
    </w:p>
    <w:p w:rsidR="00BB7EC6" w:rsidRPr="006D7A97" w:rsidRDefault="00BB7EC6" w:rsidP="00BB7EC6">
      <w:pPr>
        <w:jc w:val="center"/>
        <w:outlineLvl w:val="0"/>
        <w:rPr>
          <w:rFonts w:ascii="Arial" w:hAnsi="Arial" w:cs="Arial"/>
        </w:rPr>
      </w:pPr>
    </w:p>
    <w:p w:rsidR="00BB7EC6" w:rsidRPr="006D7A97" w:rsidRDefault="00BB7EC6" w:rsidP="00BB7EC6">
      <w:pPr>
        <w:jc w:val="center"/>
        <w:rPr>
          <w:rFonts w:ascii="Arial" w:hAnsi="Arial" w:cs="Arial"/>
          <w:b/>
        </w:rPr>
      </w:pPr>
    </w:p>
    <w:p w:rsidR="00BB7EC6" w:rsidRPr="006D7A97" w:rsidRDefault="00BB7EC6" w:rsidP="00BB7EC6">
      <w:pPr>
        <w:jc w:val="center"/>
        <w:outlineLvl w:val="0"/>
        <w:rPr>
          <w:rFonts w:ascii="Arial" w:hAnsi="Arial" w:cs="Arial"/>
          <w:b/>
        </w:rPr>
      </w:pPr>
      <w:r w:rsidRPr="006D7A97">
        <w:rPr>
          <w:rFonts w:ascii="Arial" w:hAnsi="Arial" w:cs="Arial"/>
          <w:b/>
        </w:rPr>
        <w:t>ПРОТОКОЛ</w:t>
      </w:r>
    </w:p>
    <w:p w:rsidR="00BB7EC6" w:rsidRPr="006D7A97" w:rsidRDefault="00BB7EC6" w:rsidP="00BB7EC6">
      <w:pPr>
        <w:jc w:val="center"/>
        <w:outlineLvl w:val="0"/>
        <w:rPr>
          <w:rFonts w:ascii="Arial" w:hAnsi="Arial" w:cs="Arial"/>
          <w:b/>
        </w:rPr>
      </w:pPr>
    </w:p>
    <w:p w:rsidR="00BB7EC6" w:rsidRPr="006D7A97" w:rsidRDefault="00BB7EC6" w:rsidP="00BB7EC6">
      <w:pPr>
        <w:jc w:val="center"/>
        <w:outlineLvl w:val="0"/>
        <w:rPr>
          <w:rFonts w:ascii="Arial" w:hAnsi="Arial" w:cs="Arial"/>
          <w:b/>
        </w:rPr>
      </w:pPr>
    </w:p>
    <w:p w:rsidR="00BB7EC6" w:rsidRPr="006D7A97" w:rsidRDefault="00BB7EC6" w:rsidP="00BB7EC6">
      <w:pPr>
        <w:jc w:val="center"/>
        <w:rPr>
          <w:rFonts w:ascii="Arial" w:hAnsi="Arial" w:cs="Arial"/>
          <w:b/>
        </w:rPr>
      </w:pPr>
      <w:r w:rsidRPr="006D7A97">
        <w:rPr>
          <w:rFonts w:ascii="Arial" w:hAnsi="Arial" w:cs="Arial"/>
          <w:b/>
        </w:rPr>
        <w:t xml:space="preserve">№ </w:t>
      </w:r>
      <w:r w:rsidR="00741B0A" w:rsidRPr="006D7A97">
        <w:rPr>
          <w:rFonts w:ascii="Arial" w:hAnsi="Arial" w:cs="Arial"/>
          <w:b/>
        </w:rPr>
        <w:t>4</w:t>
      </w:r>
    </w:p>
    <w:p w:rsidR="00BB7EC6" w:rsidRPr="006D7A97" w:rsidRDefault="00BB7EC6" w:rsidP="00BB7EC6">
      <w:pPr>
        <w:ind w:firstLine="540"/>
        <w:jc w:val="both"/>
        <w:rPr>
          <w:rFonts w:ascii="Arial" w:hAnsi="Arial" w:cs="Arial"/>
          <w:b/>
        </w:rPr>
      </w:pPr>
    </w:p>
    <w:p w:rsidR="00BB7EC6" w:rsidRPr="006D7A97" w:rsidRDefault="00BB7EC6" w:rsidP="00BB7EC6">
      <w:pPr>
        <w:ind w:firstLine="540"/>
        <w:jc w:val="both"/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На </w:t>
      </w:r>
      <w:r w:rsidR="00741B0A" w:rsidRPr="006D7A97">
        <w:rPr>
          <w:rFonts w:ascii="Arial" w:hAnsi="Arial" w:cs="Arial"/>
        </w:rPr>
        <w:t>24</w:t>
      </w:r>
      <w:r w:rsidRPr="006D7A97">
        <w:rPr>
          <w:rFonts w:ascii="Arial" w:hAnsi="Arial" w:cs="Arial"/>
        </w:rPr>
        <w:t>.0</w:t>
      </w:r>
      <w:r w:rsidRPr="006D7A97">
        <w:rPr>
          <w:rFonts w:ascii="Arial" w:hAnsi="Arial" w:cs="Arial"/>
          <w:lang w:val="en-US"/>
        </w:rPr>
        <w:t>2</w:t>
      </w:r>
      <w:r w:rsidRPr="006D7A97">
        <w:rPr>
          <w:rFonts w:ascii="Arial" w:hAnsi="Arial" w:cs="Arial"/>
        </w:rPr>
        <w:t>.20</w:t>
      </w:r>
      <w:r w:rsidRPr="006D7A97">
        <w:rPr>
          <w:rFonts w:ascii="Arial" w:hAnsi="Arial" w:cs="Arial"/>
          <w:lang w:val="en-US"/>
        </w:rPr>
        <w:t>21</w:t>
      </w:r>
      <w:r w:rsidRPr="006D7A97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6D7A97">
        <w:rPr>
          <w:rFonts w:ascii="Arial" w:hAnsi="Arial" w:cs="Arial"/>
          <w:lang w:val="en-US"/>
        </w:rPr>
        <w:t>2020-</w:t>
      </w:r>
      <w:r w:rsidRPr="006D7A97">
        <w:rPr>
          <w:rFonts w:ascii="Arial" w:hAnsi="Arial" w:cs="Arial"/>
        </w:rPr>
        <w:t>НС/11.02.2021</w:t>
      </w:r>
      <w:r w:rsidRPr="006D7A97">
        <w:rPr>
          <w:rFonts w:ascii="Arial" w:hAnsi="Arial" w:cs="Arial"/>
          <w:lang w:val="en-US"/>
        </w:rPr>
        <w:t xml:space="preserve"> </w:t>
      </w:r>
      <w:r w:rsidRPr="006D7A97">
        <w:rPr>
          <w:rFonts w:ascii="Arial" w:hAnsi="Arial" w:cs="Arial"/>
        </w:rPr>
        <w:t>год. на ЦИК за изборите за</w:t>
      </w:r>
      <w:r w:rsidRPr="006D7A97">
        <w:rPr>
          <w:rFonts w:ascii="Arial" w:hAnsi="Arial" w:cs="Arial"/>
          <w:lang w:val="en-US"/>
        </w:rPr>
        <w:t xml:space="preserve"> </w:t>
      </w:r>
      <w:r w:rsidRPr="006D7A97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BB7EC6" w:rsidRPr="006D7A97" w:rsidRDefault="00BB7EC6" w:rsidP="00BB7EC6">
      <w:pPr>
        <w:ind w:firstLine="540"/>
        <w:jc w:val="both"/>
        <w:outlineLvl w:val="0"/>
        <w:rPr>
          <w:rFonts w:ascii="Arial" w:hAnsi="Arial" w:cs="Arial"/>
        </w:rPr>
      </w:pPr>
      <w:r w:rsidRPr="006D7A97">
        <w:rPr>
          <w:rFonts w:ascii="Arial" w:hAnsi="Arial" w:cs="Arial"/>
        </w:rPr>
        <w:t>председател</w:t>
      </w:r>
      <w:r w:rsidRPr="006D7A97">
        <w:rPr>
          <w:rFonts w:ascii="Arial" w:hAnsi="Arial" w:cs="Arial"/>
          <w:lang w:val="en-US"/>
        </w:rPr>
        <w:t xml:space="preserve"> -</w:t>
      </w:r>
      <w:r w:rsidRPr="006D7A97">
        <w:rPr>
          <w:rFonts w:ascii="Arial" w:hAnsi="Arial" w:cs="Arial"/>
        </w:rPr>
        <w:t xml:space="preserve"> Елка Тодорова Стоянова</w:t>
      </w:r>
    </w:p>
    <w:p w:rsidR="00BB7EC6" w:rsidRPr="006D7A97" w:rsidRDefault="00BB7EC6" w:rsidP="00BB7EC6">
      <w:pPr>
        <w:ind w:firstLine="540"/>
        <w:jc w:val="both"/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зам.-председател </w:t>
      </w:r>
      <w:r w:rsidRPr="006D7A97">
        <w:rPr>
          <w:rFonts w:ascii="Arial" w:hAnsi="Arial" w:cs="Arial"/>
          <w:lang w:val="en-US"/>
        </w:rPr>
        <w:t xml:space="preserve"> - </w:t>
      </w:r>
      <w:r w:rsidRPr="006D7A97">
        <w:rPr>
          <w:rFonts w:ascii="Arial" w:hAnsi="Arial" w:cs="Arial"/>
          <w:lang w:eastAsia="en-US"/>
        </w:rPr>
        <w:t xml:space="preserve">Данаил </w:t>
      </w:r>
      <w:proofErr w:type="spellStart"/>
      <w:r w:rsidRPr="006D7A97">
        <w:rPr>
          <w:rFonts w:ascii="Arial" w:hAnsi="Arial" w:cs="Arial"/>
          <w:lang w:eastAsia="en-US"/>
        </w:rPr>
        <w:t>Антониев</w:t>
      </w:r>
      <w:proofErr w:type="spellEnd"/>
      <w:r w:rsidRPr="006D7A97">
        <w:rPr>
          <w:rFonts w:ascii="Arial" w:hAnsi="Arial" w:cs="Arial"/>
          <w:lang w:eastAsia="en-US"/>
        </w:rPr>
        <w:t xml:space="preserve"> </w:t>
      </w:r>
      <w:proofErr w:type="spellStart"/>
      <w:r w:rsidRPr="006D7A97">
        <w:rPr>
          <w:rFonts w:ascii="Arial" w:hAnsi="Arial" w:cs="Arial"/>
          <w:lang w:eastAsia="en-US"/>
        </w:rPr>
        <w:t>Средков</w:t>
      </w:r>
      <w:proofErr w:type="spellEnd"/>
    </w:p>
    <w:p w:rsidR="00BB7EC6" w:rsidRPr="006D7A97" w:rsidRDefault="00BB7EC6" w:rsidP="00BB7EC6">
      <w:pPr>
        <w:ind w:firstLine="540"/>
        <w:rPr>
          <w:rFonts w:ascii="Arial" w:hAnsi="Arial" w:cs="Arial"/>
          <w:lang w:val="en-US" w:eastAsia="en-US"/>
        </w:rPr>
      </w:pPr>
      <w:r w:rsidRPr="006D7A97">
        <w:rPr>
          <w:rFonts w:ascii="Arial" w:hAnsi="Arial" w:cs="Arial"/>
        </w:rPr>
        <w:t>зам.-председател</w:t>
      </w:r>
      <w:r w:rsidRPr="006D7A97">
        <w:rPr>
          <w:rFonts w:ascii="Arial" w:hAnsi="Arial" w:cs="Arial"/>
          <w:lang w:val="en-US"/>
        </w:rPr>
        <w:t xml:space="preserve"> -</w:t>
      </w:r>
      <w:r w:rsidRPr="006D7A97">
        <w:rPr>
          <w:rFonts w:ascii="Arial" w:hAnsi="Arial" w:cs="Arial"/>
          <w:lang w:val="en-US" w:eastAsia="en-US"/>
        </w:rPr>
        <w:t xml:space="preserve"> </w:t>
      </w:r>
      <w:r w:rsidRPr="006D7A97">
        <w:rPr>
          <w:rFonts w:ascii="Arial" w:hAnsi="Arial" w:cs="Arial"/>
          <w:lang w:eastAsia="en-US"/>
        </w:rPr>
        <w:t xml:space="preserve">Емине Хасан Иляз 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секретар - Георги </w:t>
      </w:r>
      <w:r w:rsidR="00841CC6" w:rsidRPr="006D7A97">
        <w:rPr>
          <w:rFonts w:ascii="Arial" w:hAnsi="Arial" w:cs="Arial"/>
        </w:rPr>
        <w:t xml:space="preserve">Кънчев </w:t>
      </w:r>
      <w:r w:rsidRPr="006D7A97">
        <w:rPr>
          <w:rFonts w:ascii="Arial" w:hAnsi="Arial" w:cs="Arial"/>
        </w:rPr>
        <w:t>Михов</w:t>
      </w:r>
    </w:p>
    <w:p w:rsidR="00BB7EC6" w:rsidRPr="006D7A97" w:rsidRDefault="00BB7EC6" w:rsidP="00BB7EC6">
      <w:pPr>
        <w:ind w:firstLine="540"/>
        <w:jc w:val="both"/>
        <w:rPr>
          <w:rFonts w:ascii="Arial" w:hAnsi="Arial" w:cs="Arial"/>
          <w:lang w:val="en-US"/>
        </w:rPr>
      </w:pPr>
      <w:r w:rsidRPr="006D7A97">
        <w:rPr>
          <w:rFonts w:ascii="Arial" w:hAnsi="Arial" w:cs="Arial"/>
        </w:rPr>
        <w:t>и</w:t>
      </w:r>
      <w:r w:rsidRPr="006D7A97">
        <w:rPr>
          <w:rFonts w:ascii="Arial" w:hAnsi="Arial" w:cs="Arial"/>
          <w:lang w:val="en-US"/>
        </w:rPr>
        <w:t xml:space="preserve"> </w:t>
      </w:r>
      <w:r w:rsidRPr="006D7A97">
        <w:rPr>
          <w:rFonts w:ascii="Arial" w:hAnsi="Arial" w:cs="Arial"/>
        </w:rPr>
        <w:t>членове:</w:t>
      </w:r>
    </w:p>
    <w:p w:rsidR="00BB7EC6" w:rsidRPr="006D7A97" w:rsidRDefault="00BB7EC6" w:rsidP="00BB7EC6">
      <w:pPr>
        <w:ind w:firstLine="540"/>
        <w:jc w:val="both"/>
        <w:rPr>
          <w:rFonts w:ascii="Arial" w:hAnsi="Arial" w:cs="Arial"/>
          <w:lang w:val="en-US"/>
        </w:rPr>
      </w:pP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val="en-US" w:eastAsia="en-US"/>
        </w:rPr>
        <w:t xml:space="preserve">1. </w:t>
      </w:r>
      <w:r w:rsidRPr="006D7A97">
        <w:rPr>
          <w:rFonts w:ascii="Arial" w:hAnsi="Arial" w:cs="Arial"/>
          <w:lang w:eastAsia="en-US"/>
        </w:rPr>
        <w:t>Наталия Здравкова Минкова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val="en-US" w:eastAsia="en-US"/>
        </w:rPr>
        <w:t xml:space="preserve">2. </w:t>
      </w:r>
      <w:r w:rsidRPr="006D7A97">
        <w:rPr>
          <w:rFonts w:ascii="Arial" w:hAnsi="Arial" w:cs="Arial"/>
          <w:lang w:eastAsia="en-US"/>
        </w:rPr>
        <w:t>Иванка Маринова Кирязова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val="en-US" w:eastAsia="en-US"/>
        </w:rPr>
        <w:t xml:space="preserve">3. </w:t>
      </w:r>
      <w:r w:rsidRPr="006D7A97">
        <w:rPr>
          <w:rFonts w:ascii="Arial" w:hAnsi="Arial" w:cs="Arial"/>
          <w:lang w:eastAsia="en-US"/>
        </w:rPr>
        <w:t>Силвия Стоянова Желева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val="en-US" w:eastAsia="en-US"/>
        </w:rPr>
        <w:t>4</w:t>
      </w:r>
      <w:r w:rsidRPr="006D7A97">
        <w:rPr>
          <w:rFonts w:ascii="Arial" w:hAnsi="Arial" w:cs="Arial"/>
          <w:lang w:eastAsia="en-US"/>
        </w:rPr>
        <w:t>. Пламена Танева Апостолова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5.Силвия Полихронова  </w:t>
      </w:r>
      <w:proofErr w:type="spellStart"/>
      <w:r w:rsidRPr="006D7A97">
        <w:rPr>
          <w:rFonts w:ascii="Arial" w:hAnsi="Arial" w:cs="Arial"/>
          <w:lang w:eastAsia="en-US"/>
        </w:rPr>
        <w:t>Полихронова</w:t>
      </w:r>
      <w:proofErr w:type="spellEnd"/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6. Таня Иванова Стоянова - Рангелова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7</w:t>
      </w:r>
      <w:r w:rsidRPr="006D7A97">
        <w:rPr>
          <w:rFonts w:ascii="Arial" w:hAnsi="Arial" w:cs="Arial"/>
          <w:lang w:val="en-US" w:eastAsia="en-US"/>
        </w:rPr>
        <w:t xml:space="preserve">. </w:t>
      </w:r>
      <w:r w:rsidRPr="006D7A97">
        <w:rPr>
          <w:rFonts w:ascii="Arial" w:hAnsi="Arial" w:cs="Arial"/>
          <w:lang w:eastAsia="en-US"/>
        </w:rPr>
        <w:t>Божан Желязков Божанов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8</w:t>
      </w:r>
      <w:r w:rsidRPr="006D7A97">
        <w:rPr>
          <w:rFonts w:ascii="Arial" w:hAnsi="Arial" w:cs="Arial"/>
          <w:lang w:val="en-US" w:eastAsia="en-US"/>
        </w:rPr>
        <w:t xml:space="preserve">. </w:t>
      </w:r>
      <w:r w:rsidRPr="006D7A97">
        <w:rPr>
          <w:rFonts w:ascii="Arial" w:hAnsi="Arial" w:cs="Arial"/>
          <w:lang w:eastAsia="en-US"/>
        </w:rPr>
        <w:t>Красимира Георгиева Русева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9</w:t>
      </w:r>
      <w:r w:rsidRPr="006D7A97">
        <w:rPr>
          <w:rFonts w:ascii="Arial" w:hAnsi="Arial" w:cs="Arial"/>
          <w:lang w:val="en-US" w:eastAsia="en-US"/>
        </w:rPr>
        <w:t xml:space="preserve">. </w:t>
      </w:r>
      <w:r w:rsidRPr="006D7A97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6D7A97">
        <w:rPr>
          <w:rFonts w:ascii="Arial" w:hAnsi="Arial" w:cs="Arial"/>
          <w:lang w:eastAsia="en-US"/>
        </w:rPr>
        <w:t>Шереметова</w:t>
      </w:r>
      <w:proofErr w:type="spellEnd"/>
      <w:r w:rsidRPr="006D7A97">
        <w:rPr>
          <w:rFonts w:ascii="Arial" w:hAnsi="Arial" w:cs="Arial"/>
          <w:lang w:eastAsia="en-US"/>
        </w:rPr>
        <w:t xml:space="preserve">- </w:t>
      </w:r>
      <w:proofErr w:type="spellStart"/>
      <w:r w:rsidRPr="006D7A97">
        <w:rPr>
          <w:rFonts w:ascii="Arial" w:hAnsi="Arial" w:cs="Arial"/>
          <w:lang w:eastAsia="en-US"/>
        </w:rPr>
        <w:t>Бошева</w:t>
      </w:r>
      <w:proofErr w:type="spellEnd"/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10. Десислава Николова </w:t>
      </w:r>
      <w:proofErr w:type="spellStart"/>
      <w:r w:rsidRPr="006D7A97">
        <w:rPr>
          <w:rFonts w:ascii="Arial" w:hAnsi="Arial" w:cs="Arial"/>
          <w:lang w:eastAsia="en-US"/>
        </w:rPr>
        <w:t>Николова</w:t>
      </w:r>
      <w:proofErr w:type="spellEnd"/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11. Фатме  Хасан Рамадан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12. Калина Михова Манева</w:t>
      </w:r>
    </w:p>
    <w:p w:rsidR="00BB7EC6" w:rsidRPr="006D7A97" w:rsidRDefault="00BB7EC6" w:rsidP="00BB7EC6">
      <w:pPr>
        <w:spacing w:after="12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        </w:t>
      </w:r>
      <w:r w:rsidRPr="006D7A97">
        <w:rPr>
          <w:rFonts w:ascii="Arial" w:hAnsi="Arial" w:cs="Arial"/>
          <w:lang w:val="en-US" w:eastAsia="en-US"/>
        </w:rPr>
        <w:t>1</w:t>
      </w:r>
      <w:r w:rsidRPr="006D7A97">
        <w:rPr>
          <w:rFonts w:ascii="Arial" w:hAnsi="Arial" w:cs="Arial"/>
          <w:lang w:eastAsia="en-US"/>
        </w:rPr>
        <w:t>3</w:t>
      </w:r>
      <w:r w:rsidRPr="006D7A97">
        <w:rPr>
          <w:rFonts w:ascii="Arial" w:hAnsi="Arial" w:cs="Arial"/>
          <w:lang w:val="en-US" w:eastAsia="en-US"/>
        </w:rPr>
        <w:t xml:space="preserve">. </w:t>
      </w:r>
      <w:r w:rsidRPr="006D7A97">
        <w:rPr>
          <w:rFonts w:ascii="Arial" w:hAnsi="Arial" w:cs="Arial"/>
          <w:lang w:eastAsia="en-US"/>
        </w:rPr>
        <w:t>Диляна Вълева Маринчева</w:t>
      </w:r>
    </w:p>
    <w:p w:rsidR="00BB7EC6" w:rsidRPr="006D7A97" w:rsidRDefault="00BB7EC6" w:rsidP="00BB7EC6">
      <w:pPr>
        <w:spacing w:after="12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        14. Христина Стаматова </w:t>
      </w:r>
      <w:proofErr w:type="spellStart"/>
      <w:r w:rsidRPr="006D7A97">
        <w:rPr>
          <w:rFonts w:ascii="Arial" w:hAnsi="Arial" w:cs="Arial"/>
          <w:lang w:eastAsia="en-US"/>
        </w:rPr>
        <w:t>Хаджиатанасова</w:t>
      </w:r>
      <w:proofErr w:type="spellEnd"/>
    </w:p>
    <w:p w:rsidR="00BB7EC6" w:rsidRPr="006D7A97" w:rsidRDefault="00BB7EC6" w:rsidP="00BB7EC6">
      <w:pPr>
        <w:ind w:firstLine="540"/>
        <w:jc w:val="both"/>
        <w:rPr>
          <w:rFonts w:ascii="Arial" w:hAnsi="Arial" w:cs="Arial"/>
        </w:rPr>
      </w:pP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</w:rPr>
        <w:t>Присъстват 1</w:t>
      </w:r>
      <w:r w:rsidRPr="006D7A97">
        <w:rPr>
          <w:rFonts w:ascii="Arial" w:hAnsi="Arial" w:cs="Arial"/>
          <w:lang w:val="en-US"/>
        </w:rPr>
        <w:t>6</w:t>
      </w:r>
      <w:r w:rsidRPr="006D7A97">
        <w:rPr>
          <w:rFonts w:ascii="Arial" w:hAnsi="Arial" w:cs="Arial"/>
        </w:rPr>
        <w:t xml:space="preserve">, отсъстват по уважителни причини </w:t>
      </w:r>
      <w:r w:rsidRPr="006D7A97">
        <w:rPr>
          <w:rFonts w:ascii="Arial" w:hAnsi="Arial" w:cs="Arial"/>
          <w:lang w:val="en-US"/>
        </w:rPr>
        <w:t>3</w:t>
      </w:r>
      <w:r w:rsidRPr="006D7A97">
        <w:rPr>
          <w:rFonts w:ascii="Arial" w:hAnsi="Arial" w:cs="Arial"/>
        </w:rPr>
        <w:t xml:space="preserve"> –</w:t>
      </w:r>
      <w:r w:rsidRPr="006D7A97">
        <w:rPr>
          <w:rFonts w:ascii="Arial" w:hAnsi="Arial" w:cs="Arial"/>
          <w:lang w:eastAsia="en-US"/>
        </w:rPr>
        <w:t xml:space="preserve"> Силвия Стоянова Желева, Емине Хасан Иляз, Фатме  Хасан Рамадан</w:t>
      </w:r>
    </w:p>
    <w:p w:rsidR="00BB7EC6" w:rsidRPr="006D7A97" w:rsidRDefault="00BB7EC6" w:rsidP="00BB7EC6">
      <w:pPr>
        <w:spacing w:after="120"/>
        <w:ind w:firstLine="540"/>
        <w:rPr>
          <w:rFonts w:ascii="Arial" w:hAnsi="Arial" w:cs="Arial"/>
          <w:lang w:eastAsia="en-US"/>
        </w:rPr>
      </w:pPr>
    </w:p>
    <w:p w:rsidR="00741B0A" w:rsidRPr="006D7A97" w:rsidRDefault="00741B0A" w:rsidP="00741B0A">
      <w:pPr>
        <w:ind w:firstLine="540"/>
        <w:jc w:val="both"/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На лице е необходимият кворум и заседанието се проведе при следния  </w:t>
      </w:r>
    </w:p>
    <w:p w:rsidR="00741B0A" w:rsidRPr="006D7A97" w:rsidRDefault="00741B0A" w:rsidP="00741B0A">
      <w:pPr>
        <w:ind w:firstLine="540"/>
        <w:jc w:val="both"/>
        <w:rPr>
          <w:rFonts w:ascii="Arial" w:hAnsi="Arial" w:cs="Arial"/>
        </w:rPr>
      </w:pPr>
    </w:p>
    <w:p w:rsidR="00741B0A" w:rsidRPr="006D7A97" w:rsidRDefault="00741B0A" w:rsidP="00741B0A">
      <w:pPr>
        <w:ind w:firstLine="540"/>
        <w:jc w:val="both"/>
        <w:rPr>
          <w:rFonts w:ascii="Arial" w:hAnsi="Arial" w:cs="Arial"/>
        </w:rPr>
      </w:pPr>
    </w:p>
    <w:p w:rsidR="00741B0A" w:rsidRPr="006D7A97" w:rsidRDefault="00741B0A" w:rsidP="00741B0A">
      <w:pPr>
        <w:ind w:firstLine="540"/>
        <w:jc w:val="both"/>
        <w:rPr>
          <w:rFonts w:ascii="Arial" w:hAnsi="Arial" w:cs="Arial"/>
        </w:rPr>
      </w:pPr>
    </w:p>
    <w:p w:rsidR="00741B0A" w:rsidRPr="006D7A97" w:rsidRDefault="00741B0A" w:rsidP="00741B0A">
      <w:pPr>
        <w:ind w:firstLine="540"/>
        <w:jc w:val="center"/>
        <w:rPr>
          <w:rFonts w:ascii="Arial" w:hAnsi="Arial" w:cs="Arial"/>
        </w:rPr>
      </w:pPr>
    </w:p>
    <w:p w:rsidR="00741B0A" w:rsidRPr="006D7A97" w:rsidRDefault="00741B0A" w:rsidP="00741B0A">
      <w:pPr>
        <w:rPr>
          <w:rFonts w:ascii="Arial" w:hAnsi="Arial" w:cs="Arial"/>
          <w:b/>
        </w:rPr>
      </w:pPr>
      <w:r w:rsidRPr="006D7A97">
        <w:rPr>
          <w:rFonts w:ascii="Arial" w:hAnsi="Arial" w:cs="Arial"/>
          <w:b/>
        </w:rPr>
        <w:t xml:space="preserve">                                                           ДНЕВЕН  РЕД:</w:t>
      </w:r>
    </w:p>
    <w:p w:rsidR="00741B0A" w:rsidRPr="006D7A97" w:rsidRDefault="00741B0A" w:rsidP="00741B0A">
      <w:pPr>
        <w:rPr>
          <w:rFonts w:ascii="Arial" w:hAnsi="Arial" w:cs="Arial"/>
          <w:b/>
        </w:rPr>
      </w:pPr>
    </w:p>
    <w:p w:rsidR="00BB7EC6" w:rsidRPr="006D7A97" w:rsidRDefault="00BB7EC6" w:rsidP="00BB7EC6">
      <w:pPr>
        <w:ind w:firstLine="540"/>
        <w:jc w:val="both"/>
        <w:rPr>
          <w:rFonts w:ascii="Arial" w:hAnsi="Arial" w:cs="Arial"/>
        </w:rPr>
      </w:pPr>
    </w:p>
    <w:p w:rsidR="00861988" w:rsidRPr="006D7A97" w:rsidRDefault="00483788" w:rsidP="00741B0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   </w:t>
      </w:r>
      <w:r w:rsidR="00741B0A" w:rsidRPr="006D7A97">
        <w:rPr>
          <w:rFonts w:ascii="Arial" w:hAnsi="Arial" w:cs="Arial"/>
        </w:rPr>
        <w:t>Обсъждане  мястото на  което  ще  се  приемат  протоколите  в  нощта  на  изборите</w:t>
      </w:r>
    </w:p>
    <w:p w:rsidR="00483788" w:rsidRPr="006D7A97" w:rsidRDefault="00483788" w:rsidP="00483788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333333"/>
          <w:lang w:eastAsia="zh-CN"/>
        </w:rPr>
      </w:pPr>
      <w:r w:rsidRPr="006D7A97">
        <w:rPr>
          <w:rFonts w:ascii="Arial" w:hAnsi="Arial" w:cs="Arial"/>
          <w:color w:val="333333"/>
          <w:lang w:eastAsia="zh-CN"/>
        </w:rPr>
        <w:t xml:space="preserve">    Назначаване на секционни избирателни комисии в община Малко Търново за произвеждане на Изборите за народни представители на 04 април 2021 г.</w:t>
      </w:r>
    </w:p>
    <w:p w:rsidR="00483788" w:rsidRPr="006D7A97" w:rsidRDefault="00483788" w:rsidP="00483788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333333"/>
          <w:lang w:eastAsia="zh-CN"/>
        </w:rPr>
      </w:pPr>
      <w:r w:rsidRPr="006D7A97">
        <w:rPr>
          <w:rFonts w:ascii="Arial" w:hAnsi="Arial" w:cs="Arial"/>
          <w:color w:val="333333"/>
          <w:lang w:eastAsia="zh-CN"/>
        </w:rPr>
        <w:t>Други</w:t>
      </w:r>
    </w:p>
    <w:p w:rsidR="00741B0A" w:rsidRPr="006D7A97" w:rsidRDefault="00741B0A" w:rsidP="00741B0A">
      <w:pPr>
        <w:rPr>
          <w:rFonts w:ascii="Arial" w:hAnsi="Arial" w:cs="Arial"/>
        </w:rPr>
      </w:pPr>
    </w:p>
    <w:p w:rsidR="00741B0A" w:rsidRPr="006D7A97" w:rsidRDefault="00741B0A" w:rsidP="00741B0A">
      <w:pPr>
        <w:rPr>
          <w:rFonts w:ascii="Arial" w:hAnsi="Arial" w:cs="Arial"/>
        </w:rPr>
      </w:pPr>
    </w:p>
    <w:p w:rsidR="00741B0A" w:rsidRPr="006D7A97" w:rsidRDefault="00741B0A" w:rsidP="00741B0A">
      <w:pPr>
        <w:rPr>
          <w:rFonts w:ascii="Arial" w:hAnsi="Arial" w:cs="Arial"/>
        </w:rPr>
      </w:pPr>
    </w:p>
    <w:p w:rsidR="00741B0A" w:rsidRPr="006D7A97" w:rsidRDefault="00841CC6" w:rsidP="00741B0A">
      <w:pPr>
        <w:pStyle w:val="a3"/>
        <w:rPr>
          <w:rFonts w:ascii="Arial" w:hAnsi="Arial" w:cs="Arial"/>
          <w:u w:val="single"/>
        </w:rPr>
      </w:pPr>
      <w:r w:rsidRPr="006D7A97">
        <w:rPr>
          <w:rFonts w:ascii="Arial" w:hAnsi="Arial" w:cs="Arial"/>
          <w:u w:val="single"/>
        </w:rPr>
        <w:t>По  точка  1 от  дневния  ред</w:t>
      </w:r>
    </w:p>
    <w:p w:rsidR="00841CC6" w:rsidRPr="006D7A97" w:rsidRDefault="00841CC6" w:rsidP="00741B0A">
      <w:pPr>
        <w:pStyle w:val="a3"/>
        <w:rPr>
          <w:rFonts w:ascii="Arial" w:hAnsi="Arial" w:cs="Arial"/>
          <w:u w:val="single"/>
        </w:rPr>
      </w:pPr>
    </w:p>
    <w:p w:rsidR="00841CC6" w:rsidRPr="006D7A97" w:rsidRDefault="00841CC6" w:rsidP="00741B0A">
      <w:pPr>
        <w:pStyle w:val="a3"/>
        <w:rPr>
          <w:rFonts w:ascii="Arial" w:hAnsi="Arial" w:cs="Arial"/>
        </w:rPr>
      </w:pPr>
      <w:r w:rsidRPr="006D7A97">
        <w:rPr>
          <w:rFonts w:ascii="Arial" w:hAnsi="Arial" w:cs="Arial"/>
        </w:rPr>
        <w:t>Постъпило  е искане  от  група  членове  на  РИК</w:t>
      </w:r>
    </w:p>
    <w:p w:rsidR="006D7A97" w:rsidRDefault="00841CC6" w:rsidP="002D1ADC">
      <w:pPr>
        <w:pStyle w:val="a3"/>
        <w:jc w:val="both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Данаил </w:t>
      </w:r>
      <w:proofErr w:type="spellStart"/>
      <w:r w:rsidRPr="006D7A97">
        <w:rPr>
          <w:rFonts w:ascii="Arial" w:hAnsi="Arial" w:cs="Arial"/>
          <w:lang w:eastAsia="en-US"/>
        </w:rPr>
        <w:t>Антониев</w:t>
      </w:r>
      <w:proofErr w:type="spellEnd"/>
      <w:r w:rsidRPr="006D7A97">
        <w:rPr>
          <w:rFonts w:ascii="Arial" w:hAnsi="Arial" w:cs="Arial"/>
          <w:lang w:eastAsia="en-US"/>
        </w:rPr>
        <w:t xml:space="preserve"> </w:t>
      </w:r>
      <w:proofErr w:type="spellStart"/>
      <w:r w:rsidRPr="006D7A97">
        <w:rPr>
          <w:rFonts w:ascii="Arial" w:hAnsi="Arial" w:cs="Arial"/>
          <w:lang w:eastAsia="en-US"/>
        </w:rPr>
        <w:t>Средков</w:t>
      </w:r>
      <w:proofErr w:type="spellEnd"/>
    </w:p>
    <w:p w:rsidR="00841CC6" w:rsidRPr="006D7A97" w:rsidRDefault="00841CC6" w:rsidP="002D1ADC">
      <w:pPr>
        <w:pStyle w:val="a3"/>
        <w:jc w:val="both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Емине Хасан Иляз</w:t>
      </w:r>
    </w:p>
    <w:p w:rsidR="006D7A97" w:rsidRDefault="00841CC6" w:rsidP="002D1ADC">
      <w:pPr>
        <w:spacing w:after="120"/>
        <w:ind w:firstLine="540"/>
        <w:jc w:val="both"/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   Георги Кънчев Михов</w:t>
      </w:r>
    </w:p>
    <w:p w:rsidR="00841CC6" w:rsidRPr="006D7A97" w:rsidRDefault="002D1ADC" w:rsidP="002D1ADC">
      <w:pPr>
        <w:spacing w:after="120"/>
        <w:ind w:firstLine="540"/>
        <w:jc w:val="both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</w:rPr>
        <w:t xml:space="preserve">    </w:t>
      </w:r>
      <w:r w:rsidR="00841CC6" w:rsidRPr="006D7A97">
        <w:rPr>
          <w:rFonts w:ascii="Arial" w:hAnsi="Arial" w:cs="Arial"/>
          <w:lang w:eastAsia="en-US"/>
        </w:rPr>
        <w:t>Божан Желязков Божанов</w:t>
      </w:r>
    </w:p>
    <w:p w:rsidR="00841CC6" w:rsidRPr="006D7A97" w:rsidRDefault="00841CC6" w:rsidP="002D1ADC">
      <w:pPr>
        <w:pStyle w:val="a3"/>
        <w:jc w:val="both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Десислава Николова </w:t>
      </w:r>
      <w:proofErr w:type="spellStart"/>
      <w:r w:rsidRPr="006D7A97">
        <w:rPr>
          <w:rFonts w:ascii="Arial" w:hAnsi="Arial" w:cs="Arial"/>
          <w:lang w:eastAsia="en-US"/>
        </w:rPr>
        <w:t>Николова</w:t>
      </w:r>
      <w:proofErr w:type="spellEnd"/>
    </w:p>
    <w:p w:rsidR="00841CC6" w:rsidRPr="006D7A97" w:rsidRDefault="00841CC6" w:rsidP="002D1ADC">
      <w:pPr>
        <w:pStyle w:val="a3"/>
        <w:jc w:val="both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Красимира Георгиева Русева</w:t>
      </w:r>
    </w:p>
    <w:p w:rsidR="00841CC6" w:rsidRPr="006D7A97" w:rsidRDefault="00841CC6" w:rsidP="002D1ADC">
      <w:pPr>
        <w:pStyle w:val="a3"/>
        <w:jc w:val="both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Любима  Тодорова </w:t>
      </w:r>
      <w:proofErr w:type="spellStart"/>
      <w:r w:rsidRPr="006D7A97">
        <w:rPr>
          <w:rFonts w:ascii="Arial" w:hAnsi="Arial" w:cs="Arial"/>
          <w:lang w:eastAsia="en-US"/>
        </w:rPr>
        <w:t>Бургазлиева</w:t>
      </w:r>
      <w:proofErr w:type="spellEnd"/>
    </w:p>
    <w:p w:rsidR="00841CC6" w:rsidRPr="006D7A97" w:rsidRDefault="00841CC6" w:rsidP="002D1ADC">
      <w:pPr>
        <w:pStyle w:val="a3"/>
        <w:jc w:val="both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6D7A97">
        <w:rPr>
          <w:rFonts w:ascii="Arial" w:hAnsi="Arial" w:cs="Arial"/>
          <w:lang w:eastAsia="en-US"/>
        </w:rPr>
        <w:t>Шереметова</w:t>
      </w:r>
      <w:proofErr w:type="spellEnd"/>
      <w:r w:rsidRPr="006D7A97">
        <w:rPr>
          <w:rFonts w:ascii="Arial" w:hAnsi="Arial" w:cs="Arial"/>
          <w:lang w:eastAsia="en-US"/>
        </w:rPr>
        <w:t xml:space="preserve">- </w:t>
      </w:r>
      <w:proofErr w:type="spellStart"/>
      <w:r w:rsidRPr="006D7A97">
        <w:rPr>
          <w:rFonts w:ascii="Arial" w:hAnsi="Arial" w:cs="Arial"/>
          <w:lang w:eastAsia="en-US"/>
        </w:rPr>
        <w:t>Бошева</w:t>
      </w:r>
      <w:proofErr w:type="spellEnd"/>
    </w:p>
    <w:p w:rsidR="0073581A" w:rsidRPr="006D7A97" w:rsidRDefault="0073581A">
      <w:pPr>
        <w:pStyle w:val="a3"/>
        <w:rPr>
          <w:rFonts w:ascii="Arial" w:hAnsi="Arial" w:cs="Arial"/>
          <w:lang w:eastAsia="en-US"/>
        </w:rPr>
      </w:pPr>
    </w:p>
    <w:p w:rsidR="00841CC6" w:rsidRPr="006D7A97" w:rsidRDefault="00841CC6">
      <w:pPr>
        <w:pStyle w:val="a3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за  свикване  на  заседание  на  РИК, което  да  се  проведе  на  24.02.2021г.  от  17,30</w:t>
      </w:r>
      <w:r w:rsidR="0073581A" w:rsidRPr="006D7A97">
        <w:rPr>
          <w:rFonts w:ascii="Arial" w:hAnsi="Arial" w:cs="Arial"/>
          <w:lang w:eastAsia="en-US"/>
        </w:rPr>
        <w:t xml:space="preserve"> </w:t>
      </w:r>
      <w:r w:rsidRPr="006D7A97">
        <w:rPr>
          <w:rFonts w:ascii="Arial" w:hAnsi="Arial" w:cs="Arial"/>
          <w:lang w:eastAsia="en-US"/>
        </w:rPr>
        <w:t>часа.</w:t>
      </w:r>
      <w:r w:rsidR="0073581A" w:rsidRPr="006D7A97">
        <w:rPr>
          <w:rFonts w:ascii="Arial" w:hAnsi="Arial" w:cs="Arial"/>
          <w:lang w:eastAsia="en-US"/>
        </w:rPr>
        <w:t xml:space="preserve"> Обезпокоени  от  липсата  на  единно становище  на  Районната  избирателна  комисия за  избор  на  „Конгресен   научно- изследователски  център за  контрол и  изследване  на  Черно  море“, разположен  на  територията  на  Пристанищен  терминал  Бургас-изток  за  място  по    извършване  на  дейностите  по  чл.287 и  следващите  от  ИК </w:t>
      </w:r>
    </w:p>
    <w:p w:rsidR="00A629F7" w:rsidRPr="006D7A97" w:rsidRDefault="002D1ADC">
      <w:pPr>
        <w:pStyle w:val="a3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 </w:t>
      </w:r>
      <w:r w:rsidR="006D7A97">
        <w:rPr>
          <w:rFonts w:ascii="Arial" w:hAnsi="Arial" w:cs="Arial"/>
          <w:lang w:eastAsia="en-US"/>
        </w:rPr>
        <w:t xml:space="preserve">   </w:t>
      </w:r>
      <w:r w:rsidRPr="006D7A97">
        <w:rPr>
          <w:rFonts w:ascii="Arial" w:hAnsi="Arial" w:cs="Arial"/>
          <w:lang w:eastAsia="en-US"/>
        </w:rPr>
        <w:t xml:space="preserve"> По първа  точка  докладва  Георги  Михов  секретар  на  РИК</w:t>
      </w:r>
      <w:r w:rsidR="001064C5" w:rsidRPr="006D7A97">
        <w:rPr>
          <w:rFonts w:ascii="Arial" w:hAnsi="Arial" w:cs="Arial"/>
          <w:lang w:eastAsia="en-US"/>
        </w:rPr>
        <w:t xml:space="preserve">. Той  запозна  комисията  с възможностите, които  предоставят  залата  в  Конгресен  център  и  спортна  зала „ Бойчо  </w:t>
      </w:r>
      <w:proofErr w:type="spellStart"/>
      <w:r w:rsidR="001064C5" w:rsidRPr="006D7A97">
        <w:rPr>
          <w:rFonts w:ascii="Arial" w:hAnsi="Arial" w:cs="Arial"/>
          <w:lang w:eastAsia="en-US"/>
        </w:rPr>
        <w:t>Брънзов</w:t>
      </w:r>
      <w:proofErr w:type="spellEnd"/>
      <w:r w:rsidR="001064C5" w:rsidRPr="006D7A97">
        <w:rPr>
          <w:rFonts w:ascii="Arial" w:hAnsi="Arial" w:cs="Arial"/>
          <w:lang w:eastAsia="en-US"/>
        </w:rPr>
        <w:t xml:space="preserve">“. Представи информация  относно  обема, </w:t>
      </w:r>
      <w:proofErr w:type="spellStart"/>
      <w:r w:rsidR="001064C5" w:rsidRPr="006D7A97">
        <w:rPr>
          <w:rFonts w:ascii="Arial" w:hAnsi="Arial" w:cs="Arial"/>
          <w:lang w:eastAsia="en-US"/>
        </w:rPr>
        <w:t>размерите,вентилацията</w:t>
      </w:r>
      <w:proofErr w:type="spellEnd"/>
      <w:r w:rsidR="00A629F7" w:rsidRPr="006D7A97">
        <w:rPr>
          <w:rFonts w:ascii="Arial" w:hAnsi="Arial" w:cs="Arial"/>
          <w:lang w:val="en-US" w:eastAsia="en-US"/>
        </w:rPr>
        <w:t xml:space="preserve"> </w:t>
      </w:r>
      <w:r w:rsidR="00A629F7" w:rsidRPr="006D7A97">
        <w:rPr>
          <w:rFonts w:ascii="Arial" w:hAnsi="Arial" w:cs="Arial"/>
          <w:lang w:eastAsia="en-US"/>
        </w:rPr>
        <w:t xml:space="preserve">осветлението  </w:t>
      </w:r>
      <w:r w:rsidR="001064C5" w:rsidRPr="006D7A97">
        <w:rPr>
          <w:rFonts w:ascii="Arial" w:hAnsi="Arial" w:cs="Arial"/>
          <w:lang w:eastAsia="en-US"/>
        </w:rPr>
        <w:t xml:space="preserve"> на  двете  </w:t>
      </w:r>
      <w:r w:rsidR="00722A0D" w:rsidRPr="006D7A97">
        <w:rPr>
          <w:rFonts w:ascii="Arial" w:hAnsi="Arial" w:cs="Arial"/>
          <w:lang w:eastAsia="en-US"/>
        </w:rPr>
        <w:t>зали</w:t>
      </w:r>
      <w:r w:rsidR="00A629F7" w:rsidRPr="006D7A97">
        <w:rPr>
          <w:rFonts w:ascii="Arial" w:hAnsi="Arial" w:cs="Arial"/>
          <w:lang w:eastAsia="en-US"/>
        </w:rPr>
        <w:t>.</w:t>
      </w:r>
    </w:p>
    <w:p w:rsidR="00A629F7" w:rsidRPr="006D7A97" w:rsidRDefault="00A629F7">
      <w:pPr>
        <w:pStyle w:val="a3"/>
        <w:rPr>
          <w:rFonts w:ascii="Arial" w:hAnsi="Arial" w:cs="Arial"/>
          <w:lang w:eastAsia="en-US"/>
        </w:rPr>
      </w:pPr>
      <w:proofErr w:type="spellStart"/>
      <w:r w:rsidRPr="006D7A97">
        <w:rPr>
          <w:rFonts w:ascii="Arial" w:hAnsi="Arial" w:cs="Arial"/>
          <w:lang w:eastAsia="en-US"/>
        </w:rPr>
        <w:t>Средков</w:t>
      </w:r>
      <w:proofErr w:type="spellEnd"/>
      <w:r w:rsidRPr="006D7A97">
        <w:rPr>
          <w:rFonts w:ascii="Arial" w:hAnsi="Arial" w:cs="Arial"/>
          <w:lang w:eastAsia="en-US"/>
        </w:rPr>
        <w:t xml:space="preserve">  припомни  че  паркинга  около  Конгресен  център  има  повече  </w:t>
      </w:r>
      <w:proofErr w:type="spellStart"/>
      <w:r w:rsidRPr="006D7A97">
        <w:rPr>
          <w:rFonts w:ascii="Arial" w:hAnsi="Arial" w:cs="Arial"/>
          <w:lang w:eastAsia="en-US"/>
        </w:rPr>
        <w:t>възможнасти</w:t>
      </w:r>
      <w:proofErr w:type="spellEnd"/>
      <w:r w:rsidRPr="006D7A97">
        <w:rPr>
          <w:rFonts w:ascii="Arial" w:hAnsi="Arial" w:cs="Arial"/>
          <w:lang w:eastAsia="en-US"/>
        </w:rPr>
        <w:t xml:space="preserve">, пред  този  около  зала „Бойчо  </w:t>
      </w:r>
      <w:proofErr w:type="spellStart"/>
      <w:r w:rsidRPr="006D7A97">
        <w:rPr>
          <w:rFonts w:ascii="Arial" w:hAnsi="Arial" w:cs="Arial"/>
          <w:lang w:eastAsia="en-US"/>
        </w:rPr>
        <w:t>Брънзов</w:t>
      </w:r>
      <w:proofErr w:type="spellEnd"/>
      <w:r w:rsidRPr="006D7A97">
        <w:rPr>
          <w:rFonts w:ascii="Arial" w:hAnsi="Arial" w:cs="Arial"/>
          <w:lang w:eastAsia="en-US"/>
        </w:rPr>
        <w:t>“, където  могат  да  изчакват  секционните  избирателни  комисии.</w:t>
      </w:r>
    </w:p>
    <w:p w:rsidR="002D1ADC" w:rsidRPr="006D7A97" w:rsidRDefault="00A629F7">
      <w:pPr>
        <w:pStyle w:val="a3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Елка  Стоянова  каза че  е  изпратено  писмо  до  Информационно  обслужване за  изразяване  писмен</w:t>
      </w:r>
      <w:r w:rsidR="00C073DF" w:rsidRPr="006D7A97">
        <w:rPr>
          <w:rFonts w:ascii="Arial" w:hAnsi="Arial" w:cs="Arial"/>
          <w:lang w:eastAsia="en-US"/>
        </w:rPr>
        <w:t>о</w:t>
      </w:r>
      <w:r w:rsidRPr="006D7A97">
        <w:rPr>
          <w:rFonts w:ascii="Arial" w:hAnsi="Arial" w:cs="Arial"/>
          <w:lang w:eastAsia="en-US"/>
        </w:rPr>
        <w:t xml:space="preserve">  становище</w:t>
      </w:r>
      <w:r w:rsidR="00722A0D" w:rsidRPr="006D7A97">
        <w:rPr>
          <w:rFonts w:ascii="Arial" w:hAnsi="Arial" w:cs="Arial"/>
          <w:lang w:eastAsia="en-US"/>
        </w:rPr>
        <w:t xml:space="preserve"> </w:t>
      </w:r>
      <w:r w:rsidR="001064C5" w:rsidRPr="006D7A97">
        <w:rPr>
          <w:rFonts w:ascii="Arial" w:hAnsi="Arial" w:cs="Arial"/>
          <w:lang w:eastAsia="en-US"/>
        </w:rPr>
        <w:t xml:space="preserve"> </w:t>
      </w:r>
      <w:r w:rsidRPr="006D7A97">
        <w:rPr>
          <w:rFonts w:ascii="Arial" w:hAnsi="Arial" w:cs="Arial"/>
          <w:lang w:eastAsia="en-US"/>
        </w:rPr>
        <w:t xml:space="preserve"> за  мястото  за  работа  по  приемане  на  протоколите от  СИК на  04 април 2021г.</w:t>
      </w:r>
    </w:p>
    <w:p w:rsidR="003932B0" w:rsidRPr="006D7A97" w:rsidRDefault="00C073DF">
      <w:pPr>
        <w:pStyle w:val="a3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>Информационно обслужване  в  разговор  с  председателя  на РИК  са  информирали  че  след  провеждането  на технически  консултации с  инженерите, които  са  изградили ел. инсталациите и  цялата  техническа схема  на  сградата „</w:t>
      </w:r>
      <w:r w:rsidR="00D33CEC" w:rsidRPr="006D7A97">
        <w:rPr>
          <w:rFonts w:ascii="Arial" w:hAnsi="Arial" w:cs="Arial"/>
          <w:lang w:eastAsia="en-US"/>
        </w:rPr>
        <w:t>К</w:t>
      </w:r>
      <w:r w:rsidRPr="006D7A97">
        <w:rPr>
          <w:rFonts w:ascii="Arial" w:hAnsi="Arial" w:cs="Arial"/>
          <w:lang w:eastAsia="en-US"/>
        </w:rPr>
        <w:t xml:space="preserve">онгресен  </w:t>
      </w:r>
      <w:r w:rsidR="00D33CEC" w:rsidRPr="006D7A97">
        <w:rPr>
          <w:rFonts w:ascii="Arial" w:hAnsi="Arial" w:cs="Arial"/>
          <w:lang w:eastAsia="en-US"/>
        </w:rPr>
        <w:t xml:space="preserve"> научно  изследователски  </w:t>
      </w:r>
      <w:r w:rsidRPr="006D7A97">
        <w:rPr>
          <w:rFonts w:ascii="Arial" w:hAnsi="Arial" w:cs="Arial"/>
          <w:lang w:eastAsia="en-US"/>
        </w:rPr>
        <w:t>център</w:t>
      </w:r>
      <w:r w:rsidR="00D33CEC" w:rsidRPr="006D7A97">
        <w:rPr>
          <w:rFonts w:ascii="Arial" w:hAnsi="Arial" w:cs="Arial"/>
          <w:lang w:eastAsia="en-US"/>
        </w:rPr>
        <w:t xml:space="preserve"> за  контрол  и  изследване  на  Черно  море“ са установили, че  подадените  </w:t>
      </w:r>
      <w:r w:rsidR="00D33CEC" w:rsidRPr="006D7A97">
        <w:rPr>
          <w:rFonts w:ascii="Arial" w:hAnsi="Arial" w:cs="Arial"/>
          <w:lang w:eastAsia="en-US"/>
        </w:rPr>
        <w:lastRenderedPageBreak/>
        <w:t>параметри за  включване на  техника  и друго  оборудване от „ИО“ АД в  изборната  нощ, няма  да  могат  да  отговорят  на  техните  изисквания. В</w:t>
      </w:r>
      <w:r w:rsidR="00441507" w:rsidRPr="006D7A97">
        <w:rPr>
          <w:rFonts w:ascii="Arial" w:hAnsi="Arial" w:cs="Arial"/>
          <w:lang w:eastAsia="en-US"/>
        </w:rPr>
        <w:t xml:space="preserve"> тази  връзка  </w:t>
      </w:r>
      <w:r w:rsidR="00E113DD" w:rsidRPr="006D7A97">
        <w:rPr>
          <w:rFonts w:ascii="Arial" w:hAnsi="Arial" w:cs="Arial"/>
          <w:lang w:eastAsia="en-US"/>
        </w:rPr>
        <w:t xml:space="preserve">молят  РИК да  потърси друго  подходящо  </w:t>
      </w:r>
      <w:proofErr w:type="spellStart"/>
      <w:r w:rsidR="00E113DD" w:rsidRPr="006D7A97">
        <w:rPr>
          <w:rFonts w:ascii="Arial" w:hAnsi="Arial" w:cs="Arial"/>
          <w:lang w:eastAsia="en-US"/>
        </w:rPr>
        <w:t>помещение.След</w:t>
      </w:r>
      <w:proofErr w:type="spellEnd"/>
      <w:r w:rsidR="00E113DD" w:rsidRPr="006D7A97">
        <w:rPr>
          <w:rFonts w:ascii="Arial" w:hAnsi="Arial" w:cs="Arial"/>
          <w:lang w:eastAsia="en-US"/>
        </w:rPr>
        <w:t xml:space="preserve"> станалите  разисквания, членовете  на  комисията  решиха  да  бъдат  уведомени  и  другите  институции, ангажирани  с  из</w:t>
      </w:r>
      <w:r w:rsidR="00C24A9B" w:rsidRPr="006D7A97">
        <w:rPr>
          <w:rFonts w:ascii="Arial" w:hAnsi="Arial" w:cs="Arial"/>
          <w:lang w:eastAsia="en-US"/>
        </w:rPr>
        <w:t>борния  процес.</w:t>
      </w:r>
    </w:p>
    <w:p w:rsidR="003932B0" w:rsidRPr="006D7A97" w:rsidRDefault="003932B0">
      <w:pPr>
        <w:pStyle w:val="a3"/>
        <w:rPr>
          <w:rFonts w:ascii="Arial" w:hAnsi="Arial" w:cs="Arial"/>
          <w:lang w:eastAsia="en-US"/>
        </w:rPr>
      </w:pPr>
    </w:p>
    <w:p w:rsidR="003932B0" w:rsidRPr="006D7A97" w:rsidRDefault="006D7A97">
      <w:pPr>
        <w:pStyle w:val="a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 w:rsidR="003932B0" w:rsidRPr="006D7A97">
        <w:rPr>
          <w:rFonts w:ascii="Arial" w:hAnsi="Arial" w:cs="Arial"/>
          <w:lang w:eastAsia="en-US"/>
        </w:rPr>
        <w:t>След  проведените  обсъждания  комисията  взе  следното</w:t>
      </w:r>
    </w:p>
    <w:p w:rsidR="003932B0" w:rsidRPr="006D7A97" w:rsidRDefault="003932B0">
      <w:pPr>
        <w:pStyle w:val="a3"/>
        <w:rPr>
          <w:rFonts w:ascii="Arial" w:hAnsi="Arial" w:cs="Arial"/>
          <w:lang w:eastAsia="en-US"/>
        </w:rPr>
      </w:pPr>
    </w:p>
    <w:p w:rsidR="003932B0" w:rsidRPr="006D7A97" w:rsidRDefault="003932B0">
      <w:pPr>
        <w:pStyle w:val="a3"/>
        <w:rPr>
          <w:rFonts w:ascii="Arial" w:hAnsi="Arial" w:cs="Arial"/>
          <w:lang w:eastAsia="en-US"/>
        </w:rPr>
      </w:pPr>
    </w:p>
    <w:p w:rsidR="003932B0" w:rsidRPr="006D7A97" w:rsidRDefault="003932B0">
      <w:pPr>
        <w:pStyle w:val="a3"/>
        <w:rPr>
          <w:rFonts w:ascii="Arial" w:hAnsi="Arial" w:cs="Arial"/>
          <w:lang w:eastAsia="en-US"/>
        </w:rPr>
      </w:pPr>
    </w:p>
    <w:p w:rsidR="003932B0" w:rsidRPr="006D7A97" w:rsidRDefault="003932B0">
      <w:pPr>
        <w:pStyle w:val="a3"/>
        <w:rPr>
          <w:rFonts w:ascii="Arial" w:hAnsi="Arial" w:cs="Arial"/>
          <w:lang w:eastAsia="en-US"/>
        </w:rPr>
      </w:pPr>
    </w:p>
    <w:p w:rsidR="003932B0" w:rsidRPr="006D7A97" w:rsidRDefault="003932B0" w:rsidP="00CA1F47">
      <w:pPr>
        <w:pStyle w:val="a3"/>
        <w:jc w:val="center"/>
        <w:rPr>
          <w:rFonts w:ascii="Arial" w:hAnsi="Arial" w:cs="Arial"/>
          <w:b/>
          <w:u w:val="single"/>
          <w:lang w:eastAsia="en-US"/>
        </w:rPr>
      </w:pPr>
      <w:r w:rsidRPr="006D7A97">
        <w:rPr>
          <w:rFonts w:ascii="Arial" w:hAnsi="Arial" w:cs="Arial"/>
          <w:b/>
          <w:u w:val="single"/>
          <w:lang w:eastAsia="en-US"/>
        </w:rPr>
        <w:t>ПРОТОКОЛНО  РЕШЕНИЕ</w:t>
      </w:r>
    </w:p>
    <w:p w:rsidR="003932B0" w:rsidRPr="006D7A97" w:rsidRDefault="003932B0" w:rsidP="00CA1F47">
      <w:pPr>
        <w:pStyle w:val="a3"/>
        <w:jc w:val="center"/>
        <w:rPr>
          <w:rFonts w:ascii="Arial" w:hAnsi="Arial" w:cs="Arial"/>
          <w:b/>
          <w:u w:val="single"/>
          <w:lang w:eastAsia="en-US"/>
        </w:rPr>
      </w:pPr>
    </w:p>
    <w:p w:rsidR="003932B0" w:rsidRPr="006D7A97" w:rsidRDefault="003932B0">
      <w:pPr>
        <w:pStyle w:val="a3"/>
        <w:rPr>
          <w:rFonts w:ascii="Arial" w:hAnsi="Arial" w:cs="Arial"/>
          <w:lang w:eastAsia="en-US"/>
        </w:rPr>
      </w:pPr>
    </w:p>
    <w:p w:rsidR="002D1ADC" w:rsidRPr="006D7A97" w:rsidRDefault="00322821">
      <w:pPr>
        <w:pStyle w:val="a3"/>
        <w:rPr>
          <w:rFonts w:ascii="Arial" w:hAnsi="Arial" w:cs="Arial"/>
          <w:lang w:eastAsia="en-US"/>
        </w:rPr>
      </w:pPr>
      <w:r w:rsidRPr="006D7A97">
        <w:rPr>
          <w:rFonts w:ascii="Arial" w:hAnsi="Arial" w:cs="Arial"/>
          <w:lang w:eastAsia="en-US"/>
        </w:rPr>
        <w:t xml:space="preserve"> </w:t>
      </w:r>
      <w:r w:rsidR="00D33CEC" w:rsidRPr="006D7A97">
        <w:rPr>
          <w:rFonts w:ascii="Arial" w:hAnsi="Arial" w:cs="Arial"/>
          <w:lang w:eastAsia="en-US"/>
        </w:rPr>
        <w:t xml:space="preserve"> </w:t>
      </w:r>
    </w:p>
    <w:p w:rsidR="00CA1F47" w:rsidRPr="006D7A97" w:rsidRDefault="006D7A97">
      <w:pPr>
        <w:pStyle w:val="a3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 w:eastAsia="en-US"/>
        </w:rPr>
        <w:t xml:space="preserve">       </w:t>
      </w:r>
      <w:r w:rsidR="003932B0" w:rsidRPr="006D7A97">
        <w:rPr>
          <w:rFonts w:ascii="Arial" w:hAnsi="Arial" w:cs="Arial"/>
          <w:lang w:eastAsia="en-US"/>
        </w:rPr>
        <w:t xml:space="preserve">Районната  избирателна  комисия </w:t>
      </w:r>
      <w:r w:rsidR="00CA1F47" w:rsidRPr="006D7A97">
        <w:rPr>
          <w:rFonts w:ascii="Arial" w:hAnsi="Arial" w:cs="Arial"/>
          <w:lang w:eastAsia="en-US"/>
        </w:rPr>
        <w:t>след  представените  аргументи  и  становището  на „Информационно  обслужване“, което  е  получено  и  в  писмен  вид, реши че „Конгресен   научно  изследователски  център за  контрол  и  изследване  на  Черно  море“ не  е  подходящо място  за  работа  по  приемането  на протоколите  от  СИК.</w:t>
      </w:r>
    </w:p>
    <w:p w:rsidR="002D1ADC" w:rsidRPr="006D7A97" w:rsidRDefault="006D7A97">
      <w:pPr>
        <w:pStyle w:val="a3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 w:eastAsia="en-US"/>
        </w:rPr>
        <w:t xml:space="preserve">            </w:t>
      </w:r>
      <w:r w:rsidR="00CA1F47" w:rsidRPr="006D7A97">
        <w:rPr>
          <w:rFonts w:ascii="Arial" w:hAnsi="Arial" w:cs="Arial"/>
          <w:lang w:eastAsia="en-US"/>
        </w:rPr>
        <w:t xml:space="preserve">РИК реши  да  се  ползва  спортна  зала  „Бойчо  </w:t>
      </w:r>
      <w:proofErr w:type="spellStart"/>
      <w:r w:rsidR="00CA1F47" w:rsidRPr="006D7A97">
        <w:rPr>
          <w:rFonts w:ascii="Arial" w:hAnsi="Arial" w:cs="Arial"/>
          <w:lang w:eastAsia="en-US"/>
        </w:rPr>
        <w:t>Брънзов</w:t>
      </w:r>
      <w:proofErr w:type="spellEnd"/>
      <w:r w:rsidR="00CA1F47" w:rsidRPr="006D7A97">
        <w:rPr>
          <w:rFonts w:ascii="Arial" w:hAnsi="Arial" w:cs="Arial"/>
          <w:lang w:eastAsia="en-US"/>
        </w:rPr>
        <w:t xml:space="preserve">“ за  приемането  на  протоколите  в  изборната  нощ  на  04 април  2021г. </w:t>
      </w:r>
      <w:r>
        <w:rPr>
          <w:rFonts w:ascii="Arial" w:hAnsi="Arial" w:cs="Arial"/>
          <w:lang w:eastAsia="en-US"/>
        </w:rPr>
        <w:t>Решението  беше  гласуване</w:t>
      </w:r>
    </w:p>
    <w:p w:rsidR="00CA1F47" w:rsidRPr="006D7A97" w:rsidRDefault="00CA1F47">
      <w:pPr>
        <w:pStyle w:val="a3"/>
        <w:rPr>
          <w:rFonts w:ascii="Arial" w:hAnsi="Arial" w:cs="Arial"/>
          <w:lang w:eastAsia="en-US"/>
        </w:rPr>
      </w:pPr>
    </w:p>
    <w:p w:rsidR="002D1ADC" w:rsidRPr="006D7A97" w:rsidRDefault="002D1ADC" w:rsidP="002D1ADC">
      <w:pPr>
        <w:spacing w:after="160" w:line="259" w:lineRule="auto"/>
        <w:ind w:firstLine="708"/>
        <w:rPr>
          <w:rFonts w:ascii="Arial" w:hAnsi="Arial" w:cs="Arial"/>
        </w:rPr>
      </w:pPr>
      <w:r w:rsidRPr="006D7A97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6D7A97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CA1F47" w:rsidP="00CA1F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CA1F47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6D7A97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483788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CA1F47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1ADC" w:rsidRPr="006D7A97" w:rsidTr="00BA06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C" w:rsidRPr="006D7A97" w:rsidRDefault="002D1ADC" w:rsidP="00BA06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D1ADC" w:rsidRPr="006D7A97" w:rsidRDefault="002D1ADC" w:rsidP="002D1ADC">
      <w:pPr>
        <w:rPr>
          <w:rFonts w:ascii="Arial" w:hAnsi="Arial" w:cs="Arial"/>
        </w:rPr>
      </w:pPr>
    </w:p>
    <w:p w:rsidR="002D1ADC" w:rsidRPr="006D7A97" w:rsidRDefault="004E157A" w:rsidP="002D1ADC">
      <w:pPr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 </w:t>
      </w:r>
      <w:r w:rsidR="002D1ADC" w:rsidRPr="006D7A97">
        <w:rPr>
          <w:rFonts w:ascii="Arial" w:hAnsi="Arial" w:cs="Arial"/>
        </w:rPr>
        <w:t xml:space="preserve">Гласували;  </w:t>
      </w:r>
      <w:r w:rsidR="00CA1F47" w:rsidRPr="006D7A97">
        <w:rPr>
          <w:rFonts w:ascii="Arial" w:hAnsi="Arial" w:cs="Arial"/>
        </w:rPr>
        <w:t>16</w:t>
      </w:r>
      <w:r w:rsidR="002D1ADC" w:rsidRPr="006D7A97">
        <w:rPr>
          <w:rFonts w:ascii="Arial" w:hAnsi="Arial" w:cs="Arial"/>
        </w:rPr>
        <w:t xml:space="preserve">   „за“ –1</w:t>
      </w:r>
      <w:r w:rsidR="00CA1F47" w:rsidRPr="006D7A97">
        <w:rPr>
          <w:rFonts w:ascii="Arial" w:hAnsi="Arial" w:cs="Arial"/>
        </w:rPr>
        <w:t>6</w:t>
      </w:r>
    </w:p>
    <w:p w:rsidR="002D1ADC" w:rsidRPr="006D7A97" w:rsidRDefault="002D1ADC" w:rsidP="002D1ADC">
      <w:pPr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 Решението е прието в 1</w:t>
      </w:r>
      <w:r w:rsidR="00CA1F47" w:rsidRPr="006D7A97">
        <w:rPr>
          <w:rFonts w:ascii="Arial" w:hAnsi="Arial" w:cs="Arial"/>
        </w:rPr>
        <w:t>7</w:t>
      </w:r>
      <w:r w:rsidRPr="006D7A97">
        <w:rPr>
          <w:rFonts w:ascii="Arial" w:hAnsi="Arial" w:cs="Arial"/>
        </w:rPr>
        <w:t xml:space="preserve"> :4</w:t>
      </w:r>
      <w:r w:rsidR="00CA1F47" w:rsidRPr="006D7A97">
        <w:rPr>
          <w:rFonts w:ascii="Arial" w:hAnsi="Arial" w:cs="Arial"/>
        </w:rPr>
        <w:t>5</w:t>
      </w:r>
      <w:r w:rsidRPr="006D7A97">
        <w:rPr>
          <w:rFonts w:ascii="Arial" w:hAnsi="Arial" w:cs="Arial"/>
        </w:rPr>
        <w:t xml:space="preserve"> часа</w:t>
      </w:r>
    </w:p>
    <w:p w:rsidR="002D1ADC" w:rsidRPr="006D7A97" w:rsidRDefault="002D1ADC" w:rsidP="002D1ADC">
      <w:pPr>
        <w:rPr>
          <w:rFonts w:ascii="Arial" w:hAnsi="Arial" w:cs="Arial"/>
        </w:rPr>
      </w:pPr>
    </w:p>
    <w:p w:rsidR="00CA1F47" w:rsidRPr="006D7A97" w:rsidRDefault="00CA1F47" w:rsidP="002D1ADC">
      <w:pPr>
        <w:rPr>
          <w:rFonts w:ascii="Arial" w:hAnsi="Arial" w:cs="Arial"/>
        </w:rPr>
      </w:pPr>
    </w:p>
    <w:p w:rsidR="00CA1F47" w:rsidRPr="006D7A97" w:rsidRDefault="006D7A97" w:rsidP="002D1AD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r w:rsidR="00CA1F47" w:rsidRPr="006D7A97">
        <w:rPr>
          <w:rFonts w:ascii="Arial" w:hAnsi="Arial" w:cs="Arial"/>
        </w:rPr>
        <w:t xml:space="preserve">След  проведеното  гласуване в  заседанието  се  включи  и  </w:t>
      </w:r>
      <w:r w:rsidR="00CA1F47" w:rsidRPr="006D7A97">
        <w:rPr>
          <w:rFonts w:ascii="Arial" w:hAnsi="Arial" w:cs="Arial"/>
          <w:lang w:eastAsia="en-US"/>
        </w:rPr>
        <w:t>Силвия Стоянова Желева.</w:t>
      </w:r>
    </w:p>
    <w:p w:rsidR="002D1ADC" w:rsidRPr="006D7A97" w:rsidRDefault="002D1ADC">
      <w:pPr>
        <w:pStyle w:val="a3"/>
        <w:rPr>
          <w:rFonts w:ascii="Arial" w:hAnsi="Arial" w:cs="Arial"/>
        </w:rPr>
      </w:pPr>
    </w:p>
    <w:p w:rsidR="00CA1F47" w:rsidRPr="006D7A97" w:rsidRDefault="00CA1F47" w:rsidP="00CA1F47">
      <w:pPr>
        <w:pStyle w:val="a3"/>
        <w:rPr>
          <w:rFonts w:ascii="Arial" w:hAnsi="Arial" w:cs="Arial"/>
          <w:u w:val="single"/>
        </w:rPr>
      </w:pPr>
      <w:r w:rsidRPr="006D7A97">
        <w:rPr>
          <w:rFonts w:ascii="Arial" w:hAnsi="Arial" w:cs="Arial"/>
          <w:u w:val="single"/>
        </w:rPr>
        <w:t>По  точка  2 от  дневния  ред</w:t>
      </w:r>
    </w:p>
    <w:p w:rsidR="003739E3" w:rsidRPr="006D7A97" w:rsidRDefault="003739E3" w:rsidP="00CA1F47">
      <w:pPr>
        <w:pStyle w:val="a3"/>
        <w:rPr>
          <w:rFonts w:ascii="Arial" w:hAnsi="Arial" w:cs="Arial"/>
          <w:u w:val="single"/>
        </w:rPr>
      </w:pPr>
    </w:p>
    <w:p w:rsidR="003739E3" w:rsidRPr="006D7A97" w:rsidRDefault="003739E3" w:rsidP="00CA1F47">
      <w:pPr>
        <w:pStyle w:val="a3"/>
        <w:rPr>
          <w:rFonts w:ascii="Arial" w:hAnsi="Arial" w:cs="Arial"/>
          <w:u w:val="single"/>
        </w:rPr>
      </w:pPr>
    </w:p>
    <w:p w:rsidR="00CA1F47" w:rsidRPr="006D7A97" w:rsidRDefault="00CA1F47" w:rsidP="00CA1F47">
      <w:pPr>
        <w:pStyle w:val="a3"/>
        <w:rPr>
          <w:rFonts w:ascii="Arial" w:hAnsi="Arial" w:cs="Arial"/>
          <w:u w:val="single"/>
        </w:rPr>
      </w:pPr>
    </w:p>
    <w:p w:rsidR="003739E3" w:rsidRPr="006D7A97" w:rsidRDefault="003739E3" w:rsidP="003739E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6D7A97">
        <w:rPr>
          <w:rFonts w:ascii="Arial" w:hAnsi="Arial" w:cs="Arial"/>
          <w:b/>
          <w:color w:val="000000"/>
        </w:rPr>
        <w:t>РЕШЕНИЕ</w:t>
      </w:r>
    </w:p>
    <w:p w:rsidR="003739E3" w:rsidRPr="006D7A97" w:rsidRDefault="003739E3" w:rsidP="003739E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6D7A97">
        <w:rPr>
          <w:rFonts w:ascii="Arial" w:hAnsi="Arial" w:cs="Arial"/>
          <w:b/>
          <w:color w:val="000000"/>
        </w:rPr>
        <w:br/>
        <w:t xml:space="preserve">№ </w:t>
      </w:r>
      <w:r w:rsidRPr="006D7A97">
        <w:rPr>
          <w:rFonts w:ascii="Arial" w:hAnsi="Arial" w:cs="Arial"/>
          <w:b/>
          <w:color w:val="000000"/>
          <w:lang w:val="en-US"/>
        </w:rPr>
        <w:t>0</w:t>
      </w:r>
      <w:r w:rsidRPr="006D7A97">
        <w:rPr>
          <w:rFonts w:ascii="Arial" w:hAnsi="Arial" w:cs="Arial"/>
          <w:b/>
          <w:color w:val="000000"/>
        </w:rPr>
        <w:t>21 – НС</w:t>
      </w:r>
    </w:p>
    <w:p w:rsidR="003739E3" w:rsidRPr="006D7A97" w:rsidRDefault="003739E3" w:rsidP="003739E3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6D7A97">
        <w:rPr>
          <w:rFonts w:ascii="Arial" w:hAnsi="Arial" w:cs="Arial"/>
          <w:color w:val="000000"/>
        </w:rPr>
        <w:t xml:space="preserve">Бургас, 24.02. 2021 г. </w:t>
      </w:r>
    </w:p>
    <w:p w:rsidR="003739E3" w:rsidRPr="006D7A97" w:rsidRDefault="003739E3" w:rsidP="003739E3">
      <w:pPr>
        <w:pStyle w:val="a4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6D7A97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6D7A97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Малко Търново за произвеждане на Изборите за народни представители на 04 април 2021 г.</w:t>
      </w:r>
    </w:p>
    <w:p w:rsidR="003739E3" w:rsidRPr="006D7A97" w:rsidRDefault="003739E3" w:rsidP="003739E3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Малко Търново за назначаване на секционни избирателни комисии на територията на общината и утвърждаване на списъците на резервните </w:t>
      </w:r>
      <w:r w:rsidRPr="006D7A97">
        <w:rPr>
          <w:rFonts w:ascii="Arial" w:hAnsi="Arial" w:cs="Arial"/>
          <w:sz w:val="24"/>
          <w:szCs w:val="24"/>
          <w:lang w:eastAsia="zh-CN"/>
        </w:rPr>
        <w:tab/>
        <w:t>членове.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    Към предложението са приложени изискуемите от изборния кодекс документи: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- писмено предложение за съставите на СИК от кмета на община Малко Търново, което съдържа имената, ЕГН, длъжност в комисията, образование, специалност, партията/коалицията, която ги предлага и телефон за връзка;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- списък на резервните членове със същото съдържание;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- предложенията на партиите и коалициите, представени при консултациите;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-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- представените при консултациите списъци на резервните членове на СИК;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- протокол от консултациите, проведени на 22.02.2021 г.;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- копие от съобщението за провеждане на консултациите.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     Комисията констатира, че консултациите при кмета на община Малко Търново са приключили с постигнато съгласие между участниците, относно определяне на поименния състав на СИК на територията на община Малко Търново.</w:t>
      </w:r>
      <w:r w:rsidRPr="006D7A97">
        <w:rPr>
          <w:rFonts w:ascii="Arial" w:hAnsi="Arial" w:cs="Arial"/>
          <w:sz w:val="24"/>
          <w:szCs w:val="24"/>
          <w:lang w:eastAsia="zh-CN"/>
        </w:rPr>
        <w:br/>
      </w:r>
    </w:p>
    <w:p w:rsidR="003739E3" w:rsidRPr="006D7A97" w:rsidRDefault="003739E3" w:rsidP="003739E3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2062- НС от 16.02.2021 г. на ЦИК и Решение № 16 от 18.02.2021 г. на РИК– Бургас,</w:t>
      </w:r>
    </w:p>
    <w:p w:rsidR="003739E3" w:rsidRPr="006D7A97" w:rsidRDefault="003739E3" w:rsidP="003739E3">
      <w:pPr>
        <w:pStyle w:val="a5"/>
        <w:jc w:val="both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t>Районна избирателна комисия- Бургас,</w:t>
      </w:r>
    </w:p>
    <w:p w:rsidR="003739E3" w:rsidRPr="006D7A97" w:rsidRDefault="003739E3" w:rsidP="003739E3">
      <w:pPr>
        <w:pStyle w:val="a5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3739E3" w:rsidRPr="006D7A97" w:rsidRDefault="003739E3" w:rsidP="003739E3">
      <w:pPr>
        <w:pStyle w:val="a5"/>
        <w:jc w:val="center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lastRenderedPageBreak/>
        <w:t>РЕШИ:</w:t>
      </w:r>
    </w:p>
    <w:p w:rsidR="003739E3" w:rsidRPr="006D7A97" w:rsidRDefault="003739E3" w:rsidP="003739E3">
      <w:pPr>
        <w:pStyle w:val="a5"/>
        <w:jc w:val="both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3739E3" w:rsidRPr="006D7A97" w:rsidRDefault="003739E3" w:rsidP="003739E3">
      <w:pPr>
        <w:pStyle w:val="a5"/>
        <w:jc w:val="both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t xml:space="preserve">     1. НАЗНАЧАВА секционни избирателни комисии в община Малко Търново, съгласно предложението на кмета на Община Малко Търново.</w:t>
      </w:r>
    </w:p>
    <w:p w:rsidR="003739E3" w:rsidRPr="006D7A97" w:rsidRDefault="003739E3" w:rsidP="003739E3">
      <w:pPr>
        <w:pStyle w:val="a5"/>
        <w:jc w:val="both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t>     2. УТВЪРЖДАВА списък на резервните членове на СИК в община Малко Търново.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      3. ИЗДАВА удостоверения на членовете на СИК в община Малко Търново.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6D7A97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3739E3" w:rsidRPr="006D7A97" w:rsidRDefault="003739E3" w:rsidP="003739E3">
      <w:pPr>
        <w:pStyle w:val="a5"/>
        <w:jc w:val="both"/>
        <w:rPr>
          <w:rFonts w:ascii="Arial" w:hAnsi="Arial" w:cs="Arial"/>
          <w:sz w:val="24"/>
          <w:szCs w:val="24"/>
          <w:lang w:eastAsia="zh-CN"/>
        </w:rPr>
      </w:pPr>
    </w:p>
    <w:p w:rsidR="003739E3" w:rsidRPr="006D7A97" w:rsidRDefault="003739E3" w:rsidP="003739E3">
      <w:pPr>
        <w:pStyle w:val="a5"/>
        <w:ind w:firstLine="708"/>
        <w:rPr>
          <w:rFonts w:ascii="Arial" w:hAnsi="Arial" w:cs="Arial"/>
          <w:sz w:val="24"/>
          <w:szCs w:val="24"/>
          <w:lang w:eastAsia="zh-CN"/>
        </w:rPr>
      </w:pPr>
      <w:r w:rsidRPr="006D7A97">
        <w:rPr>
          <w:rFonts w:ascii="Arial" w:hAnsi="Arial" w:cs="Arial"/>
          <w:sz w:val="24"/>
          <w:szCs w:val="24"/>
          <w:lang w:eastAsia="zh-CN"/>
        </w:rPr>
        <w:t>. </w:t>
      </w:r>
    </w:p>
    <w:p w:rsidR="003739E3" w:rsidRPr="006D7A97" w:rsidRDefault="003739E3" w:rsidP="003739E3">
      <w:pPr>
        <w:pStyle w:val="a5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6D7A97">
        <w:rPr>
          <w:rFonts w:ascii="Arial" w:hAnsi="Arial" w:cs="Arial"/>
          <w:sz w:val="24"/>
          <w:szCs w:val="24"/>
          <w:lang w:val="en-US" w:eastAsia="zh-CN"/>
        </w:rPr>
        <w:tab/>
      </w:r>
      <w:r w:rsidRPr="006D7A97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6D7A97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6D7A97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6D7A97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6D7A97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6D7A97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6D7A97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6D7A97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6D7A97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6D7A97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6D7A97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6D7A97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6D7A97">
        <w:rPr>
          <w:rFonts w:ascii="Arial" w:hAnsi="Arial" w:cs="Arial"/>
          <w:sz w:val="24"/>
          <w:szCs w:val="24"/>
          <w:lang w:val="ru-RU" w:eastAsia="zh-CN"/>
        </w:rPr>
        <w:t>.</w:t>
      </w:r>
      <w:r w:rsidRPr="006D7A97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483788" w:rsidRPr="006D7A97" w:rsidRDefault="00483788" w:rsidP="003739E3">
      <w:pPr>
        <w:pStyle w:val="a5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83788" w:rsidRPr="006D7A97" w:rsidRDefault="00483788" w:rsidP="003739E3">
      <w:pPr>
        <w:pStyle w:val="a5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83788" w:rsidRPr="006D7A97" w:rsidRDefault="00483788" w:rsidP="00483788">
      <w:pPr>
        <w:spacing w:after="160" w:line="259" w:lineRule="auto"/>
        <w:ind w:firstLine="708"/>
        <w:rPr>
          <w:rFonts w:ascii="Arial" w:hAnsi="Arial" w:cs="Arial"/>
        </w:rPr>
      </w:pPr>
      <w:r w:rsidRPr="006D7A97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6D7A97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6D7A97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6D7A97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3788" w:rsidRPr="006D7A97" w:rsidTr="005324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jc w:val="both"/>
              <w:rPr>
                <w:rFonts w:ascii="Arial" w:hAnsi="Arial" w:cs="Arial"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D7A97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8" w:rsidRPr="006D7A97" w:rsidRDefault="00483788" w:rsidP="005324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83788" w:rsidRPr="006D7A97" w:rsidRDefault="00483788" w:rsidP="003739E3">
      <w:pPr>
        <w:pStyle w:val="a5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E157A" w:rsidRPr="006D7A97" w:rsidRDefault="006D7A97" w:rsidP="004E1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157A" w:rsidRPr="006D7A97">
        <w:rPr>
          <w:rFonts w:ascii="Arial" w:hAnsi="Arial" w:cs="Arial"/>
        </w:rPr>
        <w:t>Гласували;  1</w:t>
      </w:r>
      <w:r w:rsidR="000D56B8" w:rsidRPr="006D7A97">
        <w:rPr>
          <w:rFonts w:ascii="Arial" w:hAnsi="Arial" w:cs="Arial"/>
        </w:rPr>
        <w:t>7</w:t>
      </w:r>
      <w:r w:rsidR="004E157A" w:rsidRPr="006D7A97">
        <w:rPr>
          <w:rFonts w:ascii="Arial" w:hAnsi="Arial" w:cs="Arial"/>
        </w:rPr>
        <w:t xml:space="preserve">   „за“ –1</w:t>
      </w:r>
      <w:r w:rsidR="000D56B8" w:rsidRPr="006D7A97">
        <w:rPr>
          <w:rFonts w:ascii="Arial" w:hAnsi="Arial" w:cs="Arial"/>
        </w:rPr>
        <w:t>7</w:t>
      </w:r>
    </w:p>
    <w:p w:rsidR="004E157A" w:rsidRDefault="004E157A" w:rsidP="004E157A">
      <w:pPr>
        <w:rPr>
          <w:rFonts w:ascii="Arial" w:hAnsi="Arial" w:cs="Arial"/>
        </w:rPr>
      </w:pPr>
      <w:r w:rsidRPr="006D7A97">
        <w:rPr>
          <w:rFonts w:ascii="Arial" w:hAnsi="Arial" w:cs="Arial"/>
        </w:rPr>
        <w:t xml:space="preserve"> Решението е прието в 17 :</w:t>
      </w:r>
      <w:r w:rsidR="000D56B8" w:rsidRPr="006D7A97">
        <w:rPr>
          <w:rFonts w:ascii="Arial" w:hAnsi="Arial" w:cs="Arial"/>
        </w:rPr>
        <w:t>51</w:t>
      </w:r>
      <w:r w:rsidRPr="006D7A97">
        <w:rPr>
          <w:rFonts w:ascii="Arial" w:hAnsi="Arial" w:cs="Arial"/>
        </w:rPr>
        <w:t xml:space="preserve"> часа</w:t>
      </w:r>
    </w:p>
    <w:p w:rsidR="00BF545E" w:rsidRDefault="00BF545E" w:rsidP="004E157A">
      <w:pPr>
        <w:rPr>
          <w:rFonts w:ascii="Arial" w:hAnsi="Arial" w:cs="Arial"/>
        </w:rPr>
      </w:pPr>
    </w:p>
    <w:p w:rsidR="00BF545E" w:rsidRDefault="00BF545E" w:rsidP="004E157A">
      <w:pPr>
        <w:rPr>
          <w:rFonts w:ascii="Arial" w:hAnsi="Arial" w:cs="Arial"/>
        </w:rPr>
      </w:pPr>
    </w:p>
    <w:p w:rsidR="00BF545E" w:rsidRDefault="00BF545E" w:rsidP="004E157A">
      <w:pPr>
        <w:rPr>
          <w:rFonts w:ascii="Arial" w:hAnsi="Arial" w:cs="Arial"/>
        </w:rPr>
      </w:pPr>
    </w:p>
    <w:p w:rsidR="00BF545E" w:rsidRDefault="00BF545E" w:rsidP="004E157A">
      <w:pPr>
        <w:rPr>
          <w:rFonts w:ascii="Arial" w:hAnsi="Arial" w:cs="Arial"/>
        </w:rPr>
      </w:pPr>
    </w:p>
    <w:p w:rsidR="006D7A97" w:rsidRDefault="006D7A97" w:rsidP="004E157A">
      <w:pPr>
        <w:rPr>
          <w:rFonts w:ascii="Arial" w:hAnsi="Arial" w:cs="Arial"/>
        </w:rPr>
      </w:pPr>
    </w:p>
    <w:p w:rsidR="006D7A97" w:rsidRDefault="006D7A97" w:rsidP="006D7A97">
      <w:pPr>
        <w:pStyle w:val="a3"/>
        <w:rPr>
          <w:rFonts w:ascii="Arial" w:hAnsi="Arial" w:cs="Arial"/>
          <w:u w:val="single"/>
        </w:rPr>
      </w:pPr>
      <w:r w:rsidRPr="006D7A97">
        <w:rPr>
          <w:rFonts w:ascii="Arial" w:hAnsi="Arial" w:cs="Arial"/>
          <w:u w:val="single"/>
        </w:rPr>
        <w:lastRenderedPageBreak/>
        <w:t xml:space="preserve">По  точка  </w:t>
      </w:r>
      <w:r>
        <w:rPr>
          <w:rFonts w:ascii="Arial" w:hAnsi="Arial" w:cs="Arial"/>
          <w:u w:val="single"/>
        </w:rPr>
        <w:t xml:space="preserve">3 </w:t>
      </w:r>
      <w:r w:rsidRPr="006D7A97">
        <w:rPr>
          <w:rFonts w:ascii="Arial" w:hAnsi="Arial" w:cs="Arial"/>
          <w:u w:val="single"/>
        </w:rPr>
        <w:t>от  дневния  ред</w:t>
      </w:r>
    </w:p>
    <w:p w:rsidR="00392EE9" w:rsidRDefault="00392EE9" w:rsidP="006D7A97">
      <w:pPr>
        <w:pStyle w:val="a3"/>
        <w:rPr>
          <w:rFonts w:ascii="Arial" w:hAnsi="Arial" w:cs="Arial"/>
          <w:u w:val="single"/>
        </w:rPr>
      </w:pPr>
    </w:p>
    <w:p w:rsidR="00392EE9" w:rsidRDefault="00392EE9" w:rsidP="006D7A97">
      <w:pPr>
        <w:pStyle w:val="a3"/>
        <w:rPr>
          <w:rFonts w:ascii="Arial" w:hAnsi="Arial" w:cs="Arial"/>
          <w:u w:val="single"/>
        </w:rPr>
      </w:pPr>
    </w:p>
    <w:p w:rsidR="00392EE9" w:rsidRDefault="00857635" w:rsidP="00857635">
      <w:pPr>
        <w:pStyle w:val="a3"/>
        <w:ind w:left="-57"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954AC" w:rsidRPr="00A954AC">
        <w:rPr>
          <w:rFonts w:ascii="Arial" w:hAnsi="Arial" w:cs="Arial"/>
        </w:rPr>
        <w:t>Получено  е  писмо  от  община Карнобат</w:t>
      </w:r>
      <w:r w:rsidR="00A954AC">
        <w:rPr>
          <w:rFonts w:ascii="Arial" w:hAnsi="Arial" w:cs="Arial"/>
        </w:rPr>
        <w:t xml:space="preserve">, с  което  искат  указания  как  да  изпълнят  искането  за  изготвяне  на  поименни  списъци  на  </w:t>
      </w:r>
      <w:r>
        <w:rPr>
          <w:rFonts w:ascii="Arial" w:hAnsi="Arial" w:cs="Arial"/>
        </w:rPr>
        <w:t xml:space="preserve"> </w:t>
      </w:r>
      <w:r w:rsidR="00A954AC">
        <w:rPr>
          <w:rFonts w:ascii="Arial" w:hAnsi="Arial" w:cs="Arial"/>
        </w:rPr>
        <w:t xml:space="preserve">желаещите  членове  на ПСИК да  се  ваксинират  не  по късно  от  01.03.2021г. След  станалите  обсъждания РИК реши  да  изпрати  писмо  до  всички  общини, с  което  указва  че за   логистиката на  процеса  </w:t>
      </w:r>
      <w:proofErr w:type="spellStart"/>
      <w:r w:rsidR="00A954AC">
        <w:rPr>
          <w:rFonts w:ascii="Arial" w:hAnsi="Arial" w:cs="Arial"/>
        </w:rPr>
        <w:t>зледва</w:t>
      </w:r>
      <w:proofErr w:type="spellEnd"/>
      <w:r w:rsidR="00A954AC">
        <w:rPr>
          <w:rFonts w:ascii="Arial" w:hAnsi="Arial" w:cs="Arial"/>
        </w:rPr>
        <w:t xml:space="preserve">  да  се  контактува  директно  с  </w:t>
      </w:r>
      <w:proofErr w:type="spellStart"/>
      <w:r w:rsidR="00A954AC">
        <w:rPr>
          <w:rFonts w:ascii="Arial" w:hAnsi="Arial" w:cs="Arial"/>
        </w:rPr>
        <w:t>презднавители</w:t>
      </w:r>
      <w:proofErr w:type="spellEnd"/>
      <w:r w:rsidR="00A954AC">
        <w:rPr>
          <w:rFonts w:ascii="Arial" w:hAnsi="Arial" w:cs="Arial"/>
        </w:rPr>
        <w:t xml:space="preserve">  на </w:t>
      </w:r>
      <w:proofErr w:type="spellStart"/>
      <w:r w:rsidR="00A954AC">
        <w:rPr>
          <w:rFonts w:ascii="Arial" w:hAnsi="Arial" w:cs="Arial"/>
        </w:rPr>
        <w:t>Регионалнат</w:t>
      </w:r>
      <w:proofErr w:type="spellEnd"/>
      <w:r w:rsidR="00A954AC">
        <w:rPr>
          <w:rFonts w:ascii="Arial" w:hAnsi="Arial" w:cs="Arial"/>
        </w:rPr>
        <w:t xml:space="preserve"> здравна  инспекция.</w:t>
      </w:r>
    </w:p>
    <w:p w:rsidR="00857635" w:rsidRDefault="00857635" w:rsidP="00857635">
      <w:pPr>
        <w:pStyle w:val="a3"/>
        <w:ind w:left="-57" w:right="-397"/>
        <w:jc w:val="center"/>
        <w:rPr>
          <w:rFonts w:ascii="Arial" w:hAnsi="Arial" w:cs="Arial"/>
        </w:rPr>
      </w:pPr>
    </w:p>
    <w:p w:rsidR="000D5121" w:rsidRDefault="00857635" w:rsidP="00857635">
      <w:pPr>
        <w:ind w:left="-510" w:right="-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Беше  обсъдено  и  писмо  от  Министерството  на  здравеопазването  с  което  се  иска  информация  за  необходимите  лични  предпазни  средства   за  предоставяне  на  СИК. Взе се  решение  Кина  </w:t>
      </w:r>
      <w:proofErr w:type="spellStart"/>
      <w:r>
        <w:rPr>
          <w:rFonts w:ascii="Arial" w:hAnsi="Arial" w:cs="Arial"/>
        </w:rPr>
        <w:t>Шереметова</w:t>
      </w:r>
      <w:proofErr w:type="spellEnd"/>
      <w:r>
        <w:rPr>
          <w:rFonts w:ascii="Arial" w:hAnsi="Arial" w:cs="Arial"/>
        </w:rPr>
        <w:t xml:space="preserve">  да  състави</w:t>
      </w:r>
    </w:p>
    <w:p w:rsidR="006D7A97" w:rsidRDefault="00857635" w:rsidP="00857635">
      <w:pPr>
        <w:ind w:left="-510" w:right="-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таблицата, а  отговора  да  бъде  изготвен  от  Данаил  </w:t>
      </w:r>
      <w:proofErr w:type="spellStart"/>
      <w:r>
        <w:rPr>
          <w:rFonts w:ascii="Arial" w:hAnsi="Arial" w:cs="Arial"/>
        </w:rPr>
        <w:t>Средков</w:t>
      </w:r>
      <w:proofErr w:type="spellEnd"/>
      <w:r>
        <w:rPr>
          <w:rFonts w:ascii="Arial" w:hAnsi="Arial" w:cs="Arial"/>
        </w:rPr>
        <w:t>.</w:t>
      </w:r>
    </w:p>
    <w:p w:rsidR="000D5121" w:rsidRDefault="000D5121" w:rsidP="00857635">
      <w:pPr>
        <w:ind w:left="-510" w:right="-340"/>
        <w:jc w:val="center"/>
        <w:rPr>
          <w:rFonts w:ascii="Arial" w:hAnsi="Arial" w:cs="Arial"/>
        </w:rPr>
      </w:pPr>
    </w:p>
    <w:p w:rsidR="00BF545E" w:rsidRPr="00B66744" w:rsidRDefault="00BF545E" w:rsidP="00BF545E">
      <w:pPr>
        <w:ind w:firstLine="540"/>
        <w:jc w:val="both"/>
        <w:rPr>
          <w:rFonts w:ascii="Arial" w:hAnsi="Arial" w:cs="Arial"/>
          <w:lang w:eastAsia="en-US"/>
        </w:rPr>
      </w:pPr>
    </w:p>
    <w:p w:rsidR="00BF545E" w:rsidRPr="00B66744" w:rsidRDefault="00BF545E" w:rsidP="00BF545E">
      <w:pPr>
        <w:rPr>
          <w:rFonts w:ascii="Arial" w:hAnsi="Arial" w:cs="Arial"/>
        </w:rPr>
      </w:pPr>
      <w:r w:rsidRPr="00B66744">
        <w:rPr>
          <w:rFonts w:ascii="Arial" w:hAnsi="Arial" w:cs="Arial"/>
        </w:rPr>
        <w:t>След изчерпване  на  дневния  ред  заседанието  бе  закрито.</w:t>
      </w: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Председател: </w:t>
      </w:r>
    </w:p>
    <w:p w:rsidR="00BF545E" w:rsidRPr="00B66744" w:rsidRDefault="00BF545E" w:rsidP="00BF545E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              Елка  Стоянова</w:t>
      </w: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Секретар: </w:t>
      </w:r>
    </w:p>
    <w:p w:rsidR="00BF545E" w:rsidRPr="00B66744" w:rsidRDefault="00BF545E" w:rsidP="00BF545E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               Георги  Михов</w:t>
      </w: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</w:p>
    <w:p w:rsidR="00BF545E" w:rsidRPr="00B66744" w:rsidRDefault="00BF545E" w:rsidP="00BF545E">
      <w:pPr>
        <w:rPr>
          <w:rFonts w:ascii="Arial" w:hAnsi="Arial" w:cs="Arial"/>
        </w:rPr>
      </w:pPr>
    </w:p>
    <w:p w:rsidR="000D5121" w:rsidRDefault="000D5121" w:rsidP="00857635">
      <w:pPr>
        <w:ind w:left="-510" w:right="-340"/>
        <w:jc w:val="center"/>
        <w:rPr>
          <w:rFonts w:ascii="Arial" w:hAnsi="Arial" w:cs="Arial"/>
        </w:rPr>
      </w:pPr>
      <w:bookmarkStart w:id="0" w:name="_GoBack"/>
      <w:bookmarkEnd w:id="0"/>
    </w:p>
    <w:sectPr w:rsidR="000D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23E"/>
    <w:multiLevelType w:val="hybridMultilevel"/>
    <w:tmpl w:val="D01A25D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67"/>
    <w:rsid w:val="00094B67"/>
    <w:rsid w:val="000D5121"/>
    <w:rsid w:val="000D56B8"/>
    <w:rsid w:val="001064C5"/>
    <w:rsid w:val="002D1ADC"/>
    <w:rsid w:val="00322821"/>
    <w:rsid w:val="003602B5"/>
    <w:rsid w:val="003739E3"/>
    <w:rsid w:val="00392EE9"/>
    <w:rsid w:val="003932B0"/>
    <w:rsid w:val="00441507"/>
    <w:rsid w:val="00483788"/>
    <w:rsid w:val="004E157A"/>
    <w:rsid w:val="006D7A97"/>
    <w:rsid w:val="00722A0D"/>
    <w:rsid w:val="0073581A"/>
    <w:rsid w:val="00741B0A"/>
    <w:rsid w:val="00841CC6"/>
    <w:rsid w:val="00857635"/>
    <w:rsid w:val="00861988"/>
    <w:rsid w:val="00A629F7"/>
    <w:rsid w:val="00A954AC"/>
    <w:rsid w:val="00BB7EC6"/>
    <w:rsid w:val="00BF545E"/>
    <w:rsid w:val="00C073DF"/>
    <w:rsid w:val="00C24A9B"/>
    <w:rsid w:val="00CA1F47"/>
    <w:rsid w:val="00D33CEC"/>
    <w:rsid w:val="00E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5902-C223-46C3-8980-DE50C7C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0A"/>
    <w:pPr>
      <w:ind w:left="720"/>
      <w:contextualSpacing/>
    </w:pPr>
  </w:style>
  <w:style w:type="paragraph" w:styleId="a4">
    <w:name w:val="Normal (Web)"/>
    <w:basedOn w:val="a"/>
    <w:unhideWhenUsed/>
    <w:rsid w:val="003739E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73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14</cp:revision>
  <dcterms:created xsi:type="dcterms:W3CDTF">2021-02-25T13:00:00Z</dcterms:created>
  <dcterms:modified xsi:type="dcterms:W3CDTF">2021-02-27T09:45:00Z</dcterms:modified>
</cp:coreProperties>
</file>