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89235C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89235C">
        <w:rPr>
          <w:rFonts w:ascii="Arial" w:hAnsi="Arial" w:cs="Arial"/>
          <w:b/>
          <w:sz w:val="22"/>
          <w:szCs w:val="22"/>
          <w:lang w:val="en-US"/>
        </w:rPr>
        <w:t>7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8B1ACC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2"/>
          <w:szCs w:val="22"/>
        </w:rPr>
      </w:pPr>
      <w:r w:rsidRPr="008410B2">
        <w:rPr>
          <w:rFonts w:ascii="Arial" w:hAnsi="Arial" w:cs="Arial"/>
          <w:sz w:val="22"/>
          <w:szCs w:val="22"/>
        </w:rPr>
        <w:t xml:space="preserve">Днес, </w:t>
      </w:r>
      <w:r w:rsidR="002C4F3F">
        <w:rPr>
          <w:rFonts w:ascii="Arial" w:hAnsi="Arial" w:cs="Arial"/>
          <w:sz w:val="22"/>
          <w:szCs w:val="22"/>
          <w:lang w:val="en-US"/>
        </w:rPr>
        <w:t>2</w:t>
      </w:r>
      <w:r w:rsidR="0089235C">
        <w:rPr>
          <w:rFonts w:ascii="Arial" w:hAnsi="Arial" w:cs="Arial"/>
          <w:sz w:val="22"/>
          <w:szCs w:val="22"/>
          <w:lang w:val="en-US"/>
        </w:rPr>
        <w:t>2</w:t>
      </w:r>
      <w:r w:rsidRPr="008410B2">
        <w:rPr>
          <w:rFonts w:ascii="Arial" w:hAnsi="Arial" w:cs="Arial"/>
          <w:sz w:val="22"/>
          <w:szCs w:val="22"/>
        </w:rPr>
        <w:t>.0</w:t>
      </w:r>
      <w:r w:rsidR="00677514" w:rsidRPr="008410B2">
        <w:rPr>
          <w:rFonts w:ascii="Arial" w:hAnsi="Arial" w:cs="Arial"/>
          <w:sz w:val="22"/>
          <w:szCs w:val="22"/>
        </w:rPr>
        <w:t>2</w:t>
      </w:r>
      <w:r w:rsidRPr="008410B2">
        <w:rPr>
          <w:rFonts w:ascii="Arial" w:hAnsi="Arial" w:cs="Arial"/>
          <w:sz w:val="22"/>
          <w:szCs w:val="22"/>
        </w:rPr>
        <w:t>.201</w:t>
      </w:r>
      <w:r w:rsidR="00677514" w:rsidRPr="008410B2">
        <w:rPr>
          <w:rFonts w:ascii="Arial" w:hAnsi="Arial" w:cs="Arial"/>
          <w:sz w:val="22"/>
          <w:szCs w:val="22"/>
        </w:rPr>
        <w:t>7</w:t>
      </w:r>
      <w:r w:rsidRPr="008410B2">
        <w:rPr>
          <w:rFonts w:ascii="Arial" w:hAnsi="Arial" w:cs="Arial"/>
          <w:sz w:val="22"/>
          <w:szCs w:val="22"/>
        </w:rPr>
        <w:t xml:space="preserve"> год. от</w:t>
      </w:r>
      <w:r w:rsidRPr="008410B2">
        <w:rPr>
          <w:rFonts w:ascii="Arial" w:hAnsi="Arial" w:cs="Arial"/>
          <w:sz w:val="22"/>
          <w:szCs w:val="22"/>
          <w:lang w:val="en-US"/>
        </w:rPr>
        <w:t xml:space="preserve"> </w:t>
      </w:r>
      <w:r w:rsidRPr="008B1ACC">
        <w:rPr>
          <w:rFonts w:ascii="Arial" w:hAnsi="Arial" w:cs="Arial"/>
          <w:sz w:val="22"/>
          <w:szCs w:val="22"/>
          <w:lang w:val="en-US"/>
        </w:rPr>
        <w:t>1</w:t>
      </w:r>
      <w:r w:rsidR="008B1ACC" w:rsidRPr="008B1ACC">
        <w:rPr>
          <w:rFonts w:ascii="Arial" w:hAnsi="Arial" w:cs="Arial"/>
          <w:sz w:val="22"/>
          <w:szCs w:val="22"/>
          <w:lang w:val="en-US"/>
        </w:rPr>
        <w:t>8</w:t>
      </w:r>
      <w:r w:rsidR="008F6587" w:rsidRPr="008B1ACC">
        <w:rPr>
          <w:rFonts w:ascii="Arial" w:hAnsi="Arial" w:cs="Arial"/>
          <w:sz w:val="22"/>
          <w:szCs w:val="22"/>
        </w:rPr>
        <w:t>,</w:t>
      </w:r>
      <w:r w:rsidR="00A45D88">
        <w:rPr>
          <w:rFonts w:ascii="Arial" w:hAnsi="Arial" w:cs="Arial"/>
          <w:sz w:val="22"/>
          <w:szCs w:val="22"/>
          <w:lang w:val="en-US"/>
        </w:rPr>
        <w:t>0</w:t>
      </w:r>
      <w:r w:rsidR="00F57E4D" w:rsidRPr="008B1ACC">
        <w:rPr>
          <w:rFonts w:ascii="Arial" w:hAnsi="Arial" w:cs="Arial"/>
          <w:sz w:val="22"/>
          <w:szCs w:val="22"/>
        </w:rPr>
        <w:t>0</w:t>
      </w:r>
      <w:r w:rsidRPr="008B1ACC">
        <w:rPr>
          <w:rFonts w:ascii="Arial" w:hAnsi="Arial" w:cs="Arial"/>
          <w:sz w:val="22"/>
          <w:szCs w:val="22"/>
        </w:rPr>
        <w:t xml:space="preserve"> </w:t>
      </w:r>
      <w:r w:rsidRPr="008410B2">
        <w:rPr>
          <w:rFonts w:ascii="Arial" w:hAnsi="Arial" w:cs="Arial"/>
          <w:sz w:val="22"/>
          <w:szCs w:val="22"/>
        </w:rPr>
        <w:t xml:space="preserve">часа се проведе заседание на </w:t>
      </w:r>
      <w:r w:rsidR="00F57E4D" w:rsidRPr="008410B2">
        <w:rPr>
          <w:rFonts w:ascii="Arial" w:hAnsi="Arial" w:cs="Arial"/>
          <w:sz w:val="22"/>
          <w:szCs w:val="22"/>
        </w:rPr>
        <w:t xml:space="preserve">Районна </w:t>
      </w:r>
      <w:r w:rsidRPr="008410B2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8410B2">
        <w:rPr>
          <w:rFonts w:ascii="Arial" w:hAnsi="Arial" w:cs="Arial"/>
          <w:sz w:val="22"/>
          <w:szCs w:val="22"/>
        </w:rPr>
        <w:t>Бургас</w:t>
      </w:r>
      <w:r w:rsidRPr="008410B2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>
        <w:rPr>
          <w:rFonts w:ascii="Arial" w:hAnsi="Arial" w:cs="Arial"/>
          <w:sz w:val="22"/>
          <w:szCs w:val="22"/>
        </w:rPr>
        <w:t>я</w:t>
      </w:r>
      <w:r w:rsidRPr="008410B2">
        <w:rPr>
          <w:rFonts w:ascii="Arial" w:hAnsi="Arial" w:cs="Arial"/>
          <w:sz w:val="22"/>
          <w:szCs w:val="22"/>
        </w:rPr>
        <w:t xml:space="preserve"> №</w:t>
      </w:r>
      <w:r w:rsidR="0016306B" w:rsidRPr="008410B2">
        <w:rPr>
          <w:rFonts w:ascii="Arial" w:hAnsi="Arial" w:cs="Arial"/>
          <w:sz w:val="22"/>
          <w:szCs w:val="22"/>
        </w:rPr>
        <w:t xml:space="preserve"> </w:t>
      </w:r>
      <w:r w:rsidR="00677514" w:rsidRPr="008410B2">
        <w:rPr>
          <w:rFonts w:ascii="Arial" w:hAnsi="Arial" w:cs="Arial"/>
          <w:sz w:val="22"/>
          <w:szCs w:val="22"/>
        </w:rPr>
        <w:t>4198-</w:t>
      </w:r>
      <w:r w:rsidR="00677514" w:rsidRPr="008410B2">
        <w:rPr>
          <w:rFonts w:ascii="Arial" w:hAnsi="Arial" w:cs="Arial"/>
          <w:sz w:val="22"/>
          <w:szCs w:val="22"/>
        </w:rPr>
        <w:tab/>
        <w:t>НС о</w:t>
      </w:r>
      <w:r w:rsidRPr="008410B2">
        <w:rPr>
          <w:rFonts w:ascii="Arial" w:hAnsi="Arial" w:cs="Arial"/>
          <w:sz w:val="22"/>
          <w:szCs w:val="22"/>
        </w:rPr>
        <w:t>т</w:t>
      </w:r>
      <w:r w:rsidR="00677514" w:rsidRPr="008410B2">
        <w:rPr>
          <w:rFonts w:ascii="Arial" w:hAnsi="Arial" w:cs="Arial"/>
          <w:sz w:val="22"/>
          <w:szCs w:val="22"/>
        </w:rPr>
        <w:t xml:space="preserve"> 02</w:t>
      </w:r>
      <w:r w:rsidRPr="008410B2">
        <w:rPr>
          <w:rFonts w:ascii="Arial" w:hAnsi="Arial" w:cs="Arial"/>
          <w:sz w:val="22"/>
          <w:szCs w:val="22"/>
        </w:rPr>
        <w:t>.</w:t>
      </w:r>
      <w:proofErr w:type="spellStart"/>
      <w:r w:rsidRPr="008410B2">
        <w:rPr>
          <w:rFonts w:ascii="Arial" w:hAnsi="Arial" w:cs="Arial"/>
          <w:sz w:val="22"/>
          <w:szCs w:val="22"/>
        </w:rPr>
        <w:t>0</w:t>
      </w:r>
      <w:r w:rsidR="00677514" w:rsidRPr="008410B2">
        <w:rPr>
          <w:rFonts w:ascii="Arial" w:hAnsi="Arial" w:cs="Arial"/>
          <w:sz w:val="22"/>
          <w:szCs w:val="22"/>
        </w:rPr>
        <w:t>2</w:t>
      </w:r>
      <w:proofErr w:type="spellEnd"/>
      <w:r w:rsidRPr="008410B2">
        <w:rPr>
          <w:rFonts w:ascii="Arial" w:hAnsi="Arial" w:cs="Arial"/>
          <w:sz w:val="22"/>
          <w:szCs w:val="22"/>
        </w:rPr>
        <w:t>.201</w:t>
      </w:r>
      <w:r w:rsidR="00677514" w:rsidRPr="008410B2">
        <w:rPr>
          <w:rFonts w:ascii="Arial" w:hAnsi="Arial" w:cs="Arial"/>
          <w:sz w:val="22"/>
          <w:szCs w:val="22"/>
        </w:rPr>
        <w:t>7</w:t>
      </w:r>
      <w:r w:rsidRPr="008410B2">
        <w:rPr>
          <w:rFonts w:ascii="Arial" w:hAnsi="Arial" w:cs="Arial"/>
          <w:sz w:val="22"/>
          <w:szCs w:val="22"/>
        </w:rPr>
        <w:t xml:space="preserve"> год.  </w:t>
      </w:r>
      <w:r w:rsidR="001679F4" w:rsidRPr="008B1ACC">
        <w:rPr>
          <w:rFonts w:ascii="Arial" w:hAnsi="Arial" w:cs="Arial"/>
          <w:sz w:val="22"/>
          <w:szCs w:val="22"/>
        </w:rPr>
        <w:t xml:space="preserve">и  № </w:t>
      </w:r>
      <w:r w:rsidR="00A96351" w:rsidRPr="008B1ACC">
        <w:rPr>
          <w:rFonts w:ascii="Arial" w:hAnsi="Arial" w:cs="Arial"/>
          <w:sz w:val="22"/>
          <w:szCs w:val="22"/>
        </w:rPr>
        <w:t xml:space="preserve">4333-НС от 20.02.2017 год. </w:t>
      </w:r>
      <w:r w:rsidRPr="008B1ACC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8B1ACC">
        <w:rPr>
          <w:rFonts w:ascii="Arial" w:hAnsi="Arial" w:cs="Arial"/>
          <w:sz w:val="22"/>
          <w:szCs w:val="22"/>
        </w:rPr>
        <w:t>.</w:t>
      </w:r>
    </w:p>
    <w:p w:rsidR="00677514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8410B2">
        <w:rPr>
          <w:rFonts w:ascii="Arial" w:hAnsi="Arial" w:cs="Arial"/>
          <w:color w:val="auto"/>
          <w:sz w:val="22"/>
          <w:szCs w:val="22"/>
        </w:rPr>
        <w:t>:</w:t>
      </w:r>
      <w:r w:rsidR="00677514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56BE5" w:rsidRPr="005F58E0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  <w:r w:rsidR="00E56BE5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553" w:rsidRPr="005F58E0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Севим </w:t>
      </w:r>
      <w:proofErr w:type="spellStart"/>
      <w:r w:rsidR="00F94A07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Неджатиева</w:t>
      </w:r>
      <w:proofErr w:type="spellEnd"/>
      <w:r w:rsidR="00F94A07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Ахмедова</w:t>
      </w:r>
    </w:p>
    <w:p w:rsidR="00A65553" w:rsidRPr="005F58E0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8B1ACC" w:rsidRPr="005F58E0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  <w:r w:rsidR="008B1ACC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5F58E0" w:rsidRDefault="008B1ACC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8B1ACC" w:rsidRPr="005F58E0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Pr="005F58E0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 -  Рангелова</w:t>
      </w:r>
      <w:r w:rsidR="00F10412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8B1ACC" w:rsidRPr="005F58E0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  <w:r w:rsidR="008B1ACC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5F58E0" w:rsidRDefault="008B1ACC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</w:p>
    <w:p w:rsidR="00677514" w:rsidRPr="005F58E0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A96351" w:rsidRPr="005F58E0" w:rsidRDefault="00A96351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- Чакъров</w:t>
      </w:r>
      <w:r w:rsidR="00027DA0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</w:p>
    <w:p w:rsidR="00677514" w:rsidRPr="005F58E0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5F58E0" w:rsidRDefault="008B1ACC" w:rsidP="008B1ACC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5F58E0" w:rsidRDefault="008B1ACC" w:rsidP="008B1ACC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045D7" w:rsidRPr="005F58E0" w:rsidRDefault="00813BC5" w:rsidP="007045D7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7045D7" w:rsidRPr="005F58E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12</w:t>
      </w:r>
      <w:r w:rsidR="007045D7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, отсъстват 5 - Георги Кънчев Михов, Антон Жеков Стоянов, Пламена Танева Апостолова, Божан Желязков Божанов  и Тинка Асенова Желязкова.</w:t>
      </w:r>
    </w:p>
    <w:p w:rsidR="0065315C" w:rsidRPr="005F58E0" w:rsidRDefault="007045D7" w:rsidP="007045D7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Налице е необходимият кворум </w:t>
      </w:r>
      <w:r w:rsidR="0065315C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заседанието се проведе под председателството на </w:t>
      </w:r>
      <w:r w:rsidR="00C827FD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 предварително обявения </w:t>
      </w:r>
      <w:r w:rsidR="0065315C" w:rsidRPr="005F58E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Pr="005F58E0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5F58E0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5F58E0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CD5D44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FF0000"/>
          <w:sz w:val="20"/>
          <w:szCs w:val="20"/>
          <w:lang w:bidi="ar-SA"/>
        </w:rPr>
      </w:pPr>
    </w:p>
    <w:p w:rsidR="00CD5D44" w:rsidRDefault="005F58E0" w:rsidP="005F58E0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1.</w:t>
      </w:r>
      <w:r w:rsidR="00CD5D44" w:rsidRPr="00CD5D44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Провеждане на жребий за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26 март 2017 год.</w:t>
      </w: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</w:pPr>
    </w:p>
    <w:p w:rsidR="00CD5D44" w:rsidRDefault="005F58E0" w:rsidP="00CD5D4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="00CD5D44"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Назначаване на секционни избирателни комисии в община Бургас за произвеждане на Изборите за народни представители на 26 март 2017 г. в избирателен район 02– Бургас.</w:t>
      </w:r>
    </w:p>
    <w:p w:rsidR="005F58E0" w:rsidRDefault="005F58E0" w:rsidP="00CD5D4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5F58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Назначаване на секционни избирателни комисии в община</w:t>
      </w:r>
      <w:r w:rsidR="00522BD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Царево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произвеждане на Изборите за народни представители на 26 март 2017 г. в избирателен район 02– Бургас.</w:t>
      </w: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4.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Назначаване на секционни избирателни комисии в община </w:t>
      </w:r>
      <w:r w:rsidR="00522BD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М.Търново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произвеждане на Изборите за народни представители на 26 март 2017 г. в избирателен район 02– Бургас.</w:t>
      </w: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5.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Назначаване на секционни избирателни комисии в община </w:t>
      </w:r>
      <w:r w:rsidR="00522BD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Средец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произвеждане на Изборите за народни представители на 26 март 2017 г. в избирателен район 02– Бургас.</w:t>
      </w: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6.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Назначаване на секционни избирателни комисии в община </w:t>
      </w:r>
      <w:r w:rsidR="00522BD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Сунгурларе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произвеждане на Изборите за народни представители на 26 март 2017 г. в избирателен район 02– Бургас.</w:t>
      </w: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F58E0" w:rsidRDefault="005F58E0" w:rsidP="005F58E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Назначаване на секционни избирателни комисии в община </w:t>
      </w:r>
      <w:r w:rsidR="00522BD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Созопол</w:t>
      </w:r>
      <w:r w:rsidRPr="00CD5D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произвеждане на Изборите за народни представители на 26 март 2017 г. в избирателен район 02– Бургас.</w:t>
      </w:r>
    </w:p>
    <w:p w:rsidR="005F58E0" w:rsidRPr="00CD5D44" w:rsidRDefault="005F58E0" w:rsidP="00CD5D4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1679F4" w:rsidRDefault="005156AC" w:rsidP="00C24CB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hAnsi="Arial" w:cs="Arial"/>
          <w:sz w:val="22"/>
          <w:szCs w:val="22"/>
          <w:u w:val="single"/>
        </w:rPr>
        <w:lastRenderedPageBreak/>
        <w:t>По т.1 от дневния ред</w:t>
      </w:r>
      <w:r w:rsidR="00AF5A2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440FE" w:rsidRPr="00E440FE" w:rsidRDefault="00E440FE" w:rsidP="00C90EB2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E440FE">
        <w:rPr>
          <w:rFonts w:ascii="Arial" w:eastAsia="Calibri" w:hAnsi="Arial" w:cs="Arial"/>
          <w:b/>
          <w:color w:val="auto"/>
          <w:lang w:eastAsia="en-US" w:bidi="ar-SA"/>
        </w:rPr>
        <w:t>РЕШЕНИЕ</w:t>
      </w:r>
    </w:p>
    <w:p w:rsidR="00E440FE" w:rsidRPr="00E440FE" w:rsidRDefault="00E440FE" w:rsidP="00E440FE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440F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054 – НС</w:t>
      </w:r>
    </w:p>
    <w:p w:rsidR="00E440FE" w:rsidRPr="00E440FE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проведена процедура за определяне чрез жребий на реда за представяне в диспутите по Радио Бургас</w:t>
      </w:r>
    </w:p>
    <w:p w:rsidR="00E440FE" w:rsidRPr="00E440FE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E440FE" w:rsidRPr="00E440FE" w:rsidRDefault="00E440FE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 Решение № 4300-НС от 13.02.2017 година на ЦИК е регламентирана процедурата за теглене на жребий за определяне на реда за представяне в диспутите по регионалното радио - Радио Бургас, на партии и коалиции от партии, регистрирали кандидати за участие в изборите за народни представители на 26 март 2017 година.</w:t>
      </w:r>
    </w:p>
    <w:p w:rsidR="00E440FE" w:rsidRPr="00E440FE" w:rsidRDefault="00E440FE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Жребият се проведе в 18,00 часа на 22.02.2017 година. Същият се ръководи от Председателя на РИК Бургас. Изготвени бяха два броя кутии - едната съдържаща имената на присъстващите членове на РИК, втората, съдържаща наименованието на партиите и коалициите, регистрирали в РИК кандидатски листи за участие в изборите за народни представители на 26 март 2017 г.. Водещият жребия изтегляше и обявяваше имената на членовете на РИК Бургас, които теглеха последователно пликове от втората кутия..</w:t>
      </w:r>
    </w:p>
    <w:p w:rsidR="00E440FE" w:rsidRPr="00C90EB2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 тегленето се формира следната последователност:</w:t>
      </w:r>
    </w:p>
    <w:p w:rsidR="00C90EB2" w:rsidRPr="00E440FE" w:rsidRDefault="00C90EB2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</w:tblGrid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ДПС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ПАРТИЯ НА ЗЕЛЕНИТЕ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ВЪЗРАЖДАНЕ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КОАЛИЦИЯ НА НЕДОВОЛНИТЕ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НАЦИОНАЛНА РЕПУБЛИКАНСКА ПАРТИЯ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НОВА РЕПУБЛИКА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ДРОМ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АБВ-ДВИЖЕНИЕ 21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ОБЕДИНЕНИЕ ДОСТ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ДВИЖЕНИЕ НАПРЕД БЪЛГАРИЯ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БЪЛГАРСКО НАЦИОНАЛНО ОБЕДИНЕНИЕ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КОЙ- Българската левица и Зелена партия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ДВИЖЕНИЕ ЗА РАДИКАЛНА ПРОМЯНА БЪЛГАРСКАТА ПРОЛЕТ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ВОЛЯ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ДВИЖЕНИЕ ДА БЪЛГАРИЯ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ОБЕДИНЕНИ ПАТРИОТИ – НФСБ, АТАКА и ВМРО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БЪЛГАРСКИ ДЕМОКРАТИЧЕН ЦЕНТЪР- БДЦ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БСП ЗА БЪЛГАРИЯ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КОАЛИЦИЯ РЕФОРМАТОРСКИ БЛОК – ГЛАС НАРОДЕН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ГЕРБ</w:t>
            </w:r>
          </w:p>
        </w:tc>
      </w:tr>
    </w:tbl>
    <w:p w:rsidR="00E440FE" w:rsidRPr="00E440FE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E440FE" w:rsidRPr="00E440FE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С оглед на горното, в изпълнение на Решение № 4300-НС/13,02,2017 год. на ЦИК и на основание чл.72 ал.1, т.1 и  т.17 във връзка с чл.196 ал. 3 от Изборния кодекс, РИК Бургас</w:t>
      </w:r>
    </w:p>
    <w:p w:rsidR="00E440FE" w:rsidRPr="00E440FE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E440FE" w:rsidRPr="00E440FE" w:rsidRDefault="00E440FE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 Е Ш И:</w:t>
      </w:r>
    </w:p>
    <w:p w:rsidR="00E440FE" w:rsidRPr="00E440FE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Обявява следния ред за представяне в диспутите по регионалното радио - Радио Бургас, на регистрираните в ЦИК партии и коалиции за участие в изборите народни </w:t>
      </w: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представители на 26 март 2017 г., регистрирали кандидатски листи в РИК – Бургас, както следва:</w:t>
      </w:r>
    </w:p>
    <w:p w:rsidR="00E440FE" w:rsidRPr="00E440FE" w:rsidRDefault="00E440FE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</w:tblGrid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ДПС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ПАРТИЯ НА ЗЕЛЕНИТЕ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ВЪЗРАЖДАНЕ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КОАЛИЦИЯ НА НЕДОВОЛНИТЕ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НАЦИОНАЛНА РЕПУБЛИКАНСКА ПАРТИЯ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НОВА РЕПУБЛИКА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ДРОМ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АБВ-ДВИЖЕНИЕ 21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ОБЕДИНЕНИЕ ДОСТ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ДВИЖЕНИЕ НАПРЕД БЪЛГАРИЯ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БЪЛГАРСКО НАЦИОНАЛНО ОБЕДИНЕНИЕ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КОЙ- Българската левица и Зелена партия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ДВИЖЕНИЕ ЗА РАДЗИКАЛНА ПРОМЯНА БЪЛГАРСКАТА ПРОЛЕТ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ВОЛЯ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ДВИЖЕНИЕ ДА БЪЛГАРИЯ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ОБЕДИНЕНИ ПАТРИОТИ – НФСБ, АТАКА и ВМРО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БЪЛГАРСКИ ДЕМОКРАТИЧЕН ЦЕНТЪР- БДЦ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КП БСП ЗА БЪЛГАРИЯ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КОАЛИЦИЯ РЕФОРМАТОРСКИ БЛОК – ГЛАС НАРОДЕН</w:t>
            </w:r>
          </w:p>
        </w:tc>
      </w:tr>
      <w:tr w:rsidR="00E440FE" w:rsidRPr="00E440FE" w:rsidTr="000F639A">
        <w:tc>
          <w:tcPr>
            <w:tcW w:w="53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E440FE" w:rsidRPr="00E440FE" w:rsidRDefault="00E440FE" w:rsidP="00C90EB2">
            <w:pPr>
              <w:widowControl/>
              <w:ind w:firstLine="567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440F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ПП ГЕРБ</w:t>
            </w:r>
          </w:p>
        </w:tc>
      </w:tr>
    </w:tbl>
    <w:p w:rsidR="00E440FE" w:rsidRPr="00E440FE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E440FE" w:rsidRPr="00E440FE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40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обжалвано пред ЦИК, чрез РИК-Бургас, в 3 (три) дневен срок от обявяването му, на основание чл.73 от Изборния кодекс.</w:t>
      </w:r>
    </w:p>
    <w:p w:rsidR="00E440FE" w:rsidRPr="00E440FE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60256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60256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320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60256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320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60256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C12A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C12AED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C12AE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C12AE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B66A20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B66A2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D26CFA" w:rsidRDefault="0003206E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3206E" w:rsidRPr="00D26CFA" w:rsidRDefault="0003206E" w:rsidP="0003206E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3206E" w:rsidRPr="00D26CFA" w:rsidRDefault="0003206E" w:rsidP="0003206E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3206E" w:rsidRPr="00D26CFA" w:rsidRDefault="0003206E" w:rsidP="0003206E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18,22 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03206E" w:rsidRPr="00D26CFA" w:rsidRDefault="0003206E" w:rsidP="00C90EB2">
      <w:pPr>
        <w:widowControl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440FE" w:rsidRPr="00C90EB2" w:rsidRDefault="00E440FE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EB2">
        <w:rPr>
          <w:rFonts w:ascii="Arial" w:hAnsi="Arial" w:cs="Arial"/>
          <w:sz w:val="22"/>
          <w:szCs w:val="22"/>
          <w:u w:val="single"/>
        </w:rPr>
        <w:lastRenderedPageBreak/>
        <w:t>По т.</w:t>
      </w:r>
      <w:r w:rsidRPr="00C90EB2">
        <w:rPr>
          <w:rFonts w:ascii="Arial" w:hAnsi="Arial" w:cs="Arial"/>
          <w:sz w:val="22"/>
          <w:szCs w:val="22"/>
          <w:u w:val="single"/>
        </w:rPr>
        <w:t>2</w:t>
      </w:r>
      <w:r w:rsidRPr="00C90EB2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  <w:r w:rsidRPr="00C90E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440FE" w:rsidRPr="00C90EB2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56817" w:rsidRPr="00456817" w:rsidRDefault="00456817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56817" w:rsidRPr="00456817" w:rsidRDefault="00456817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45681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</w:t>
      </w:r>
      <w:r w:rsidRPr="004568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8 – НС</w:t>
      </w:r>
    </w:p>
    <w:p w:rsidR="00456817" w:rsidRPr="00456817" w:rsidRDefault="00456817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56817" w:rsidRPr="00456817" w:rsidRDefault="00456817" w:rsidP="00C90EB2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Бургас за произвеждане на Изборите за народни представители на 26 март 2017 г. в избирателен район 02– Бургас.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Бургас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Бургас,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16.02.2017г.;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Бургас са приключили с постигнато съгласие между участниците, относно определяне на поименния състав на СИК на територията на община Бургас.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Решения № 008- НС и № 010- НС/ 07.02.2017г. и № 024-НС и № 026- НС/ 09.02.2017г. на РИК– Бургас, Районна избирателна комисия- Бургас, </w:t>
      </w:r>
    </w:p>
    <w:p w:rsidR="00456817" w:rsidRPr="00456817" w:rsidRDefault="00456817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56817" w:rsidRPr="00456817" w:rsidRDefault="00456817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56817" w:rsidRPr="00456817" w:rsidRDefault="00456817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56817" w:rsidRPr="00456817" w:rsidRDefault="0045681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Бургас съгласно предложението на Кмета на Община Бургас.</w:t>
      </w:r>
    </w:p>
    <w:p w:rsidR="00456817" w:rsidRPr="00456817" w:rsidRDefault="0045681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Бургас.</w:t>
      </w:r>
    </w:p>
    <w:p w:rsidR="00456817" w:rsidRPr="00456817" w:rsidRDefault="0045681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Бургас.</w:t>
      </w:r>
    </w:p>
    <w:p w:rsidR="00456817" w:rsidRPr="00456817" w:rsidRDefault="0045681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456817" w:rsidRPr="00456817" w:rsidRDefault="0045681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A83837" w:rsidRDefault="00A8383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56817" w:rsidRPr="00456817" w:rsidRDefault="0045681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568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D26CFA" w:rsidRDefault="00D26CFA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18,2</w:t>
      </w:r>
      <w:r w:rsidR="00412DBF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26CFA" w:rsidRPr="00D26CFA" w:rsidRDefault="00D26CFA" w:rsidP="00D26CFA">
      <w:pPr>
        <w:widowControl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440FE" w:rsidRPr="00C90EB2" w:rsidRDefault="00E440FE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EB2">
        <w:rPr>
          <w:rFonts w:ascii="Arial" w:hAnsi="Arial" w:cs="Arial"/>
          <w:sz w:val="22"/>
          <w:szCs w:val="22"/>
          <w:u w:val="single"/>
        </w:rPr>
        <w:t>По т.</w:t>
      </w:r>
      <w:r w:rsidRPr="00C90EB2">
        <w:rPr>
          <w:rFonts w:ascii="Arial" w:hAnsi="Arial" w:cs="Arial"/>
          <w:sz w:val="22"/>
          <w:szCs w:val="22"/>
          <w:u w:val="single"/>
        </w:rPr>
        <w:t>3</w:t>
      </w:r>
      <w:r w:rsidRPr="00C90EB2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  <w:r w:rsidRPr="00C90E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0331D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49</w:t>
      </w: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Царево за произвеждане на Изборите за народни представители на 26 март 2017 г. в избирателен район 02– Бургас.</w:t>
      </w:r>
    </w:p>
    <w:p w:rsidR="000331D9" w:rsidRPr="000331D9" w:rsidRDefault="000331D9" w:rsidP="00C90EB2">
      <w:pPr>
        <w:widowControl/>
        <w:tabs>
          <w:tab w:val="left" w:pos="567"/>
          <w:tab w:val="left" w:pos="1843"/>
        </w:tabs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Царево</w:t>
      </w:r>
      <w:r w:rsidRPr="000331D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Царево,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13.02.2017г.;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Царево са приключили с постигнато съгласие между участниците, относно определяне на поименния състав на СИК на територията на община Царево.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Решения № 013- НС/ 07.02.2017г. и № 026- НС/ 09.02.2017г. на РИК– Бургас, Районна избирателна комисия- Бургас, 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Царево съгласно предложението на Кмета на Община Царево.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Царево.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Царево.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A83837" w:rsidRDefault="00A8383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E440FE" w:rsidRPr="00C90EB2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18,2</w:t>
      </w:r>
      <w:r w:rsidR="00412DBF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26CFA" w:rsidRDefault="00D26CFA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440FE" w:rsidRPr="00C90EB2" w:rsidRDefault="00E440FE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EB2">
        <w:rPr>
          <w:rFonts w:ascii="Arial" w:hAnsi="Arial" w:cs="Arial"/>
          <w:sz w:val="22"/>
          <w:szCs w:val="22"/>
          <w:u w:val="single"/>
        </w:rPr>
        <w:t>По т.</w:t>
      </w:r>
      <w:r w:rsidRPr="00C90EB2">
        <w:rPr>
          <w:rFonts w:ascii="Arial" w:hAnsi="Arial" w:cs="Arial"/>
          <w:sz w:val="22"/>
          <w:szCs w:val="22"/>
          <w:u w:val="single"/>
        </w:rPr>
        <w:t>4</w:t>
      </w:r>
      <w:r w:rsidRPr="00C90EB2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  <w:r w:rsidRPr="00C90E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440FE" w:rsidRPr="00C90EB2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050 – НС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Малко Търново за произвеждане на Изборите за народни представители на 26 март 2017 г. в избирателен район 02– Бургас.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Малко Търново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Малко Търново,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</w:t>
      </w:r>
      <w:r w:rsidRPr="000331D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5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.02.2017г.;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Малко Търново са приключили с постигнато съгласие между участниците, относно определяне на поименния състав на СИК на територията на община Малко Търново.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Решение № 017- НС/ 07.02.2017г. на РИК– Бургас, Районна избирателна комисия- Бургас, 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Малко Търново съгласно предложението на Кмета на община Малко Търново.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Малко Търново.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Малко Търново.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0331D9" w:rsidRPr="00C90EB2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16467F">
        <w:rPr>
          <w:rFonts w:ascii="Arial" w:eastAsia="Times New Roman" w:hAnsi="Arial" w:cs="Arial"/>
          <w:color w:val="auto"/>
          <w:sz w:val="22"/>
          <w:szCs w:val="22"/>
          <w:lang w:bidi="ar-SA"/>
        </w:rPr>
        <w:t>30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26CFA" w:rsidRDefault="00D26CFA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440FE" w:rsidRPr="00C90EB2" w:rsidRDefault="00E440FE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EB2">
        <w:rPr>
          <w:rFonts w:ascii="Arial" w:hAnsi="Arial" w:cs="Arial"/>
          <w:sz w:val="22"/>
          <w:szCs w:val="22"/>
          <w:u w:val="single"/>
        </w:rPr>
        <w:t>По т.</w:t>
      </w:r>
      <w:r w:rsidRPr="00C90EB2">
        <w:rPr>
          <w:rFonts w:ascii="Arial" w:hAnsi="Arial" w:cs="Arial"/>
          <w:sz w:val="22"/>
          <w:szCs w:val="22"/>
          <w:u w:val="single"/>
        </w:rPr>
        <w:t>5</w:t>
      </w:r>
      <w:r w:rsidRPr="00C90EB2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  <w:r w:rsidRPr="00C90E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0331D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51</w:t>
      </w: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Средец за произвеждане на Изборите за народни представители на 26 март 2017 г. в избирателен район 02– Бургас.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Средец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Средец,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16.02.2017г.;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Средец са приключили с постигнато съгласие между участниците, относно определяне на поименния състав на СИК на територията на община Средец.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Решения № 01</w:t>
      </w:r>
      <w:r w:rsidRPr="000331D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 НС/ 07.02.2017г. и № 026- НС/ 09.02.2017г. на РИК– Бургас, Районна избирателна комисия- Бургас, 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Средец съгласно предложението на Кмета на Община Средец.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Средец.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Средец.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A83837" w:rsidRDefault="00A8383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0331D9" w:rsidRPr="00C90EB2" w:rsidRDefault="000331D9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224E01">
        <w:rPr>
          <w:rFonts w:ascii="Arial" w:eastAsia="Times New Roman" w:hAnsi="Arial" w:cs="Arial"/>
          <w:color w:val="auto"/>
          <w:sz w:val="22"/>
          <w:szCs w:val="22"/>
          <w:lang w:bidi="ar-SA"/>
        </w:rPr>
        <w:t>33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26CFA" w:rsidRPr="00D26CFA" w:rsidRDefault="00D26CFA" w:rsidP="00D26CFA">
      <w:pPr>
        <w:widowControl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440FE" w:rsidRPr="00C90EB2" w:rsidRDefault="00E440FE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EB2">
        <w:rPr>
          <w:rFonts w:ascii="Arial" w:hAnsi="Arial" w:cs="Arial"/>
          <w:sz w:val="22"/>
          <w:szCs w:val="22"/>
          <w:u w:val="single"/>
        </w:rPr>
        <w:t>По т.</w:t>
      </w:r>
      <w:r w:rsidRPr="00C90EB2">
        <w:rPr>
          <w:rFonts w:ascii="Arial" w:hAnsi="Arial" w:cs="Arial"/>
          <w:sz w:val="22"/>
          <w:szCs w:val="22"/>
          <w:u w:val="single"/>
        </w:rPr>
        <w:t>6</w:t>
      </w:r>
      <w:r w:rsidRPr="00C90EB2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  <w:r w:rsidRPr="00C90E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440FE" w:rsidRPr="00C90EB2" w:rsidRDefault="00E440FE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0331D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52</w:t>
      </w: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0331D9" w:rsidRP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Сунгурларе  за произвеждане на Изборите за народни представители на 26 март 2017 г. в избирателен район 02– Бургас.</w:t>
      </w:r>
    </w:p>
    <w:p w:rsidR="00FF0593" w:rsidRDefault="00FF0593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Сунгурларе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Сунгурларе,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17.02.2017г.;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Сунгурларе, са приключили с постигнато съгласие между участниците, относно определяне на поименния състав на СИК на територията на община Сунгурларе.</w:t>
      </w:r>
    </w:p>
    <w:p w:rsidR="000331D9" w:rsidRPr="000331D9" w:rsidRDefault="000331D9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Решения № 021- НС/ 07.02.2017г. и № 026- НС/ 09.02.2017г. на РИК– Бургас, Районна избирателна комисия- Бургас, </w:t>
      </w:r>
    </w:p>
    <w:p w:rsidR="00FF0593" w:rsidRDefault="00FF0593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0331D9" w:rsidRDefault="000331D9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FF0593" w:rsidRPr="000331D9" w:rsidRDefault="00FF0593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Сунгурларе съгласно предложението на Кмета на Община Сунгурларе.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Сунгурларе.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3.</w:t>
      </w: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Сунгурларе.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A83837" w:rsidRDefault="00A8383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1D9" w:rsidRPr="000331D9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331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0331D9" w:rsidRPr="00C90EB2" w:rsidRDefault="000331D9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224E01">
        <w:rPr>
          <w:rFonts w:ascii="Arial" w:eastAsia="Times New Roman" w:hAnsi="Arial" w:cs="Arial"/>
          <w:color w:val="auto"/>
          <w:sz w:val="22"/>
          <w:szCs w:val="22"/>
          <w:lang w:bidi="ar-SA"/>
        </w:rPr>
        <w:t>35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26CFA" w:rsidRPr="00D26CFA" w:rsidRDefault="00D26CFA" w:rsidP="00D26CFA">
      <w:pPr>
        <w:widowControl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440FE" w:rsidRPr="00C90EB2" w:rsidRDefault="00E440FE" w:rsidP="00C90EB2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EB2">
        <w:rPr>
          <w:rFonts w:ascii="Arial" w:hAnsi="Arial" w:cs="Arial"/>
          <w:sz w:val="22"/>
          <w:szCs w:val="22"/>
          <w:u w:val="single"/>
        </w:rPr>
        <w:t>По т.</w:t>
      </w:r>
      <w:r w:rsidRPr="00C90EB2">
        <w:rPr>
          <w:rFonts w:ascii="Arial" w:hAnsi="Arial" w:cs="Arial"/>
          <w:sz w:val="22"/>
          <w:szCs w:val="22"/>
          <w:u w:val="single"/>
        </w:rPr>
        <w:t>7</w:t>
      </w:r>
      <w:r w:rsidRPr="00C90EB2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  <w:r w:rsidRPr="00C90E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CB12E8" w:rsidRPr="00CB12E8" w:rsidRDefault="00CB12E8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B12E8" w:rsidRPr="00CB12E8" w:rsidRDefault="00CB12E8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B12E8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5</w:t>
      </w:r>
      <w:r w:rsidRPr="00CB12E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3 – НС</w:t>
      </w:r>
    </w:p>
    <w:p w:rsidR="00CB12E8" w:rsidRPr="00CB12E8" w:rsidRDefault="00CB12E8" w:rsidP="00C90EB2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B12E8" w:rsidRPr="00CB12E8" w:rsidRDefault="00CB12E8" w:rsidP="00C90EB2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Созопол за произвеждане на Изборите за народни представители на 26 март 2017 г. в избирателен район 02– Бургас.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Созопол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Созопол,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13.02.2017г.;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Созопол са приключили с постигнато съгласие между участниците, относно определяне на поименния състав на СИК на територията на община Созопол.</w:t>
      </w:r>
    </w:p>
    <w:p w:rsidR="00CB12E8" w:rsidRPr="00CB12E8" w:rsidRDefault="00CB12E8" w:rsidP="00C90EB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Решения № 015- НС/ 07.02.2017г. и № 026- НС/ 09.02.2017г. на РИК– Бургас, Районна избирателна комисия- Бургас, </w:t>
      </w:r>
    </w:p>
    <w:p w:rsidR="00A83837" w:rsidRDefault="00A83837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FF0593" w:rsidRDefault="00FF0593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FF0593" w:rsidRDefault="00FF0593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CB12E8" w:rsidRDefault="00CB12E8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83837" w:rsidRPr="00CB12E8" w:rsidRDefault="00A83837" w:rsidP="00C90EB2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CB12E8" w:rsidRPr="00CB12E8" w:rsidRDefault="00CB12E8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Созопол съгласно предложението на Кмета на Община Созопол.</w:t>
      </w:r>
    </w:p>
    <w:p w:rsidR="00CB12E8" w:rsidRPr="00CB12E8" w:rsidRDefault="00CB12E8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Созопол.</w:t>
      </w:r>
    </w:p>
    <w:p w:rsidR="00CB12E8" w:rsidRPr="00CB12E8" w:rsidRDefault="00CB12E8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Созопол.</w:t>
      </w:r>
    </w:p>
    <w:p w:rsidR="00CB12E8" w:rsidRPr="00CB12E8" w:rsidRDefault="00CB12E8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CB12E8" w:rsidRPr="00CB12E8" w:rsidRDefault="00CB12E8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A83837" w:rsidRDefault="00A83837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B12E8" w:rsidRPr="00CB12E8" w:rsidRDefault="00CB12E8" w:rsidP="00C90EB2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B12E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FC51F6" w:rsidRPr="00C90EB2" w:rsidRDefault="00FC51F6" w:rsidP="00C90EB2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26CFA" w:rsidRPr="00D26CFA" w:rsidTr="000F63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12</w:t>
            </w: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26CF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A" w:rsidRPr="00D26CFA" w:rsidRDefault="00D26CFA" w:rsidP="000F639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D26CFA" w:rsidRPr="00D26CFA" w:rsidRDefault="00D26CFA" w:rsidP="00D26CFA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224E01">
        <w:rPr>
          <w:rFonts w:ascii="Arial" w:eastAsia="Times New Roman" w:hAnsi="Arial" w:cs="Arial"/>
          <w:color w:val="auto"/>
          <w:sz w:val="22"/>
          <w:szCs w:val="22"/>
          <w:lang w:bidi="ar-SA"/>
        </w:rPr>
        <w:t>37</w:t>
      </w:r>
      <w:r w:rsidRPr="00D26CF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26CFA" w:rsidRPr="00D26CFA" w:rsidRDefault="00D26CFA" w:rsidP="00D26CFA">
      <w:pPr>
        <w:widowControl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21772" w:rsidRPr="00C90EB2" w:rsidRDefault="00821772" w:rsidP="00C90EB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C90EB2" w:rsidRDefault="00EF28DF" w:rsidP="00C90E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90EB2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6608AC" w:rsidP="002F72BF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ПРЕДСЕДАТЕЛ:</w:t>
      </w:r>
      <w:r w:rsidR="005C6158" w:rsidRPr="005C6158">
        <w:rPr>
          <w:rFonts w:ascii="Arial" w:hAnsi="Arial" w:cs="Arial"/>
          <w:sz w:val="22"/>
          <w:szCs w:val="22"/>
        </w:rPr>
        <w:t xml:space="preserve"> </w:t>
      </w:r>
      <w:r w:rsidR="005C6158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    Елка Стоянова</w:t>
      </w:r>
      <w:r w:rsidRP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</w:t>
      </w: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2F72BF" w:rsidRDefault="002F72BF" w:rsidP="002F72BF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СЕКРЕТАР:</w:t>
      </w:r>
    </w:p>
    <w:p w:rsidR="005C6158" w:rsidRPr="004D4550" w:rsidRDefault="005C6158" w:rsidP="005C6158">
      <w:pPr>
        <w:jc w:val="both"/>
        <w:rPr>
          <w:rFonts w:ascii="Arial" w:hAnsi="Arial" w:cs="Arial"/>
          <w:sz w:val="22"/>
          <w:szCs w:val="22"/>
        </w:rPr>
      </w:pPr>
    </w:p>
    <w:p w:rsidR="008633CC" w:rsidRPr="008633CC" w:rsidRDefault="00821772" w:rsidP="0065315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Севим </w:t>
      </w:r>
      <w:proofErr w:type="spellStart"/>
      <w:r w:rsidR="002F72BF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Неджатиева</w:t>
      </w:r>
      <w:proofErr w:type="spellEnd"/>
      <w:r w:rsidR="002F72B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8633CC" w:rsidSect="002F72BF">
      <w:footerReference w:type="default" r:id="rId9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5D" w:rsidRDefault="0011655D" w:rsidP="00E1118C">
      <w:r>
        <w:separator/>
      </w:r>
    </w:p>
  </w:endnote>
  <w:endnote w:type="continuationSeparator" w:id="0">
    <w:p w:rsidR="0011655D" w:rsidRDefault="0011655D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Content>
      <w:p w:rsidR="006215F2" w:rsidRDefault="00621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593">
          <w:rPr>
            <w:noProof/>
          </w:rPr>
          <w:t>9</w:t>
        </w:r>
        <w:r>
          <w:fldChar w:fldCharType="end"/>
        </w:r>
      </w:p>
    </w:sdtContent>
  </w:sdt>
  <w:p w:rsidR="006215F2" w:rsidRDefault="006215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5D" w:rsidRDefault="0011655D" w:rsidP="00E1118C">
      <w:r>
        <w:separator/>
      </w:r>
    </w:p>
  </w:footnote>
  <w:footnote w:type="continuationSeparator" w:id="0">
    <w:p w:rsidR="0011655D" w:rsidRDefault="0011655D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3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  <w:lvlOverride w:ilvl="0">
      <w:startOverride w:val="3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14200"/>
    <w:rsid w:val="000241A1"/>
    <w:rsid w:val="00027DA0"/>
    <w:rsid w:val="0003206E"/>
    <w:rsid w:val="000331D9"/>
    <w:rsid w:val="00037250"/>
    <w:rsid w:val="00042DB9"/>
    <w:rsid w:val="0005426D"/>
    <w:rsid w:val="00080FB3"/>
    <w:rsid w:val="00082B0B"/>
    <w:rsid w:val="000846AA"/>
    <w:rsid w:val="000959DF"/>
    <w:rsid w:val="000A2189"/>
    <w:rsid w:val="000B161B"/>
    <w:rsid w:val="000B75D6"/>
    <w:rsid w:val="000D55C9"/>
    <w:rsid w:val="000E0B0B"/>
    <w:rsid w:val="000E24ED"/>
    <w:rsid w:val="00103117"/>
    <w:rsid w:val="001118AE"/>
    <w:rsid w:val="0011655D"/>
    <w:rsid w:val="0013133F"/>
    <w:rsid w:val="00132002"/>
    <w:rsid w:val="001477DD"/>
    <w:rsid w:val="00152C1C"/>
    <w:rsid w:val="00155CEB"/>
    <w:rsid w:val="00160731"/>
    <w:rsid w:val="00161B70"/>
    <w:rsid w:val="0016306B"/>
    <w:rsid w:val="0016467F"/>
    <w:rsid w:val="001679F4"/>
    <w:rsid w:val="001A05BD"/>
    <w:rsid w:val="001A68E7"/>
    <w:rsid w:val="001C348F"/>
    <w:rsid w:val="001D3035"/>
    <w:rsid w:val="001F38B5"/>
    <w:rsid w:val="00207B8F"/>
    <w:rsid w:val="00212B23"/>
    <w:rsid w:val="002160EE"/>
    <w:rsid w:val="0022112B"/>
    <w:rsid w:val="0022163B"/>
    <w:rsid w:val="00224E01"/>
    <w:rsid w:val="0022775F"/>
    <w:rsid w:val="00230FC5"/>
    <w:rsid w:val="00236D9A"/>
    <w:rsid w:val="002400CA"/>
    <w:rsid w:val="00251A30"/>
    <w:rsid w:val="00252740"/>
    <w:rsid w:val="00252AC0"/>
    <w:rsid w:val="00263887"/>
    <w:rsid w:val="00266627"/>
    <w:rsid w:val="002709CF"/>
    <w:rsid w:val="00282119"/>
    <w:rsid w:val="0028438E"/>
    <w:rsid w:val="00295782"/>
    <w:rsid w:val="002A7ADD"/>
    <w:rsid w:val="002C45B0"/>
    <w:rsid w:val="002C4F3F"/>
    <w:rsid w:val="002C6E74"/>
    <w:rsid w:val="002C74E7"/>
    <w:rsid w:val="002D5274"/>
    <w:rsid w:val="002D6F41"/>
    <w:rsid w:val="002F72BF"/>
    <w:rsid w:val="002F76AA"/>
    <w:rsid w:val="003030D3"/>
    <w:rsid w:val="00305CC1"/>
    <w:rsid w:val="003A54F0"/>
    <w:rsid w:val="003A73B8"/>
    <w:rsid w:val="003B4455"/>
    <w:rsid w:val="003B5925"/>
    <w:rsid w:val="003C2618"/>
    <w:rsid w:val="003C5CFD"/>
    <w:rsid w:val="003C7583"/>
    <w:rsid w:val="003D409D"/>
    <w:rsid w:val="003E13C4"/>
    <w:rsid w:val="003E288D"/>
    <w:rsid w:val="003E48C4"/>
    <w:rsid w:val="004014A9"/>
    <w:rsid w:val="00412DBF"/>
    <w:rsid w:val="004319C4"/>
    <w:rsid w:val="00456817"/>
    <w:rsid w:val="00467A07"/>
    <w:rsid w:val="0047718A"/>
    <w:rsid w:val="00477871"/>
    <w:rsid w:val="00496354"/>
    <w:rsid w:val="004A05C4"/>
    <w:rsid w:val="004A6041"/>
    <w:rsid w:val="004D4550"/>
    <w:rsid w:val="004D4CA9"/>
    <w:rsid w:val="004E3368"/>
    <w:rsid w:val="004F2C36"/>
    <w:rsid w:val="004F3B58"/>
    <w:rsid w:val="005112F1"/>
    <w:rsid w:val="005156AC"/>
    <w:rsid w:val="00515AEC"/>
    <w:rsid w:val="00522BDE"/>
    <w:rsid w:val="00530791"/>
    <w:rsid w:val="00532FFF"/>
    <w:rsid w:val="00567DAA"/>
    <w:rsid w:val="00573B6B"/>
    <w:rsid w:val="00575195"/>
    <w:rsid w:val="005A01B0"/>
    <w:rsid w:val="005A40D2"/>
    <w:rsid w:val="005A50EE"/>
    <w:rsid w:val="005B06F5"/>
    <w:rsid w:val="005B53E5"/>
    <w:rsid w:val="005C312D"/>
    <w:rsid w:val="005C6158"/>
    <w:rsid w:val="005D038A"/>
    <w:rsid w:val="005E1535"/>
    <w:rsid w:val="005F58E0"/>
    <w:rsid w:val="00613C04"/>
    <w:rsid w:val="00616A20"/>
    <w:rsid w:val="006215F2"/>
    <w:rsid w:val="00621ECF"/>
    <w:rsid w:val="00626067"/>
    <w:rsid w:val="0064647E"/>
    <w:rsid w:val="0065315C"/>
    <w:rsid w:val="006608AC"/>
    <w:rsid w:val="00660A1F"/>
    <w:rsid w:val="00666494"/>
    <w:rsid w:val="00671FD9"/>
    <w:rsid w:val="00673752"/>
    <w:rsid w:val="00677514"/>
    <w:rsid w:val="00693FDF"/>
    <w:rsid w:val="006C2578"/>
    <w:rsid w:val="006D3A1B"/>
    <w:rsid w:val="006E54DF"/>
    <w:rsid w:val="006E74B3"/>
    <w:rsid w:val="006F5768"/>
    <w:rsid w:val="0070027B"/>
    <w:rsid w:val="00701B4A"/>
    <w:rsid w:val="007039AA"/>
    <w:rsid w:val="007045D7"/>
    <w:rsid w:val="00710838"/>
    <w:rsid w:val="00712D51"/>
    <w:rsid w:val="0072094D"/>
    <w:rsid w:val="00720ED5"/>
    <w:rsid w:val="00721C73"/>
    <w:rsid w:val="007234E2"/>
    <w:rsid w:val="00724840"/>
    <w:rsid w:val="00725304"/>
    <w:rsid w:val="00733DCA"/>
    <w:rsid w:val="00752F64"/>
    <w:rsid w:val="0076068D"/>
    <w:rsid w:val="00761222"/>
    <w:rsid w:val="0076189C"/>
    <w:rsid w:val="007A0958"/>
    <w:rsid w:val="007C3FFE"/>
    <w:rsid w:val="007D1E08"/>
    <w:rsid w:val="007E79B1"/>
    <w:rsid w:val="007F1CDF"/>
    <w:rsid w:val="007F7CE8"/>
    <w:rsid w:val="00813182"/>
    <w:rsid w:val="00813BC5"/>
    <w:rsid w:val="00814762"/>
    <w:rsid w:val="00821772"/>
    <w:rsid w:val="00837B3A"/>
    <w:rsid w:val="008406C1"/>
    <w:rsid w:val="008410B2"/>
    <w:rsid w:val="008428AB"/>
    <w:rsid w:val="00842F29"/>
    <w:rsid w:val="008633CC"/>
    <w:rsid w:val="00865274"/>
    <w:rsid w:val="0087045D"/>
    <w:rsid w:val="00872823"/>
    <w:rsid w:val="00883FF1"/>
    <w:rsid w:val="0089235C"/>
    <w:rsid w:val="008A03E2"/>
    <w:rsid w:val="008A0C1D"/>
    <w:rsid w:val="008A1B7E"/>
    <w:rsid w:val="008A2260"/>
    <w:rsid w:val="008A2488"/>
    <w:rsid w:val="008A2C81"/>
    <w:rsid w:val="008B0107"/>
    <w:rsid w:val="008B1ACC"/>
    <w:rsid w:val="008C0652"/>
    <w:rsid w:val="008C3C45"/>
    <w:rsid w:val="008F22CF"/>
    <w:rsid w:val="008F3627"/>
    <w:rsid w:val="008F6587"/>
    <w:rsid w:val="008F7382"/>
    <w:rsid w:val="00901378"/>
    <w:rsid w:val="0090249A"/>
    <w:rsid w:val="0091604E"/>
    <w:rsid w:val="00917D4C"/>
    <w:rsid w:val="00920730"/>
    <w:rsid w:val="00927701"/>
    <w:rsid w:val="00932569"/>
    <w:rsid w:val="00933BBB"/>
    <w:rsid w:val="009404F9"/>
    <w:rsid w:val="0094122D"/>
    <w:rsid w:val="009441E5"/>
    <w:rsid w:val="00944B8D"/>
    <w:rsid w:val="00961058"/>
    <w:rsid w:val="0097205C"/>
    <w:rsid w:val="00987466"/>
    <w:rsid w:val="00991002"/>
    <w:rsid w:val="009A4932"/>
    <w:rsid w:val="009B2274"/>
    <w:rsid w:val="009B3759"/>
    <w:rsid w:val="009B5B32"/>
    <w:rsid w:val="009F22C2"/>
    <w:rsid w:val="00A00FE8"/>
    <w:rsid w:val="00A23F24"/>
    <w:rsid w:val="00A2738C"/>
    <w:rsid w:val="00A45D88"/>
    <w:rsid w:val="00A63E57"/>
    <w:rsid w:val="00A65553"/>
    <w:rsid w:val="00A83837"/>
    <w:rsid w:val="00A85A1C"/>
    <w:rsid w:val="00A96351"/>
    <w:rsid w:val="00AA5806"/>
    <w:rsid w:val="00AA779A"/>
    <w:rsid w:val="00AB76DB"/>
    <w:rsid w:val="00AC2D5D"/>
    <w:rsid w:val="00AC599E"/>
    <w:rsid w:val="00AC5AFD"/>
    <w:rsid w:val="00AF5A28"/>
    <w:rsid w:val="00B02755"/>
    <w:rsid w:val="00B0456E"/>
    <w:rsid w:val="00B17C1F"/>
    <w:rsid w:val="00B2173F"/>
    <w:rsid w:val="00B26103"/>
    <w:rsid w:val="00B4377B"/>
    <w:rsid w:val="00B46631"/>
    <w:rsid w:val="00B541CC"/>
    <w:rsid w:val="00B71CB3"/>
    <w:rsid w:val="00B86938"/>
    <w:rsid w:val="00B92685"/>
    <w:rsid w:val="00B96D5F"/>
    <w:rsid w:val="00BA1886"/>
    <w:rsid w:val="00BA31D4"/>
    <w:rsid w:val="00BA4E31"/>
    <w:rsid w:val="00BA7F25"/>
    <w:rsid w:val="00BB0F6E"/>
    <w:rsid w:val="00BB7DA9"/>
    <w:rsid w:val="00BC2982"/>
    <w:rsid w:val="00BC586F"/>
    <w:rsid w:val="00BC649F"/>
    <w:rsid w:val="00BF00D1"/>
    <w:rsid w:val="00BF2DCD"/>
    <w:rsid w:val="00BF4561"/>
    <w:rsid w:val="00C01586"/>
    <w:rsid w:val="00C03B59"/>
    <w:rsid w:val="00C24925"/>
    <w:rsid w:val="00C24CBF"/>
    <w:rsid w:val="00C4174C"/>
    <w:rsid w:val="00C421F9"/>
    <w:rsid w:val="00C42A48"/>
    <w:rsid w:val="00C44C1F"/>
    <w:rsid w:val="00C45A7F"/>
    <w:rsid w:val="00C61B57"/>
    <w:rsid w:val="00C664BC"/>
    <w:rsid w:val="00C674BE"/>
    <w:rsid w:val="00C77B01"/>
    <w:rsid w:val="00C827FD"/>
    <w:rsid w:val="00C90EB2"/>
    <w:rsid w:val="00C94840"/>
    <w:rsid w:val="00CA0E09"/>
    <w:rsid w:val="00CA5968"/>
    <w:rsid w:val="00CA6A5F"/>
    <w:rsid w:val="00CB12E8"/>
    <w:rsid w:val="00CB671C"/>
    <w:rsid w:val="00CB67DE"/>
    <w:rsid w:val="00CD06C4"/>
    <w:rsid w:val="00CD1D44"/>
    <w:rsid w:val="00CD4A09"/>
    <w:rsid w:val="00CD5D44"/>
    <w:rsid w:val="00CD612E"/>
    <w:rsid w:val="00CE5112"/>
    <w:rsid w:val="00CE6106"/>
    <w:rsid w:val="00D1622C"/>
    <w:rsid w:val="00D22A77"/>
    <w:rsid w:val="00D234B3"/>
    <w:rsid w:val="00D26CFA"/>
    <w:rsid w:val="00D27AC8"/>
    <w:rsid w:val="00D4047D"/>
    <w:rsid w:val="00D67C79"/>
    <w:rsid w:val="00D71CE9"/>
    <w:rsid w:val="00D83DC7"/>
    <w:rsid w:val="00D84FBF"/>
    <w:rsid w:val="00D92422"/>
    <w:rsid w:val="00DA06FD"/>
    <w:rsid w:val="00DC0D9A"/>
    <w:rsid w:val="00DC3062"/>
    <w:rsid w:val="00DC7135"/>
    <w:rsid w:val="00DF663C"/>
    <w:rsid w:val="00E1118C"/>
    <w:rsid w:val="00E171AB"/>
    <w:rsid w:val="00E440FE"/>
    <w:rsid w:val="00E45A94"/>
    <w:rsid w:val="00E5154F"/>
    <w:rsid w:val="00E54983"/>
    <w:rsid w:val="00E56BE5"/>
    <w:rsid w:val="00E6069F"/>
    <w:rsid w:val="00E70531"/>
    <w:rsid w:val="00E73E85"/>
    <w:rsid w:val="00E83FA6"/>
    <w:rsid w:val="00E853F6"/>
    <w:rsid w:val="00EB108F"/>
    <w:rsid w:val="00EB7A7A"/>
    <w:rsid w:val="00EC2C5D"/>
    <w:rsid w:val="00EC5E3E"/>
    <w:rsid w:val="00ED4872"/>
    <w:rsid w:val="00ED4986"/>
    <w:rsid w:val="00EF28DF"/>
    <w:rsid w:val="00EF490B"/>
    <w:rsid w:val="00EF6D7C"/>
    <w:rsid w:val="00F0293B"/>
    <w:rsid w:val="00F0321E"/>
    <w:rsid w:val="00F04D48"/>
    <w:rsid w:val="00F07CB7"/>
    <w:rsid w:val="00F10412"/>
    <w:rsid w:val="00F312E4"/>
    <w:rsid w:val="00F31763"/>
    <w:rsid w:val="00F33D29"/>
    <w:rsid w:val="00F35C07"/>
    <w:rsid w:val="00F40DB9"/>
    <w:rsid w:val="00F44F35"/>
    <w:rsid w:val="00F46F6F"/>
    <w:rsid w:val="00F47728"/>
    <w:rsid w:val="00F47E2E"/>
    <w:rsid w:val="00F51210"/>
    <w:rsid w:val="00F57E4D"/>
    <w:rsid w:val="00F61BD4"/>
    <w:rsid w:val="00F64D7F"/>
    <w:rsid w:val="00F80728"/>
    <w:rsid w:val="00F94A07"/>
    <w:rsid w:val="00F9689F"/>
    <w:rsid w:val="00F973A5"/>
    <w:rsid w:val="00FA3C21"/>
    <w:rsid w:val="00FA6F2D"/>
    <w:rsid w:val="00FB1778"/>
    <w:rsid w:val="00FB2BF8"/>
    <w:rsid w:val="00FB4992"/>
    <w:rsid w:val="00FC27A3"/>
    <w:rsid w:val="00FC51F6"/>
    <w:rsid w:val="00FD3B16"/>
    <w:rsid w:val="00FD3D34"/>
    <w:rsid w:val="00FE4F4A"/>
    <w:rsid w:val="00FE7C67"/>
    <w:rsid w:val="00FF0593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B2EE-1B40-4F36-9722-015E4407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20</cp:revision>
  <cp:lastPrinted>2017-02-20T11:29:00Z</cp:lastPrinted>
  <dcterms:created xsi:type="dcterms:W3CDTF">2017-02-23T11:01:00Z</dcterms:created>
  <dcterms:modified xsi:type="dcterms:W3CDTF">2017-02-23T11:49:00Z</dcterms:modified>
</cp:coreProperties>
</file>