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06B" w:rsidRPr="00677514" w:rsidRDefault="008A03E2" w:rsidP="0065315C">
      <w:pPr>
        <w:jc w:val="center"/>
        <w:rPr>
          <w:rFonts w:ascii="Arial" w:hAnsi="Arial" w:cs="Arial"/>
          <w:b/>
          <w:sz w:val="22"/>
          <w:szCs w:val="22"/>
        </w:rPr>
      </w:pPr>
      <w:r w:rsidRPr="00677514">
        <w:rPr>
          <w:rFonts w:ascii="Arial" w:hAnsi="Arial" w:cs="Arial"/>
          <w:b/>
          <w:sz w:val="22"/>
          <w:szCs w:val="22"/>
        </w:rPr>
        <w:t>РАЙОННА ИЗБИРАТЕЛНА КОМИСИЯ</w:t>
      </w:r>
    </w:p>
    <w:p w:rsidR="008A03E2" w:rsidRPr="00677514" w:rsidRDefault="008A03E2" w:rsidP="0065315C">
      <w:pPr>
        <w:jc w:val="center"/>
        <w:rPr>
          <w:rFonts w:ascii="Arial" w:hAnsi="Arial" w:cs="Arial"/>
          <w:b/>
          <w:sz w:val="22"/>
          <w:szCs w:val="22"/>
          <w:lang w:val="en-US"/>
        </w:rPr>
      </w:pPr>
      <w:r w:rsidRPr="00677514">
        <w:rPr>
          <w:rFonts w:ascii="Arial" w:hAnsi="Arial" w:cs="Arial"/>
          <w:b/>
          <w:sz w:val="22"/>
          <w:szCs w:val="22"/>
        </w:rPr>
        <w:t>ИЗБИРАТЕЛЕН РАЙОН 02 – БУРГАС</w:t>
      </w:r>
    </w:p>
    <w:p w:rsidR="003E13C4" w:rsidRPr="00677514" w:rsidRDefault="00677514" w:rsidP="0065315C">
      <w:pPr>
        <w:jc w:val="center"/>
        <w:rPr>
          <w:rFonts w:ascii="Arial" w:hAnsi="Arial" w:cs="Arial"/>
          <w:b/>
          <w:sz w:val="22"/>
          <w:szCs w:val="22"/>
        </w:rPr>
      </w:pPr>
      <w:r w:rsidRPr="00677514">
        <w:rPr>
          <w:rFonts w:ascii="Arial" w:hAnsi="Arial" w:cs="Arial"/>
          <w:b/>
          <w:sz w:val="22"/>
          <w:szCs w:val="22"/>
        </w:rPr>
        <w:t>НАРОДНО СЪБРАНИЕ 2017</w:t>
      </w:r>
    </w:p>
    <w:p w:rsidR="008A03E2" w:rsidRPr="008A03E2" w:rsidRDefault="008A03E2" w:rsidP="008A03E2">
      <w:pPr>
        <w:jc w:val="both"/>
        <w:rPr>
          <w:rFonts w:ascii="Arial" w:hAnsi="Arial" w:cs="Arial"/>
          <w:lang w:val="en-US"/>
        </w:rPr>
      </w:pPr>
      <w:r>
        <w:rPr>
          <w:rFonts w:ascii="Arial" w:hAnsi="Arial" w:cs="Arial"/>
          <w:lang w:val="en-US"/>
        </w:rPr>
        <w:t>___________________________________________________________________</w:t>
      </w:r>
    </w:p>
    <w:p w:rsidR="008A03E2" w:rsidRPr="008A03E2" w:rsidRDefault="008A03E2" w:rsidP="0065315C">
      <w:pPr>
        <w:jc w:val="center"/>
        <w:rPr>
          <w:rFonts w:ascii="Arial" w:hAnsi="Arial" w:cs="Arial"/>
          <w:u w:val="single"/>
        </w:rPr>
      </w:pPr>
    </w:p>
    <w:p w:rsidR="0047718A" w:rsidRPr="0076028C" w:rsidRDefault="0065315C" w:rsidP="0065315C">
      <w:pPr>
        <w:jc w:val="center"/>
        <w:rPr>
          <w:rFonts w:ascii="Arial" w:hAnsi="Arial" w:cs="Arial"/>
          <w:b/>
          <w:sz w:val="22"/>
          <w:szCs w:val="22"/>
          <w:lang w:val="en-US"/>
        </w:rPr>
      </w:pPr>
      <w:r w:rsidRPr="00677514">
        <w:rPr>
          <w:rFonts w:ascii="Arial" w:hAnsi="Arial" w:cs="Arial"/>
          <w:b/>
          <w:sz w:val="22"/>
          <w:szCs w:val="22"/>
        </w:rPr>
        <w:t xml:space="preserve">ПРОТОКОЛ № </w:t>
      </w:r>
      <w:r w:rsidR="0076028C">
        <w:rPr>
          <w:rFonts w:ascii="Arial" w:hAnsi="Arial" w:cs="Arial"/>
          <w:b/>
          <w:sz w:val="22"/>
          <w:szCs w:val="22"/>
          <w:lang w:val="en-US"/>
        </w:rPr>
        <w:t>1</w:t>
      </w:r>
      <w:r w:rsidR="00854798">
        <w:rPr>
          <w:rFonts w:ascii="Arial" w:hAnsi="Arial" w:cs="Arial"/>
          <w:b/>
          <w:sz w:val="22"/>
          <w:szCs w:val="22"/>
          <w:lang w:val="en-US"/>
        </w:rPr>
        <w:t>1</w:t>
      </w:r>
    </w:p>
    <w:p w:rsidR="0065315C" w:rsidRPr="00677514" w:rsidRDefault="0065315C" w:rsidP="0065315C">
      <w:pPr>
        <w:ind w:firstLine="426"/>
        <w:jc w:val="center"/>
        <w:rPr>
          <w:rFonts w:ascii="Arial" w:hAnsi="Arial" w:cs="Arial"/>
          <w:sz w:val="22"/>
          <w:szCs w:val="22"/>
        </w:rPr>
      </w:pPr>
    </w:p>
    <w:p w:rsidR="0065315C" w:rsidRPr="008B1ACC" w:rsidRDefault="0065315C" w:rsidP="00621ECF">
      <w:pPr>
        <w:pStyle w:val="2"/>
        <w:shd w:val="clear" w:color="auto" w:fill="auto"/>
        <w:tabs>
          <w:tab w:val="right" w:pos="3542"/>
          <w:tab w:val="right" w:pos="4488"/>
          <w:tab w:val="center" w:pos="4915"/>
          <w:tab w:val="center" w:pos="5462"/>
          <w:tab w:val="right" w:pos="6979"/>
          <w:tab w:val="left" w:pos="7184"/>
        </w:tabs>
        <w:spacing w:before="0"/>
        <w:ind w:left="20" w:firstLine="547"/>
        <w:rPr>
          <w:rFonts w:ascii="Arial" w:hAnsi="Arial" w:cs="Arial"/>
          <w:b/>
          <w:sz w:val="22"/>
          <w:szCs w:val="22"/>
        </w:rPr>
      </w:pPr>
      <w:r w:rsidRPr="008410B2">
        <w:rPr>
          <w:rFonts w:ascii="Arial" w:hAnsi="Arial" w:cs="Arial"/>
          <w:sz w:val="22"/>
          <w:szCs w:val="22"/>
        </w:rPr>
        <w:t xml:space="preserve">Днес, </w:t>
      </w:r>
      <w:r w:rsidR="0076028C">
        <w:rPr>
          <w:rFonts w:ascii="Arial" w:hAnsi="Arial" w:cs="Arial"/>
          <w:sz w:val="22"/>
          <w:szCs w:val="22"/>
          <w:lang w:val="en-US"/>
        </w:rPr>
        <w:t>0</w:t>
      </w:r>
      <w:r w:rsidR="00854798">
        <w:rPr>
          <w:rFonts w:ascii="Arial" w:hAnsi="Arial" w:cs="Arial"/>
          <w:sz w:val="22"/>
          <w:szCs w:val="22"/>
          <w:lang w:val="en-US"/>
        </w:rPr>
        <w:t>6</w:t>
      </w:r>
      <w:r w:rsidRPr="008410B2">
        <w:rPr>
          <w:rFonts w:ascii="Arial" w:hAnsi="Arial" w:cs="Arial"/>
          <w:sz w:val="22"/>
          <w:szCs w:val="22"/>
        </w:rPr>
        <w:t>.0</w:t>
      </w:r>
      <w:r w:rsidR="0076028C">
        <w:rPr>
          <w:rFonts w:ascii="Arial" w:hAnsi="Arial" w:cs="Arial"/>
          <w:sz w:val="22"/>
          <w:szCs w:val="22"/>
          <w:lang w:val="en-US"/>
        </w:rPr>
        <w:t>3</w:t>
      </w:r>
      <w:r w:rsidRPr="008410B2">
        <w:rPr>
          <w:rFonts w:ascii="Arial" w:hAnsi="Arial" w:cs="Arial"/>
          <w:sz w:val="22"/>
          <w:szCs w:val="22"/>
        </w:rPr>
        <w:t>.201</w:t>
      </w:r>
      <w:r w:rsidR="00677514" w:rsidRPr="008410B2">
        <w:rPr>
          <w:rFonts w:ascii="Arial" w:hAnsi="Arial" w:cs="Arial"/>
          <w:sz w:val="22"/>
          <w:szCs w:val="22"/>
        </w:rPr>
        <w:t>7</w:t>
      </w:r>
      <w:r w:rsidRPr="008410B2">
        <w:rPr>
          <w:rFonts w:ascii="Arial" w:hAnsi="Arial" w:cs="Arial"/>
          <w:sz w:val="22"/>
          <w:szCs w:val="22"/>
        </w:rPr>
        <w:t xml:space="preserve"> год. от</w:t>
      </w:r>
      <w:r w:rsidRPr="008410B2">
        <w:rPr>
          <w:rFonts w:ascii="Arial" w:hAnsi="Arial" w:cs="Arial"/>
          <w:sz w:val="22"/>
          <w:szCs w:val="22"/>
          <w:lang w:val="en-US"/>
        </w:rPr>
        <w:t xml:space="preserve"> </w:t>
      </w:r>
      <w:r w:rsidRPr="000149F9">
        <w:rPr>
          <w:rFonts w:ascii="Arial" w:hAnsi="Arial" w:cs="Arial"/>
          <w:sz w:val="22"/>
          <w:szCs w:val="22"/>
          <w:lang w:val="en-US"/>
        </w:rPr>
        <w:t>1</w:t>
      </w:r>
      <w:r w:rsidR="00854798">
        <w:rPr>
          <w:rFonts w:ascii="Arial" w:hAnsi="Arial" w:cs="Arial"/>
          <w:sz w:val="22"/>
          <w:szCs w:val="22"/>
          <w:lang w:val="en-US"/>
        </w:rPr>
        <w:t>7</w:t>
      </w:r>
      <w:r w:rsidR="008F6587" w:rsidRPr="000149F9">
        <w:rPr>
          <w:rFonts w:ascii="Arial" w:hAnsi="Arial" w:cs="Arial"/>
          <w:sz w:val="22"/>
          <w:szCs w:val="22"/>
        </w:rPr>
        <w:t>,</w:t>
      </w:r>
      <w:r w:rsidR="00854798">
        <w:rPr>
          <w:rFonts w:ascii="Arial" w:hAnsi="Arial" w:cs="Arial"/>
          <w:sz w:val="22"/>
          <w:szCs w:val="22"/>
          <w:lang w:val="en-US"/>
        </w:rPr>
        <w:t>45</w:t>
      </w:r>
      <w:r w:rsidRPr="000149F9">
        <w:rPr>
          <w:rFonts w:ascii="Arial" w:hAnsi="Arial" w:cs="Arial"/>
          <w:sz w:val="22"/>
          <w:szCs w:val="22"/>
        </w:rPr>
        <w:t xml:space="preserve"> </w:t>
      </w:r>
      <w:r w:rsidRPr="008410B2">
        <w:rPr>
          <w:rFonts w:ascii="Arial" w:hAnsi="Arial" w:cs="Arial"/>
          <w:sz w:val="22"/>
          <w:szCs w:val="22"/>
        </w:rPr>
        <w:t xml:space="preserve">часа се проведе заседание на </w:t>
      </w:r>
      <w:r w:rsidR="00F57E4D" w:rsidRPr="008410B2">
        <w:rPr>
          <w:rFonts w:ascii="Arial" w:hAnsi="Arial" w:cs="Arial"/>
          <w:sz w:val="22"/>
          <w:szCs w:val="22"/>
        </w:rPr>
        <w:t xml:space="preserve">Районна </w:t>
      </w:r>
      <w:r w:rsidRPr="008410B2">
        <w:rPr>
          <w:rFonts w:ascii="Arial" w:hAnsi="Arial" w:cs="Arial"/>
          <w:sz w:val="22"/>
          <w:szCs w:val="22"/>
        </w:rPr>
        <w:t xml:space="preserve">избирателна комисия - </w:t>
      </w:r>
      <w:r w:rsidR="0016306B" w:rsidRPr="008410B2">
        <w:rPr>
          <w:rFonts w:ascii="Arial" w:hAnsi="Arial" w:cs="Arial"/>
          <w:sz w:val="22"/>
          <w:szCs w:val="22"/>
        </w:rPr>
        <w:t>Бургас</w:t>
      </w:r>
      <w:r w:rsidRPr="008410B2">
        <w:rPr>
          <w:rFonts w:ascii="Arial" w:hAnsi="Arial" w:cs="Arial"/>
          <w:sz w:val="22"/>
          <w:szCs w:val="22"/>
        </w:rPr>
        <w:t xml:space="preserve"> назначена с Решени</w:t>
      </w:r>
      <w:r w:rsidR="00A96351">
        <w:rPr>
          <w:rFonts w:ascii="Arial" w:hAnsi="Arial" w:cs="Arial"/>
          <w:sz w:val="22"/>
          <w:szCs w:val="22"/>
        </w:rPr>
        <w:t>я</w:t>
      </w:r>
      <w:r w:rsidRPr="008410B2">
        <w:rPr>
          <w:rFonts w:ascii="Arial" w:hAnsi="Arial" w:cs="Arial"/>
          <w:sz w:val="22"/>
          <w:szCs w:val="22"/>
        </w:rPr>
        <w:t xml:space="preserve"> №</w:t>
      </w:r>
      <w:r w:rsidR="0016306B" w:rsidRPr="008410B2">
        <w:rPr>
          <w:rFonts w:ascii="Arial" w:hAnsi="Arial" w:cs="Arial"/>
          <w:sz w:val="22"/>
          <w:szCs w:val="22"/>
        </w:rPr>
        <w:t xml:space="preserve"> </w:t>
      </w:r>
      <w:r w:rsidR="00677514" w:rsidRPr="008410B2">
        <w:rPr>
          <w:rFonts w:ascii="Arial" w:hAnsi="Arial" w:cs="Arial"/>
          <w:sz w:val="22"/>
          <w:szCs w:val="22"/>
        </w:rPr>
        <w:t>4198-</w:t>
      </w:r>
      <w:r w:rsidR="00677514" w:rsidRPr="008410B2">
        <w:rPr>
          <w:rFonts w:ascii="Arial" w:hAnsi="Arial" w:cs="Arial"/>
          <w:sz w:val="22"/>
          <w:szCs w:val="22"/>
        </w:rPr>
        <w:tab/>
        <w:t>НС о</w:t>
      </w:r>
      <w:r w:rsidRPr="008410B2">
        <w:rPr>
          <w:rFonts w:ascii="Arial" w:hAnsi="Arial" w:cs="Arial"/>
          <w:sz w:val="22"/>
          <w:szCs w:val="22"/>
        </w:rPr>
        <w:t>т</w:t>
      </w:r>
      <w:r w:rsidR="00677514" w:rsidRPr="008410B2">
        <w:rPr>
          <w:rFonts w:ascii="Arial" w:hAnsi="Arial" w:cs="Arial"/>
          <w:sz w:val="22"/>
          <w:szCs w:val="22"/>
        </w:rPr>
        <w:t xml:space="preserve"> 02</w:t>
      </w:r>
      <w:r w:rsidRPr="008410B2">
        <w:rPr>
          <w:rFonts w:ascii="Arial" w:hAnsi="Arial" w:cs="Arial"/>
          <w:sz w:val="22"/>
          <w:szCs w:val="22"/>
        </w:rPr>
        <w:t>.</w:t>
      </w:r>
      <w:proofErr w:type="spellStart"/>
      <w:r w:rsidRPr="008410B2">
        <w:rPr>
          <w:rFonts w:ascii="Arial" w:hAnsi="Arial" w:cs="Arial"/>
          <w:sz w:val="22"/>
          <w:szCs w:val="22"/>
        </w:rPr>
        <w:t>0</w:t>
      </w:r>
      <w:r w:rsidR="00677514" w:rsidRPr="008410B2">
        <w:rPr>
          <w:rFonts w:ascii="Arial" w:hAnsi="Arial" w:cs="Arial"/>
          <w:sz w:val="22"/>
          <w:szCs w:val="22"/>
        </w:rPr>
        <w:t>2</w:t>
      </w:r>
      <w:proofErr w:type="spellEnd"/>
      <w:r w:rsidRPr="008410B2">
        <w:rPr>
          <w:rFonts w:ascii="Arial" w:hAnsi="Arial" w:cs="Arial"/>
          <w:sz w:val="22"/>
          <w:szCs w:val="22"/>
        </w:rPr>
        <w:t>.201</w:t>
      </w:r>
      <w:r w:rsidR="00677514" w:rsidRPr="008410B2">
        <w:rPr>
          <w:rFonts w:ascii="Arial" w:hAnsi="Arial" w:cs="Arial"/>
          <w:sz w:val="22"/>
          <w:szCs w:val="22"/>
        </w:rPr>
        <w:t>7</w:t>
      </w:r>
      <w:r w:rsidRPr="008410B2">
        <w:rPr>
          <w:rFonts w:ascii="Arial" w:hAnsi="Arial" w:cs="Arial"/>
          <w:sz w:val="22"/>
          <w:szCs w:val="22"/>
        </w:rPr>
        <w:t xml:space="preserve"> год.  </w:t>
      </w:r>
      <w:r w:rsidR="001679F4" w:rsidRPr="008B1ACC">
        <w:rPr>
          <w:rFonts w:ascii="Arial" w:hAnsi="Arial" w:cs="Arial"/>
          <w:sz w:val="22"/>
          <w:szCs w:val="22"/>
        </w:rPr>
        <w:t xml:space="preserve">и  № </w:t>
      </w:r>
      <w:r w:rsidR="00A96351" w:rsidRPr="008B1ACC">
        <w:rPr>
          <w:rFonts w:ascii="Arial" w:hAnsi="Arial" w:cs="Arial"/>
          <w:sz w:val="22"/>
          <w:szCs w:val="22"/>
        </w:rPr>
        <w:t xml:space="preserve">4333-НС от 20.02.2017 год. </w:t>
      </w:r>
      <w:r w:rsidRPr="008B1ACC">
        <w:rPr>
          <w:rFonts w:ascii="Arial" w:hAnsi="Arial" w:cs="Arial"/>
          <w:sz w:val="22"/>
          <w:szCs w:val="22"/>
        </w:rPr>
        <w:t>на Централна избирателна комисия</w:t>
      </w:r>
      <w:r w:rsidR="00A65553" w:rsidRPr="008B1ACC">
        <w:rPr>
          <w:rFonts w:ascii="Arial" w:hAnsi="Arial" w:cs="Arial"/>
          <w:sz w:val="22"/>
          <w:szCs w:val="22"/>
        </w:rPr>
        <w:t>.</w:t>
      </w:r>
    </w:p>
    <w:p w:rsidR="00677BA0" w:rsidRDefault="00677BA0" w:rsidP="00621ECF">
      <w:pPr>
        <w:widowControl/>
        <w:ind w:firstLine="547"/>
        <w:jc w:val="both"/>
        <w:rPr>
          <w:rFonts w:ascii="Arial" w:hAnsi="Arial" w:cs="Arial"/>
          <w:color w:val="auto"/>
          <w:sz w:val="22"/>
          <w:szCs w:val="22"/>
        </w:rPr>
      </w:pPr>
    </w:p>
    <w:p w:rsidR="00677514" w:rsidRPr="00E96FA8" w:rsidRDefault="0065315C" w:rsidP="00621ECF">
      <w:pPr>
        <w:widowControl/>
        <w:ind w:firstLine="547"/>
        <w:jc w:val="both"/>
        <w:rPr>
          <w:rFonts w:ascii="Arial" w:eastAsia="Times New Roman" w:hAnsi="Arial" w:cs="Arial"/>
          <w:color w:val="auto"/>
          <w:sz w:val="22"/>
          <w:szCs w:val="22"/>
          <w:lang w:bidi="ar-SA"/>
        </w:rPr>
      </w:pPr>
      <w:r w:rsidRPr="00E96FA8">
        <w:rPr>
          <w:rFonts w:ascii="Arial" w:hAnsi="Arial" w:cs="Arial"/>
          <w:color w:val="auto"/>
          <w:sz w:val="22"/>
          <w:szCs w:val="22"/>
        </w:rPr>
        <w:t>В заседанието участваха</w:t>
      </w:r>
      <w:r w:rsidR="008F6587" w:rsidRPr="00E96FA8">
        <w:rPr>
          <w:rFonts w:ascii="Arial" w:hAnsi="Arial" w:cs="Arial"/>
          <w:color w:val="auto"/>
          <w:sz w:val="22"/>
          <w:szCs w:val="22"/>
        </w:rPr>
        <w:t>:</w:t>
      </w:r>
      <w:r w:rsidR="00677514" w:rsidRPr="00E96FA8">
        <w:rPr>
          <w:rFonts w:ascii="Arial" w:eastAsia="Times New Roman" w:hAnsi="Arial" w:cs="Arial"/>
          <w:color w:val="auto"/>
          <w:sz w:val="22"/>
          <w:szCs w:val="22"/>
          <w:lang w:bidi="ar-SA"/>
        </w:rPr>
        <w:t xml:space="preserve"> </w:t>
      </w:r>
    </w:p>
    <w:p w:rsidR="00E56BE5" w:rsidRPr="000149F9" w:rsidRDefault="00677514" w:rsidP="00621ECF">
      <w:pPr>
        <w:widowControl/>
        <w:ind w:firstLine="547"/>
        <w:rPr>
          <w:rFonts w:ascii="Arial" w:eastAsia="Times New Roman" w:hAnsi="Arial" w:cs="Arial"/>
          <w:color w:val="auto"/>
          <w:sz w:val="22"/>
          <w:szCs w:val="22"/>
          <w:lang w:val="en-US" w:bidi="ar-SA"/>
        </w:rPr>
      </w:pPr>
      <w:r w:rsidRPr="000149F9">
        <w:rPr>
          <w:rFonts w:ascii="Arial" w:eastAsia="Times New Roman" w:hAnsi="Arial" w:cs="Arial"/>
          <w:color w:val="auto"/>
          <w:sz w:val="22"/>
          <w:szCs w:val="22"/>
          <w:lang w:bidi="ar-SA"/>
        </w:rPr>
        <w:t>П</w:t>
      </w:r>
      <w:r w:rsidR="00A65553" w:rsidRPr="000149F9">
        <w:rPr>
          <w:rFonts w:ascii="Arial" w:eastAsia="Times New Roman" w:hAnsi="Arial" w:cs="Arial"/>
          <w:color w:val="auto"/>
          <w:sz w:val="22"/>
          <w:szCs w:val="22"/>
          <w:lang w:bidi="ar-SA"/>
        </w:rPr>
        <w:t>редседател</w:t>
      </w:r>
      <w:r w:rsidRPr="000149F9">
        <w:rPr>
          <w:rFonts w:ascii="Arial" w:eastAsia="Times New Roman" w:hAnsi="Arial" w:cs="Arial"/>
          <w:color w:val="auto"/>
          <w:sz w:val="22"/>
          <w:szCs w:val="22"/>
          <w:lang w:bidi="ar-SA"/>
        </w:rPr>
        <w:t xml:space="preserve"> -</w:t>
      </w:r>
      <w:r w:rsidR="00A65553" w:rsidRPr="000149F9">
        <w:rPr>
          <w:rFonts w:ascii="Arial" w:eastAsia="Times New Roman" w:hAnsi="Arial" w:cs="Arial"/>
          <w:color w:val="auto"/>
          <w:sz w:val="22"/>
          <w:szCs w:val="22"/>
          <w:lang w:bidi="ar-SA"/>
        </w:rPr>
        <w:t xml:space="preserve"> Елка Тодорова Стоянова</w:t>
      </w:r>
      <w:r w:rsidR="00E56BE5" w:rsidRPr="000149F9">
        <w:rPr>
          <w:rFonts w:ascii="Arial" w:eastAsia="Times New Roman" w:hAnsi="Arial" w:cs="Arial"/>
          <w:color w:val="auto"/>
          <w:sz w:val="22"/>
          <w:szCs w:val="22"/>
          <w:lang w:bidi="ar-SA"/>
        </w:rPr>
        <w:t xml:space="preserve"> </w:t>
      </w:r>
    </w:p>
    <w:p w:rsidR="00A65553" w:rsidRPr="000149F9" w:rsidRDefault="00E56BE5" w:rsidP="00621ECF">
      <w:pPr>
        <w:widowControl/>
        <w:ind w:firstLine="547"/>
        <w:rPr>
          <w:rFonts w:ascii="Arial" w:eastAsia="Times New Roman" w:hAnsi="Arial" w:cs="Arial"/>
          <w:color w:val="auto"/>
          <w:sz w:val="22"/>
          <w:szCs w:val="22"/>
          <w:lang w:val="en-US" w:bidi="ar-SA"/>
        </w:rPr>
      </w:pPr>
      <w:r w:rsidRPr="000149F9">
        <w:rPr>
          <w:rFonts w:ascii="Arial" w:eastAsia="Times New Roman" w:hAnsi="Arial" w:cs="Arial"/>
          <w:color w:val="auto"/>
          <w:sz w:val="22"/>
          <w:szCs w:val="22"/>
          <w:lang w:bidi="ar-SA"/>
        </w:rPr>
        <w:t>зам.председател</w:t>
      </w:r>
      <w:r w:rsidRPr="000149F9">
        <w:rPr>
          <w:rFonts w:ascii="Arial" w:eastAsia="Times New Roman" w:hAnsi="Arial" w:cs="Arial"/>
          <w:color w:val="auto"/>
          <w:sz w:val="22"/>
          <w:szCs w:val="22"/>
          <w:lang w:val="en-US" w:bidi="ar-SA"/>
        </w:rPr>
        <w:t xml:space="preserve"> -</w:t>
      </w:r>
      <w:r w:rsidRPr="000149F9">
        <w:rPr>
          <w:rFonts w:ascii="Arial" w:eastAsia="Times New Roman" w:hAnsi="Arial" w:cs="Arial"/>
          <w:color w:val="auto"/>
          <w:sz w:val="22"/>
          <w:szCs w:val="22"/>
          <w:lang w:bidi="ar-SA"/>
        </w:rPr>
        <w:t xml:space="preserve"> Георги Кънчев Михов</w:t>
      </w:r>
    </w:p>
    <w:p w:rsidR="00677514" w:rsidRPr="000149F9" w:rsidRDefault="00677514" w:rsidP="00621ECF">
      <w:pPr>
        <w:ind w:firstLine="547"/>
        <w:jc w:val="both"/>
        <w:rPr>
          <w:rFonts w:ascii="Arial" w:eastAsia="Times New Roman" w:hAnsi="Arial" w:cs="Arial"/>
          <w:color w:val="auto"/>
          <w:sz w:val="22"/>
          <w:szCs w:val="22"/>
          <w:lang w:bidi="ar-SA"/>
        </w:rPr>
      </w:pPr>
      <w:r w:rsidRPr="000149F9">
        <w:rPr>
          <w:rFonts w:ascii="Arial" w:eastAsia="Times New Roman" w:hAnsi="Arial" w:cs="Arial"/>
          <w:color w:val="auto"/>
          <w:sz w:val="22"/>
          <w:szCs w:val="22"/>
          <w:lang w:bidi="ar-SA"/>
        </w:rPr>
        <w:t>зам.председател - Антон Жеков Стоянов</w:t>
      </w:r>
    </w:p>
    <w:p w:rsidR="00A65553" w:rsidRPr="000149F9" w:rsidRDefault="00677514" w:rsidP="00621ECF">
      <w:pPr>
        <w:ind w:firstLine="547"/>
        <w:jc w:val="both"/>
        <w:rPr>
          <w:rFonts w:ascii="Arial" w:eastAsia="Times New Roman" w:hAnsi="Arial" w:cs="Arial"/>
          <w:color w:val="auto"/>
          <w:sz w:val="22"/>
          <w:szCs w:val="22"/>
          <w:lang w:bidi="ar-SA"/>
        </w:rPr>
      </w:pPr>
      <w:r w:rsidRPr="000149F9">
        <w:rPr>
          <w:rFonts w:ascii="Arial" w:eastAsia="Times New Roman" w:hAnsi="Arial" w:cs="Arial"/>
          <w:color w:val="auto"/>
          <w:sz w:val="22"/>
          <w:szCs w:val="22"/>
          <w:lang w:bidi="ar-SA"/>
        </w:rPr>
        <w:t xml:space="preserve">секретар -  </w:t>
      </w:r>
      <w:r w:rsidR="00F94A07" w:rsidRPr="000149F9">
        <w:rPr>
          <w:rFonts w:ascii="Arial" w:eastAsia="Times New Roman" w:hAnsi="Arial" w:cs="Arial"/>
          <w:color w:val="auto"/>
          <w:sz w:val="22"/>
          <w:szCs w:val="22"/>
          <w:lang w:bidi="ar-SA"/>
        </w:rPr>
        <w:t xml:space="preserve">Севим </w:t>
      </w:r>
      <w:proofErr w:type="spellStart"/>
      <w:r w:rsidR="00F94A07" w:rsidRPr="000149F9">
        <w:rPr>
          <w:rFonts w:ascii="Arial" w:eastAsia="Times New Roman" w:hAnsi="Arial" w:cs="Arial"/>
          <w:color w:val="auto"/>
          <w:sz w:val="22"/>
          <w:szCs w:val="22"/>
          <w:lang w:bidi="ar-SA"/>
        </w:rPr>
        <w:t>Неджатиева</w:t>
      </w:r>
      <w:proofErr w:type="spellEnd"/>
      <w:r w:rsidR="00F94A07" w:rsidRPr="000149F9">
        <w:rPr>
          <w:rFonts w:ascii="Arial" w:eastAsia="Times New Roman" w:hAnsi="Arial" w:cs="Arial"/>
          <w:color w:val="auto"/>
          <w:sz w:val="22"/>
          <w:szCs w:val="22"/>
          <w:lang w:bidi="ar-SA"/>
        </w:rPr>
        <w:t xml:space="preserve"> Ахмедова</w:t>
      </w:r>
    </w:p>
    <w:p w:rsidR="00A65553" w:rsidRPr="000149F9" w:rsidRDefault="00677514" w:rsidP="00621ECF">
      <w:pPr>
        <w:ind w:firstLine="547"/>
        <w:jc w:val="both"/>
        <w:rPr>
          <w:rFonts w:ascii="Arial" w:eastAsia="Times New Roman" w:hAnsi="Arial" w:cs="Arial"/>
          <w:color w:val="auto"/>
          <w:sz w:val="22"/>
          <w:szCs w:val="22"/>
          <w:lang w:bidi="ar-SA"/>
        </w:rPr>
      </w:pPr>
      <w:r w:rsidRPr="000149F9">
        <w:rPr>
          <w:rFonts w:ascii="Arial" w:eastAsia="Times New Roman" w:hAnsi="Arial" w:cs="Arial"/>
          <w:color w:val="auto"/>
          <w:sz w:val="22"/>
          <w:szCs w:val="22"/>
          <w:lang w:bidi="ar-SA"/>
        </w:rPr>
        <w:t xml:space="preserve">и </w:t>
      </w:r>
      <w:r w:rsidR="00A65553" w:rsidRPr="000149F9">
        <w:rPr>
          <w:rFonts w:ascii="Arial" w:eastAsia="Times New Roman" w:hAnsi="Arial" w:cs="Arial"/>
          <w:color w:val="auto"/>
          <w:sz w:val="22"/>
          <w:szCs w:val="22"/>
          <w:lang w:bidi="ar-SA"/>
        </w:rPr>
        <w:t xml:space="preserve">членове: </w:t>
      </w:r>
    </w:p>
    <w:p w:rsidR="008B1ACC" w:rsidRPr="000149F9" w:rsidRDefault="00677514" w:rsidP="00621ECF">
      <w:pPr>
        <w:ind w:firstLine="547"/>
        <w:jc w:val="both"/>
        <w:rPr>
          <w:rFonts w:ascii="Arial" w:eastAsia="Times New Roman" w:hAnsi="Arial" w:cs="Arial"/>
          <w:color w:val="auto"/>
          <w:sz w:val="22"/>
          <w:szCs w:val="22"/>
          <w:lang w:val="en-US" w:bidi="ar-SA"/>
        </w:rPr>
      </w:pPr>
      <w:r w:rsidRPr="000149F9">
        <w:rPr>
          <w:rFonts w:ascii="Arial" w:eastAsia="Times New Roman" w:hAnsi="Arial" w:cs="Arial"/>
          <w:color w:val="auto"/>
          <w:sz w:val="22"/>
          <w:szCs w:val="22"/>
          <w:lang w:bidi="ar-SA"/>
        </w:rPr>
        <w:t>Наталия Здравкова Минкова</w:t>
      </w:r>
      <w:r w:rsidR="008B1ACC" w:rsidRPr="000149F9">
        <w:rPr>
          <w:rFonts w:ascii="Arial" w:eastAsia="Times New Roman" w:hAnsi="Arial" w:cs="Arial"/>
          <w:color w:val="auto"/>
          <w:sz w:val="22"/>
          <w:szCs w:val="22"/>
          <w:lang w:bidi="ar-SA"/>
        </w:rPr>
        <w:t xml:space="preserve"> </w:t>
      </w:r>
    </w:p>
    <w:p w:rsidR="00677514" w:rsidRPr="000149F9" w:rsidRDefault="008B1ACC" w:rsidP="00621ECF">
      <w:pPr>
        <w:ind w:firstLine="547"/>
        <w:jc w:val="both"/>
        <w:rPr>
          <w:rFonts w:ascii="Arial" w:eastAsia="Times New Roman" w:hAnsi="Arial" w:cs="Arial"/>
          <w:color w:val="auto"/>
          <w:sz w:val="22"/>
          <w:szCs w:val="22"/>
          <w:lang w:bidi="ar-SA"/>
        </w:rPr>
      </w:pPr>
      <w:r w:rsidRPr="000149F9">
        <w:rPr>
          <w:rFonts w:ascii="Arial" w:eastAsia="Times New Roman" w:hAnsi="Arial" w:cs="Arial"/>
          <w:color w:val="auto"/>
          <w:sz w:val="22"/>
          <w:szCs w:val="22"/>
          <w:lang w:bidi="ar-SA"/>
        </w:rPr>
        <w:t xml:space="preserve">Камелия Димитрова </w:t>
      </w:r>
      <w:proofErr w:type="spellStart"/>
      <w:r w:rsidRPr="000149F9">
        <w:rPr>
          <w:rFonts w:ascii="Arial" w:eastAsia="Times New Roman" w:hAnsi="Arial" w:cs="Arial"/>
          <w:color w:val="auto"/>
          <w:sz w:val="22"/>
          <w:szCs w:val="22"/>
          <w:lang w:bidi="ar-SA"/>
        </w:rPr>
        <w:t>Димитрова</w:t>
      </w:r>
      <w:proofErr w:type="spellEnd"/>
    </w:p>
    <w:p w:rsidR="008B1ACC" w:rsidRPr="000149F9" w:rsidRDefault="00677514" w:rsidP="00621ECF">
      <w:pPr>
        <w:ind w:firstLine="547"/>
        <w:jc w:val="both"/>
        <w:rPr>
          <w:rFonts w:ascii="Arial" w:eastAsia="Times New Roman" w:hAnsi="Arial" w:cs="Arial"/>
          <w:color w:val="auto"/>
          <w:sz w:val="22"/>
          <w:szCs w:val="22"/>
          <w:lang w:val="en-US" w:bidi="ar-SA"/>
        </w:rPr>
      </w:pPr>
      <w:r w:rsidRPr="000149F9">
        <w:rPr>
          <w:rFonts w:ascii="Arial" w:eastAsia="Times New Roman" w:hAnsi="Arial" w:cs="Arial"/>
          <w:color w:val="auto"/>
          <w:sz w:val="22"/>
          <w:szCs w:val="22"/>
          <w:lang w:bidi="ar-SA"/>
        </w:rPr>
        <w:t>Силвия Стоянова Желева</w:t>
      </w:r>
      <w:r w:rsidR="008B1ACC" w:rsidRPr="000149F9">
        <w:rPr>
          <w:rFonts w:ascii="Arial" w:eastAsia="Times New Roman" w:hAnsi="Arial" w:cs="Arial"/>
          <w:color w:val="auto"/>
          <w:sz w:val="22"/>
          <w:szCs w:val="22"/>
          <w:lang w:bidi="ar-SA"/>
        </w:rPr>
        <w:t xml:space="preserve"> </w:t>
      </w:r>
    </w:p>
    <w:p w:rsidR="00677514" w:rsidRPr="000149F9" w:rsidRDefault="008B1ACC" w:rsidP="00621ECF">
      <w:pPr>
        <w:ind w:firstLine="547"/>
        <w:jc w:val="both"/>
        <w:rPr>
          <w:rFonts w:ascii="Arial" w:eastAsia="Times New Roman" w:hAnsi="Arial" w:cs="Arial"/>
          <w:color w:val="auto"/>
          <w:sz w:val="22"/>
          <w:szCs w:val="22"/>
          <w:lang w:bidi="ar-SA"/>
        </w:rPr>
      </w:pPr>
      <w:r w:rsidRPr="000149F9">
        <w:rPr>
          <w:rFonts w:ascii="Arial" w:eastAsia="Times New Roman" w:hAnsi="Arial" w:cs="Arial"/>
          <w:color w:val="auto"/>
          <w:sz w:val="22"/>
          <w:szCs w:val="22"/>
          <w:lang w:bidi="ar-SA"/>
        </w:rPr>
        <w:t>Пламена Танева Апостолова</w:t>
      </w:r>
    </w:p>
    <w:p w:rsidR="00F10412" w:rsidRPr="000149F9" w:rsidRDefault="00677514" w:rsidP="00621ECF">
      <w:pPr>
        <w:ind w:firstLine="547"/>
        <w:jc w:val="both"/>
        <w:rPr>
          <w:rFonts w:ascii="Arial" w:eastAsia="Times New Roman" w:hAnsi="Arial" w:cs="Arial"/>
          <w:color w:val="auto"/>
          <w:sz w:val="22"/>
          <w:szCs w:val="22"/>
          <w:lang w:val="en-US" w:bidi="ar-SA"/>
        </w:rPr>
      </w:pPr>
      <w:r w:rsidRPr="000149F9">
        <w:rPr>
          <w:rFonts w:ascii="Arial" w:eastAsia="Times New Roman" w:hAnsi="Arial" w:cs="Arial"/>
          <w:color w:val="auto"/>
          <w:sz w:val="22"/>
          <w:szCs w:val="22"/>
          <w:lang w:bidi="ar-SA"/>
        </w:rPr>
        <w:t>Таня Иванова Стоянова -  Рангелова</w:t>
      </w:r>
      <w:r w:rsidR="00F10412" w:rsidRPr="000149F9">
        <w:rPr>
          <w:rFonts w:ascii="Arial" w:eastAsia="Times New Roman" w:hAnsi="Arial" w:cs="Arial"/>
          <w:color w:val="auto"/>
          <w:sz w:val="22"/>
          <w:szCs w:val="22"/>
          <w:lang w:bidi="ar-SA"/>
        </w:rPr>
        <w:t xml:space="preserve"> </w:t>
      </w:r>
    </w:p>
    <w:p w:rsidR="000149F9" w:rsidRPr="000149F9" w:rsidRDefault="00F10412" w:rsidP="00621ECF">
      <w:pPr>
        <w:ind w:firstLine="547"/>
        <w:jc w:val="both"/>
        <w:rPr>
          <w:rFonts w:ascii="Arial" w:eastAsia="Times New Roman" w:hAnsi="Arial" w:cs="Arial"/>
          <w:color w:val="auto"/>
          <w:sz w:val="22"/>
          <w:szCs w:val="22"/>
          <w:lang w:bidi="ar-SA"/>
        </w:rPr>
      </w:pPr>
      <w:r w:rsidRPr="000149F9">
        <w:rPr>
          <w:rFonts w:ascii="Arial" w:eastAsia="Times New Roman" w:hAnsi="Arial" w:cs="Arial"/>
          <w:color w:val="auto"/>
          <w:sz w:val="22"/>
          <w:szCs w:val="22"/>
          <w:lang w:bidi="ar-SA"/>
        </w:rPr>
        <w:t xml:space="preserve">Божан Желязков Божанов </w:t>
      </w:r>
    </w:p>
    <w:p w:rsidR="00F10412" w:rsidRPr="000149F9" w:rsidRDefault="000149F9" w:rsidP="00621ECF">
      <w:pPr>
        <w:ind w:firstLine="547"/>
        <w:jc w:val="both"/>
        <w:rPr>
          <w:rFonts w:ascii="Arial" w:eastAsia="Times New Roman" w:hAnsi="Arial" w:cs="Arial"/>
          <w:color w:val="auto"/>
          <w:sz w:val="22"/>
          <w:szCs w:val="22"/>
          <w:lang w:val="en-US" w:bidi="ar-SA"/>
        </w:rPr>
      </w:pPr>
      <w:r w:rsidRPr="000149F9">
        <w:rPr>
          <w:rFonts w:ascii="Arial" w:eastAsia="Times New Roman" w:hAnsi="Arial" w:cs="Arial"/>
          <w:color w:val="auto"/>
          <w:sz w:val="22"/>
          <w:szCs w:val="22"/>
          <w:lang w:bidi="ar-SA"/>
        </w:rPr>
        <w:t>Тинка Асенова Желязкова</w:t>
      </w:r>
    </w:p>
    <w:p w:rsidR="008B1ACC" w:rsidRPr="000149F9" w:rsidRDefault="00677514" w:rsidP="00621ECF">
      <w:pPr>
        <w:widowControl/>
        <w:ind w:firstLine="547"/>
        <w:rPr>
          <w:rFonts w:ascii="Arial" w:eastAsia="Times New Roman" w:hAnsi="Arial" w:cs="Arial"/>
          <w:color w:val="auto"/>
          <w:sz w:val="22"/>
          <w:szCs w:val="22"/>
          <w:lang w:val="en-US" w:bidi="ar-SA"/>
        </w:rPr>
      </w:pPr>
      <w:r w:rsidRPr="000149F9">
        <w:rPr>
          <w:rFonts w:ascii="Arial" w:eastAsia="Times New Roman" w:hAnsi="Arial" w:cs="Arial"/>
          <w:color w:val="auto"/>
          <w:sz w:val="22"/>
          <w:szCs w:val="22"/>
          <w:lang w:bidi="ar-SA"/>
        </w:rPr>
        <w:t>Иванка Маринова Кирязова</w:t>
      </w:r>
      <w:r w:rsidR="008B1ACC" w:rsidRPr="000149F9">
        <w:rPr>
          <w:rFonts w:ascii="Arial" w:eastAsia="Times New Roman" w:hAnsi="Arial" w:cs="Arial"/>
          <w:color w:val="auto"/>
          <w:sz w:val="22"/>
          <w:szCs w:val="22"/>
          <w:lang w:bidi="ar-SA"/>
        </w:rPr>
        <w:t xml:space="preserve"> </w:t>
      </w:r>
    </w:p>
    <w:p w:rsidR="000149F9" w:rsidRPr="000149F9" w:rsidRDefault="008B1ACC" w:rsidP="00621ECF">
      <w:pPr>
        <w:widowControl/>
        <w:ind w:firstLine="547"/>
        <w:rPr>
          <w:rFonts w:ascii="Arial" w:eastAsia="Times New Roman" w:hAnsi="Arial" w:cs="Arial"/>
          <w:color w:val="auto"/>
          <w:sz w:val="22"/>
          <w:szCs w:val="22"/>
          <w:lang w:bidi="ar-SA"/>
        </w:rPr>
      </w:pPr>
      <w:r w:rsidRPr="000149F9">
        <w:rPr>
          <w:rFonts w:ascii="Arial" w:eastAsia="Times New Roman" w:hAnsi="Arial" w:cs="Arial"/>
          <w:color w:val="auto"/>
          <w:sz w:val="22"/>
          <w:szCs w:val="22"/>
          <w:lang w:bidi="ar-SA"/>
        </w:rPr>
        <w:t>Момчил Николов Момчилов</w:t>
      </w:r>
      <w:r w:rsidR="000149F9" w:rsidRPr="000149F9">
        <w:rPr>
          <w:rFonts w:ascii="Arial" w:eastAsia="Times New Roman" w:hAnsi="Arial" w:cs="Arial"/>
          <w:color w:val="auto"/>
          <w:sz w:val="22"/>
          <w:szCs w:val="22"/>
          <w:lang w:bidi="ar-SA"/>
        </w:rPr>
        <w:t xml:space="preserve"> </w:t>
      </w:r>
    </w:p>
    <w:p w:rsidR="00677514" w:rsidRPr="000149F9" w:rsidRDefault="000149F9" w:rsidP="00621ECF">
      <w:pPr>
        <w:widowControl/>
        <w:ind w:firstLine="547"/>
        <w:rPr>
          <w:rFonts w:ascii="Arial" w:eastAsia="Times New Roman" w:hAnsi="Arial" w:cs="Arial"/>
          <w:color w:val="auto"/>
          <w:sz w:val="22"/>
          <w:szCs w:val="22"/>
          <w:lang w:val="en-US" w:bidi="ar-SA"/>
        </w:rPr>
      </w:pPr>
      <w:r w:rsidRPr="000149F9">
        <w:rPr>
          <w:rFonts w:ascii="Arial" w:eastAsia="Times New Roman" w:hAnsi="Arial" w:cs="Arial"/>
          <w:color w:val="auto"/>
          <w:sz w:val="22"/>
          <w:szCs w:val="22"/>
          <w:lang w:bidi="ar-SA"/>
        </w:rPr>
        <w:t>Росица Вълчева Димова</w:t>
      </w:r>
    </w:p>
    <w:p w:rsidR="00677514" w:rsidRPr="000149F9" w:rsidRDefault="00677514" w:rsidP="00621ECF">
      <w:pPr>
        <w:widowControl/>
        <w:ind w:firstLine="547"/>
        <w:jc w:val="both"/>
        <w:rPr>
          <w:rFonts w:ascii="Arial" w:eastAsia="Times New Roman" w:hAnsi="Arial" w:cs="Arial"/>
          <w:color w:val="auto"/>
          <w:sz w:val="22"/>
          <w:szCs w:val="22"/>
          <w:lang w:bidi="ar-SA"/>
        </w:rPr>
      </w:pPr>
      <w:r w:rsidRPr="000149F9">
        <w:rPr>
          <w:rFonts w:ascii="Arial" w:eastAsia="Times New Roman" w:hAnsi="Arial" w:cs="Arial"/>
          <w:color w:val="auto"/>
          <w:sz w:val="22"/>
          <w:szCs w:val="22"/>
          <w:lang w:bidi="ar-SA"/>
        </w:rPr>
        <w:t>Зоя Йорданова Пе</w:t>
      </w:r>
      <w:r w:rsidR="007A0958" w:rsidRPr="000149F9">
        <w:rPr>
          <w:rFonts w:ascii="Arial" w:eastAsia="Times New Roman" w:hAnsi="Arial" w:cs="Arial"/>
          <w:color w:val="auto"/>
          <w:sz w:val="22"/>
          <w:szCs w:val="22"/>
          <w:lang w:bidi="ar-SA"/>
        </w:rPr>
        <w:t>н</w:t>
      </w:r>
      <w:r w:rsidRPr="000149F9">
        <w:rPr>
          <w:rFonts w:ascii="Arial" w:eastAsia="Times New Roman" w:hAnsi="Arial" w:cs="Arial"/>
          <w:color w:val="auto"/>
          <w:sz w:val="22"/>
          <w:szCs w:val="22"/>
          <w:lang w:bidi="ar-SA"/>
        </w:rPr>
        <w:t>ева</w:t>
      </w:r>
    </w:p>
    <w:p w:rsidR="008B1ACC" w:rsidRPr="000149F9" w:rsidRDefault="008B1ACC" w:rsidP="008B1ACC">
      <w:pPr>
        <w:widowControl/>
        <w:ind w:firstLine="547"/>
        <w:jc w:val="both"/>
        <w:rPr>
          <w:rFonts w:ascii="Arial" w:eastAsia="Times New Roman" w:hAnsi="Arial" w:cs="Arial"/>
          <w:color w:val="auto"/>
          <w:sz w:val="22"/>
          <w:szCs w:val="22"/>
          <w:lang w:bidi="ar-SA"/>
        </w:rPr>
      </w:pPr>
      <w:r w:rsidRPr="000149F9">
        <w:rPr>
          <w:rFonts w:ascii="Arial" w:eastAsia="Times New Roman" w:hAnsi="Arial" w:cs="Arial"/>
          <w:color w:val="auto"/>
          <w:sz w:val="22"/>
          <w:szCs w:val="22"/>
          <w:lang w:bidi="ar-SA"/>
        </w:rPr>
        <w:t>Кремена Недкова Табакова.</w:t>
      </w:r>
    </w:p>
    <w:p w:rsidR="008B1ACC" w:rsidRPr="000149F9" w:rsidRDefault="008B1ACC" w:rsidP="008B1ACC">
      <w:pPr>
        <w:ind w:firstLine="547"/>
        <w:jc w:val="both"/>
        <w:rPr>
          <w:rFonts w:ascii="Arial" w:eastAsia="Times New Roman" w:hAnsi="Arial" w:cs="Arial"/>
          <w:color w:val="auto"/>
          <w:sz w:val="22"/>
          <w:szCs w:val="22"/>
          <w:lang w:bidi="ar-SA"/>
        </w:rPr>
      </w:pPr>
    </w:p>
    <w:p w:rsidR="00E96FA8" w:rsidRPr="000149F9" w:rsidRDefault="00813BC5" w:rsidP="000149F9">
      <w:pPr>
        <w:widowControl/>
        <w:ind w:firstLine="547"/>
        <w:jc w:val="both"/>
        <w:rPr>
          <w:rFonts w:ascii="Arial" w:eastAsia="Times New Roman" w:hAnsi="Arial" w:cs="Arial"/>
          <w:color w:val="auto"/>
          <w:sz w:val="22"/>
          <w:szCs w:val="22"/>
          <w:lang w:bidi="ar-SA"/>
        </w:rPr>
      </w:pPr>
      <w:r w:rsidRPr="000149F9">
        <w:rPr>
          <w:rFonts w:ascii="Arial" w:eastAsia="Times New Roman" w:hAnsi="Arial" w:cs="Arial"/>
          <w:color w:val="auto"/>
          <w:sz w:val="22"/>
          <w:szCs w:val="22"/>
          <w:lang w:bidi="ar-SA"/>
        </w:rPr>
        <w:t>Присъстват</w:t>
      </w:r>
      <w:r w:rsidR="008B1ACC" w:rsidRPr="000149F9">
        <w:rPr>
          <w:rFonts w:ascii="Arial" w:eastAsia="Times New Roman" w:hAnsi="Arial" w:cs="Arial"/>
          <w:color w:val="auto"/>
          <w:sz w:val="22"/>
          <w:szCs w:val="22"/>
          <w:lang w:val="en-US" w:bidi="ar-SA"/>
        </w:rPr>
        <w:t xml:space="preserve"> </w:t>
      </w:r>
      <w:r w:rsidR="00E96FA8" w:rsidRPr="000149F9">
        <w:rPr>
          <w:rFonts w:ascii="Arial" w:eastAsia="Times New Roman" w:hAnsi="Arial" w:cs="Arial"/>
          <w:color w:val="auto"/>
          <w:sz w:val="22"/>
          <w:szCs w:val="22"/>
          <w:lang w:val="en-US" w:bidi="ar-SA"/>
        </w:rPr>
        <w:t xml:space="preserve"> </w:t>
      </w:r>
      <w:r w:rsidRPr="000149F9">
        <w:rPr>
          <w:rFonts w:ascii="Arial" w:eastAsia="Times New Roman" w:hAnsi="Arial" w:cs="Arial"/>
          <w:color w:val="auto"/>
          <w:sz w:val="22"/>
          <w:szCs w:val="22"/>
          <w:lang w:bidi="ar-SA"/>
        </w:rPr>
        <w:t>1</w:t>
      </w:r>
      <w:r w:rsidR="000149F9" w:rsidRPr="000149F9">
        <w:rPr>
          <w:rFonts w:ascii="Arial" w:eastAsia="Times New Roman" w:hAnsi="Arial" w:cs="Arial"/>
          <w:color w:val="auto"/>
          <w:sz w:val="22"/>
          <w:szCs w:val="22"/>
          <w:lang w:bidi="ar-SA"/>
        </w:rPr>
        <w:t>6</w:t>
      </w:r>
      <w:r w:rsidR="00152C1C" w:rsidRPr="000149F9">
        <w:rPr>
          <w:rFonts w:ascii="Arial" w:eastAsia="Times New Roman" w:hAnsi="Arial" w:cs="Arial"/>
          <w:color w:val="auto"/>
          <w:sz w:val="22"/>
          <w:szCs w:val="22"/>
          <w:lang w:bidi="ar-SA"/>
        </w:rPr>
        <w:t xml:space="preserve"> члена</w:t>
      </w:r>
      <w:r w:rsidR="00E96FA8" w:rsidRPr="000149F9">
        <w:rPr>
          <w:rFonts w:ascii="Arial" w:eastAsia="Times New Roman" w:hAnsi="Arial" w:cs="Arial"/>
          <w:color w:val="auto"/>
          <w:sz w:val="22"/>
          <w:szCs w:val="22"/>
          <w:lang w:bidi="ar-SA"/>
        </w:rPr>
        <w:t xml:space="preserve"> на комисията, отсъства</w:t>
      </w:r>
      <w:r w:rsidR="000149F9" w:rsidRPr="000149F9">
        <w:rPr>
          <w:rFonts w:ascii="Arial" w:eastAsia="Times New Roman" w:hAnsi="Arial" w:cs="Arial"/>
          <w:color w:val="auto"/>
          <w:sz w:val="22"/>
          <w:szCs w:val="22"/>
          <w:lang w:bidi="ar-SA"/>
        </w:rPr>
        <w:t xml:space="preserve"> 1 - Магдалена Лазарова Атанасова – Чакърова.</w:t>
      </w:r>
    </w:p>
    <w:p w:rsidR="0065315C" w:rsidRPr="000149F9" w:rsidRDefault="00E76111" w:rsidP="00621ECF">
      <w:pPr>
        <w:widowControl/>
        <w:ind w:firstLine="547"/>
        <w:jc w:val="both"/>
        <w:rPr>
          <w:rFonts w:ascii="Arial" w:eastAsia="Times New Roman" w:hAnsi="Arial" w:cs="Arial"/>
          <w:color w:val="auto"/>
          <w:sz w:val="22"/>
          <w:szCs w:val="22"/>
          <w:lang w:bidi="ar-SA"/>
        </w:rPr>
      </w:pPr>
      <w:r w:rsidRPr="000149F9">
        <w:rPr>
          <w:rFonts w:ascii="Arial" w:eastAsia="Times New Roman" w:hAnsi="Arial" w:cs="Arial"/>
          <w:color w:val="auto"/>
          <w:sz w:val="22"/>
          <w:szCs w:val="22"/>
          <w:lang w:bidi="ar-SA"/>
        </w:rPr>
        <w:t>На</w:t>
      </w:r>
      <w:r w:rsidR="00E96FA8" w:rsidRPr="000149F9">
        <w:rPr>
          <w:rFonts w:ascii="Arial" w:eastAsia="Times New Roman" w:hAnsi="Arial" w:cs="Arial"/>
          <w:color w:val="auto"/>
          <w:sz w:val="22"/>
          <w:szCs w:val="22"/>
          <w:lang w:bidi="ar-SA"/>
        </w:rPr>
        <w:t>лице</w:t>
      </w:r>
      <w:r w:rsidRPr="000149F9">
        <w:rPr>
          <w:rFonts w:ascii="Arial" w:eastAsia="Times New Roman" w:hAnsi="Arial" w:cs="Arial"/>
          <w:color w:val="auto"/>
          <w:sz w:val="22"/>
          <w:szCs w:val="22"/>
          <w:lang w:val="en-US" w:bidi="ar-SA"/>
        </w:rPr>
        <w:t xml:space="preserve"> </w:t>
      </w:r>
      <w:r w:rsidR="00E96FA8" w:rsidRPr="000149F9">
        <w:rPr>
          <w:rFonts w:ascii="Arial" w:eastAsia="Times New Roman" w:hAnsi="Arial" w:cs="Arial"/>
          <w:color w:val="auto"/>
          <w:sz w:val="22"/>
          <w:szCs w:val="22"/>
          <w:lang w:bidi="ar-SA"/>
        </w:rPr>
        <w:t xml:space="preserve"> е необходимият кворум и з</w:t>
      </w:r>
      <w:r w:rsidR="0065315C" w:rsidRPr="000149F9">
        <w:rPr>
          <w:rFonts w:ascii="Arial" w:eastAsia="Times New Roman" w:hAnsi="Arial" w:cs="Arial"/>
          <w:color w:val="auto"/>
          <w:sz w:val="22"/>
          <w:szCs w:val="22"/>
          <w:lang w:bidi="ar-SA"/>
        </w:rPr>
        <w:t xml:space="preserve">аседанието се проведе под председателството на </w:t>
      </w:r>
      <w:r w:rsidR="00C827FD" w:rsidRPr="000149F9">
        <w:rPr>
          <w:rFonts w:ascii="Arial" w:eastAsia="Times New Roman" w:hAnsi="Arial" w:cs="Arial"/>
          <w:color w:val="auto"/>
          <w:sz w:val="22"/>
          <w:szCs w:val="22"/>
          <w:lang w:bidi="ar-SA"/>
        </w:rPr>
        <w:t>Елка Стоянова</w:t>
      </w:r>
      <w:r w:rsidR="0091604E" w:rsidRPr="000149F9">
        <w:rPr>
          <w:rFonts w:ascii="Arial" w:eastAsia="Times New Roman" w:hAnsi="Arial" w:cs="Arial"/>
          <w:color w:val="auto"/>
          <w:sz w:val="22"/>
          <w:szCs w:val="22"/>
          <w:lang w:bidi="ar-SA"/>
        </w:rPr>
        <w:t xml:space="preserve"> по предварително обявения </w:t>
      </w:r>
      <w:r w:rsidR="0065315C" w:rsidRPr="000149F9">
        <w:rPr>
          <w:rFonts w:ascii="Arial" w:eastAsia="Times New Roman" w:hAnsi="Arial" w:cs="Arial"/>
          <w:color w:val="auto"/>
          <w:sz w:val="22"/>
          <w:szCs w:val="22"/>
          <w:lang w:bidi="ar-SA"/>
        </w:rPr>
        <w:t xml:space="preserve"> </w:t>
      </w:r>
    </w:p>
    <w:p w:rsidR="0065315C" w:rsidRPr="000149F9" w:rsidRDefault="0065315C" w:rsidP="00621ECF">
      <w:pPr>
        <w:widowControl/>
        <w:ind w:firstLine="547"/>
        <w:jc w:val="both"/>
        <w:rPr>
          <w:rFonts w:ascii="Arial" w:eastAsia="Times New Roman" w:hAnsi="Arial" w:cs="Arial"/>
          <w:b/>
          <w:color w:val="auto"/>
          <w:sz w:val="22"/>
          <w:szCs w:val="22"/>
          <w:lang w:bidi="ar-SA"/>
        </w:rPr>
      </w:pPr>
    </w:p>
    <w:p w:rsidR="0065315C" w:rsidRPr="00E96FA8" w:rsidRDefault="0065315C" w:rsidP="00621ECF">
      <w:pPr>
        <w:widowControl/>
        <w:ind w:firstLine="547"/>
        <w:jc w:val="center"/>
        <w:rPr>
          <w:rFonts w:ascii="Arial" w:eastAsia="Times New Roman" w:hAnsi="Arial" w:cs="Arial"/>
          <w:b/>
          <w:color w:val="auto"/>
          <w:sz w:val="22"/>
          <w:szCs w:val="22"/>
          <w:lang w:bidi="ar-SA"/>
        </w:rPr>
      </w:pPr>
      <w:r w:rsidRPr="000149F9">
        <w:rPr>
          <w:rFonts w:ascii="Arial" w:eastAsia="Times New Roman" w:hAnsi="Arial" w:cs="Arial"/>
          <w:b/>
          <w:color w:val="auto"/>
          <w:sz w:val="22"/>
          <w:szCs w:val="22"/>
          <w:lang w:bidi="ar-SA"/>
        </w:rPr>
        <w:t xml:space="preserve">Д Н Е В Е Н  Р </w:t>
      </w:r>
      <w:r w:rsidRPr="00E96FA8">
        <w:rPr>
          <w:rFonts w:ascii="Arial" w:eastAsia="Times New Roman" w:hAnsi="Arial" w:cs="Arial"/>
          <w:b/>
          <w:color w:val="auto"/>
          <w:sz w:val="22"/>
          <w:szCs w:val="22"/>
          <w:lang w:bidi="ar-SA"/>
        </w:rPr>
        <w:t>Е Д:</w:t>
      </w:r>
    </w:p>
    <w:p w:rsidR="0065315C" w:rsidRPr="00477871" w:rsidRDefault="0065315C" w:rsidP="00621ECF">
      <w:pPr>
        <w:widowControl/>
        <w:ind w:firstLine="547"/>
        <w:jc w:val="both"/>
        <w:rPr>
          <w:rFonts w:ascii="Arial" w:eastAsia="Times New Roman" w:hAnsi="Arial" w:cs="Arial"/>
          <w:b/>
          <w:color w:val="auto"/>
          <w:sz w:val="20"/>
          <w:szCs w:val="20"/>
          <w:lang w:bidi="ar-SA"/>
        </w:rPr>
      </w:pPr>
    </w:p>
    <w:p w:rsidR="00621125" w:rsidRPr="004B1B23" w:rsidRDefault="00E96FA8" w:rsidP="00621125">
      <w:pPr>
        <w:widowControl/>
        <w:ind w:firstLine="708"/>
        <w:jc w:val="both"/>
        <w:rPr>
          <w:rFonts w:ascii="Arial" w:eastAsia="Times New Roman" w:hAnsi="Arial" w:cs="Arial"/>
          <w:color w:val="333333"/>
          <w:sz w:val="22"/>
          <w:szCs w:val="22"/>
          <w:lang w:eastAsia="zh-CN" w:bidi="ar-SA"/>
        </w:rPr>
      </w:pPr>
      <w:r>
        <w:rPr>
          <w:rFonts w:ascii="Arial" w:eastAsia="Calibri" w:hAnsi="Arial" w:cs="Arial"/>
          <w:color w:val="auto"/>
          <w:sz w:val="22"/>
          <w:szCs w:val="22"/>
          <w:lang w:eastAsia="en-US" w:bidi="ar-SA"/>
        </w:rPr>
        <w:t>1.</w:t>
      </w:r>
      <w:r w:rsidR="0076028C" w:rsidRPr="0076028C">
        <w:rPr>
          <w:rFonts w:ascii="Arial" w:eastAsia="Calibri" w:hAnsi="Arial" w:cs="Arial"/>
          <w:color w:val="auto"/>
          <w:sz w:val="22"/>
          <w:szCs w:val="22"/>
          <w:lang w:eastAsia="en-US" w:bidi="ar-SA"/>
        </w:rPr>
        <w:t xml:space="preserve"> </w:t>
      </w:r>
      <w:r w:rsidR="00621125">
        <w:rPr>
          <w:rFonts w:ascii="Arial" w:eastAsia="Calibri" w:hAnsi="Arial" w:cs="Arial"/>
          <w:color w:val="auto"/>
          <w:sz w:val="22"/>
          <w:szCs w:val="22"/>
          <w:lang w:eastAsia="en-US" w:bidi="ar-SA"/>
        </w:rPr>
        <w:t>С</w:t>
      </w:r>
      <w:r w:rsidR="00621125" w:rsidRPr="004B1B23">
        <w:rPr>
          <w:rFonts w:ascii="Arial" w:eastAsia="Times New Roman" w:hAnsi="Arial" w:cs="Arial"/>
          <w:color w:val="333333"/>
          <w:sz w:val="22"/>
          <w:szCs w:val="22"/>
          <w:lang w:eastAsia="zh-CN" w:bidi="ar-SA"/>
        </w:rPr>
        <w:t>игнал от сдружение ГИСДИ, в който се твърди извършено от Доставчик на онлайн новинарска услуга „</w:t>
      </w:r>
      <w:proofErr w:type="spellStart"/>
      <w:r w:rsidR="00621125" w:rsidRPr="004B1B23">
        <w:rPr>
          <w:rFonts w:ascii="Arial" w:eastAsia="Times New Roman" w:hAnsi="Arial" w:cs="Arial"/>
          <w:color w:val="333333"/>
          <w:sz w:val="22"/>
          <w:szCs w:val="22"/>
          <w:lang w:eastAsia="zh-CN" w:bidi="ar-SA"/>
        </w:rPr>
        <w:t>Бургасинфо</w:t>
      </w:r>
      <w:proofErr w:type="spellEnd"/>
      <w:r w:rsidR="00621125" w:rsidRPr="004B1B23">
        <w:rPr>
          <w:rFonts w:ascii="Arial" w:eastAsia="Times New Roman" w:hAnsi="Arial" w:cs="Arial"/>
          <w:color w:val="333333"/>
          <w:sz w:val="22"/>
          <w:szCs w:val="22"/>
          <w:lang w:eastAsia="zh-CN" w:bidi="ar-SA"/>
        </w:rPr>
        <w:t xml:space="preserve">“ </w:t>
      </w:r>
      <w:r w:rsidR="00621125" w:rsidRPr="004B1B23">
        <w:rPr>
          <w:rFonts w:ascii="Arial" w:eastAsia="Times New Roman" w:hAnsi="Arial" w:cs="Arial"/>
          <w:color w:val="333333"/>
          <w:sz w:val="22"/>
          <w:szCs w:val="22"/>
          <w:lang w:val="en-US" w:eastAsia="zh-CN" w:bidi="ar-SA"/>
        </w:rPr>
        <w:t>burgasinfo.com</w:t>
      </w:r>
      <w:r w:rsidR="00621125" w:rsidRPr="004B1B23">
        <w:rPr>
          <w:rFonts w:ascii="Arial" w:eastAsia="Times New Roman" w:hAnsi="Arial" w:cs="Arial"/>
          <w:color w:val="333333"/>
          <w:sz w:val="22"/>
          <w:szCs w:val="22"/>
          <w:lang w:eastAsia="zh-CN" w:bidi="ar-SA"/>
        </w:rPr>
        <w:t xml:space="preserve">, нарушение на чл. 205, ал. 1 и 2 от ИК </w:t>
      </w:r>
    </w:p>
    <w:p w:rsidR="00B07C41" w:rsidRDefault="00B07C41" w:rsidP="00621125">
      <w:pPr>
        <w:widowControl/>
        <w:ind w:firstLine="709"/>
        <w:jc w:val="both"/>
        <w:rPr>
          <w:rFonts w:ascii="Arial" w:eastAsia="Calibri" w:hAnsi="Arial" w:cs="Arial"/>
          <w:color w:val="auto"/>
          <w:sz w:val="22"/>
          <w:szCs w:val="22"/>
          <w:lang w:eastAsia="en-US" w:bidi="ar-SA"/>
        </w:rPr>
      </w:pPr>
    </w:p>
    <w:p w:rsidR="00870D66" w:rsidRDefault="00DC6A81" w:rsidP="00621125">
      <w:pPr>
        <w:widowControl/>
        <w:ind w:firstLine="709"/>
        <w:jc w:val="both"/>
        <w:rPr>
          <w:rFonts w:ascii="Arial" w:eastAsia="Calibri" w:hAnsi="Arial" w:cs="Arial"/>
          <w:color w:val="auto"/>
          <w:sz w:val="22"/>
          <w:szCs w:val="22"/>
          <w:lang w:val="en-US" w:eastAsia="en-US" w:bidi="ar-SA"/>
        </w:rPr>
      </w:pPr>
      <w:r>
        <w:rPr>
          <w:rFonts w:ascii="Arial" w:eastAsia="Calibri" w:hAnsi="Arial" w:cs="Arial"/>
          <w:color w:val="auto"/>
          <w:sz w:val="22"/>
          <w:szCs w:val="22"/>
          <w:lang w:eastAsia="en-US" w:bidi="ar-SA"/>
        </w:rPr>
        <w:t>2.</w:t>
      </w:r>
      <w:r w:rsidR="00870D66" w:rsidRPr="00870D66">
        <w:rPr>
          <w:rFonts w:ascii="Arial" w:eastAsia="Calibri" w:hAnsi="Arial" w:cs="Arial"/>
          <w:color w:val="auto"/>
          <w:sz w:val="22"/>
          <w:szCs w:val="22"/>
          <w:lang w:eastAsia="en-US" w:bidi="ar-SA"/>
        </w:rPr>
        <w:t xml:space="preserve"> </w:t>
      </w:r>
      <w:r w:rsidR="00870D66">
        <w:rPr>
          <w:rFonts w:ascii="Arial" w:eastAsia="Calibri" w:hAnsi="Arial" w:cs="Arial"/>
          <w:color w:val="auto"/>
          <w:sz w:val="22"/>
          <w:szCs w:val="22"/>
          <w:lang w:eastAsia="en-US" w:bidi="ar-SA"/>
        </w:rPr>
        <w:t>Предложение от ПП“ГЕРБ“</w:t>
      </w:r>
      <w:r w:rsidR="00870D66" w:rsidRPr="00A92F1C">
        <w:rPr>
          <w:rFonts w:ascii="Arial" w:eastAsia="Times New Roman" w:hAnsi="Arial" w:cs="Arial"/>
          <w:sz w:val="22"/>
          <w:szCs w:val="22"/>
          <w:lang w:bidi="ar-SA"/>
        </w:rPr>
        <w:t xml:space="preserve"> за извършване на пром</w:t>
      </w:r>
      <w:r w:rsidR="00870D66">
        <w:rPr>
          <w:rFonts w:ascii="Arial" w:eastAsia="Times New Roman" w:hAnsi="Arial" w:cs="Arial"/>
          <w:sz w:val="22"/>
          <w:szCs w:val="22"/>
          <w:lang w:bidi="ar-SA"/>
        </w:rPr>
        <w:t>е</w:t>
      </w:r>
      <w:r w:rsidR="00870D66" w:rsidRPr="00A92F1C">
        <w:rPr>
          <w:rFonts w:ascii="Arial" w:eastAsia="Times New Roman" w:hAnsi="Arial" w:cs="Arial"/>
          <w:sz w:val="22"/>
          <w:szCs w:val="22"/>
          <w:lang w:bidi="ar-SA"/>
        </w:rPr>
        <w:t>н</w:t>
      </w:r>
      <w:r w:rsidR="00870D66">
        <w:rPr>
          <w:rFonts w:ascii="Arial" w:eastAsia="Times New Roman" w:hAnsi="Arial" w:cs="Arial"/>
          <w:sz w:val="22"/>
          <w:szCs w:val="22"/>
          <w:lang w:bidi="ar-SA"/>
        </w:rPr>
        <w:t>и</w:t>
      </w:r>
      <w:r w:rsidR="00870D66" w:rsidRPr="00A92F1C">
        <w:rPr>
          <w:rFonts w:ascii="Arial" w:eastAsia="Times New Roman" w:hAnsi="Arial" w:cs="Arial"/>
          <w:sz w:val="22"/>
          <w:szCs w:val="22"/>
          <w:lang w:bidi="ar-SA"/>
        </w:rPr>
        <w:t xml:space="preserve"> в състав</w:t>
      </w:r>
      <w:r w:rsidR="00870D66">
        <w:rPr>
          <w:rFonts w:ascii="Arial" w:eastAsia="Times New Roman" w:hAnsi="Arial" w:cs="Arial"/>
          <w:sz w:val="22"/>
          <w:szCs w:val="22"/>
          <w:lang w:bidi="ar-SA"/>
        </w:rPr>
        <w:t>а</w:t>
      </w:r>
      <w:r w:rsidR="00870D66" w:rsidRPr="00A92F1C">
        <w:rPr>
          <w:rFonts w:ascii="Arial" w:eastAsia="Times New Roman" w:hAnsi="Arial" w:cs="Arial"/>
          <w:sz w:val="22"/>
          <w:szCs w:val="22"/>
          <w:lang w:bidi="ar-SA"/>
        </w:rPr>
        <w:t xml:space="preserve"> на секционн</w:t>
      </w:r>
      <w:r w:rsidR="00870D66">
        <w:rPr>
          <w:rFonts w:ascii="Arial" w:eastAsia="Times New Roman" w:hAnsi="Arial" w:cs="Arial"/>
          <w:sz w:val="22"/>
          <w:szCs w:val="22"/>
          <w:lang w:bidi="ar-SA"/>
        </w:rPr>
        <w:t>ите</w:t>
      </w:r>
      <w:r w:rsidR="00870D66" w:rsidRPr="00A92F1C">
        <w:rPr>
          <w:rFonts w:ascii="Arial" w:eastAsia="Times New Roman" w:hAnsi="Arial" w:cs="Arial"/>
          <w:sz w:val="22"/>
          <w:szCs w:val="22"/>
          <w:lang w:bidi="ar-SA"/>
        </w:rPr>
        <w:t xml:space="preserve"> избирателн</w:t>
      </w:r>
      <w:r w:rsidR="00870D66">
        <w:rPr>
          <w:rFonts w:ascii="Arial" w:eastAsia="Times New Roman" w:hAnsi="Arial" w:cs="Arial"/>
          <w:sz w:val="22"/>
          <w:szCs w:val="22"/>
          <w:lang w:bidi="ar-SA"/>
        </w:rPr>
        <w:t>и</w:t>
      </w:r>
      <w:r w:rsidR="00870D66" w:rsidRPr="00A92F1C">
        <w:rPr>
          <w:rFonts w:ascii="Arial" w:eastAsia="Times New Roman" w:hAnsi="Arial" w:cs="Arial"/>
          <w:sz w:val="22"/>
          <w:szCs w:val="22"/>
          <w:lang w:bidi="ar-SA"/>
        </w:rPr>
        <w:t xml:space="preserve"> комиси</w:t>
      </w:r>
      <w:r w:rsidR="00870D66">
        <w:rPr>
          <w:rFonts w:ascii="Arial" w:eastAsia="Times New Roman" w:hAnsi="Arial" w:cs="Arial"/>
          <w:sz w:val="22"/>
          <w:szCs w:val="22"/>
          <w:lang w:bidi="ar-SA"/>
        </w:rPr>
        <w:t xml:space="preserve">и </w:t>
      </w:r>
      <w:r w:rsidR="00870D66" w:rsidRPr="00A92F1C">
        <w:rPr>
          <w:rFonts w:ascii="Arial" w:eastAsia="Times New Roman" w:hAnsi="Arial" w:cs="Arial"/>
          <w:sz w:val="22"/>
          <w:szCs w:val="22"/>
          <w:lang w:bidi="ar-SA"/>
        </w:rPr>
        <w:t xml:space="preserve"> </w:t>
      </w:r>
      <w:r w:rsidR="00870D66">
        <w:rPr>
          <w:rFonts w:ascii="Arial" w:eastAsia="Times New Roman" w:hAnsi="Arial" w:cs="Arial"/>
          <w:sz w:val="22"/>
          <w:szCs w:val="22"/>
          <w:lang w:bidi="ar-SA"/>
        </w:rPr>
        <w:t>в община Бургас</w:t>
      </w:r>
    </w:p>
    <w:p w:rsidR="00870D66" w:rsidRDefault="00870D66" w:rsidP="00621125">
      <w:pPr>
        <w:widowControl/>
        <w:ind w:firstLine="709"/>
        <w:jc w:val="both"/>
        <w:rPr>
          <w:rFonts w:ascii="Arial" w:eastAsia="Calibri" w:hAnsi="Arial" w:cs="Arial"/>
          <w:color w:val="auto"/>
          <w:sz w:val="22"/>
          <w:szCs w:val="22"/>
          <w:lang w:val="en-US" w:eastAsia="en-US" w:bidi="ar-SA"/>
        </w:rPr>
      </w:pPr>
    </w:p>
    <w:p w:rsidR="00870D66" w:rsidRDefault="00870D66" w:rsidP="00621125">
      <w:pPr>
        <w:widowControl/>
        <w:ind w:firstLine="709"/>
        <w:jc w:val="both"/>
        <w:rPr>
          <w:rFonts w:ascii="Arial" w:eastAsia="Calibri" w:hAnsi="Arial" w:cs="Arial"/>
          <w:color w:val="auto"/>
          <w:sz w:val="22"/>
          <w:szCs w:val="22"/>
          <w:lang w:val="en-US" w:eastAsia="en-US" w:bidi="ar-SA"/>
        </w:rPr>
      </w:pPr>
      <w:r>
        <w:rPr>
          <w:rFonts w:ascii="Arial" w:eastAsia="Calibri" w:hAnsi="Arial" w:cs="Arial"/>
          <w:color w:val="auto"/>
          <w:sz w:val="22"/>
          <w:szCs w:val="22"/>
          <w:lang w:val="en-US" w:eastAsia="en-US" w:bidi="ar-SA"/>
        </w:rPr>
        <w:t>3</w:t>
      </w:r>
      <w:r>
        <w:rPr>
          <w:rFonts w:ascii="Arial" w:eastAsia="Calibri" w:hAnsi="Arial" w:cs="Arial"/>
          <w:color w:val="auto"/>
          <w:sz w:val="22"/>
          <w:szCs w:val="22"/>
          <w:lang w:eastAsia="en-US" w:bidi="ar-SA"/>
        </w:rPr>
        <w:t>.</w:t>
      </w:r>
      <w:r w:rsidRPr="00870D66">
        <w:rPr>
          <w:rFonts w:ascii="Arial" w:eastAsia="Calibri" w:hAnsi="Arial" w:cs="Arial"/>
          <w:color w:val="auto"/>
          <w:sz w:val="22"/>
          <w:szCs w:val="22"/>
          <w:lang w:eastAsia="en-US" w:bidi="ar-SA"/>
        </w:rPr>
        <w:t xml:space="preserve"> </w:t>
      </w:r>
      <w:r>
        <w:rPr>
          <w:rFonts w:ascii="Arial" w:eastAsia="Calibri" w:hAnsi="Arial" w:cs="Arial"/>
          <w:color w:val="auto"/>
          <w:sz w:val="22"/>
          <w:szCs w:val="22"/>
          <w:lang w:eastAsia="en-US" w:bidi="ar-SA"/>
        </w:rPr>
        <w:t>Предложение от ПП“ГЕРБ</w:t>
      </w:r>
      <w:proofErr w:type="gramStart"/>
      <w:r>
        <w:rPr>
          <w:rFonts w:ascii="Arial" w:eastAsia="Calibri" w:hAnsi="Arial" w:cs="Arial"/>
          <w:color w:val="auto"/>
          <w:sz w:val="22"/>
          <w:szCs w:val="22"/>
          <w:lang w:eastAsia="en-US" w:bidi="ar-SA"/>
        </w:rPr>
        <w:t>“</w:t>
      </w:r>
      <w:r w:rsidRPr="00A92F1C">
        <w:rPr>
          <w:rFonts w:ascii="Arial" w:eastAsia="Times New Roman" w:hAnsi="Arial" w:cs="Arial"/>
          <w:sz w:val="22"/>
          <w:szCs w:val="22"/>
          <w:lang w:bidi="ar-SA"/>
        </w:rPr>
        <w:t xml:space="preserve"> за</w:t>
      </w:r>
      <w:proofErr w:type="gramEnd"/>
      <w:r w:rsidRPr="00A92F1C">
        <w:rPr>
          <w:rFonts w:ascii="Arial" w:eastAsia="Times New Roman" w:hAnsi="Arial" w:cs="Arial"/>
          <w:sz w:val="22"/>
          <w:szCs w:val="22"/>
          <w:lang w:bidi="ar-SA"/>
        </w:rPr>
        <w:t xml:space="preserve"> извършване на пром</w:t>
      </w:r>
      <w:r>
        <w:rPr>
          <w:rFonts w:ascii="Arial" w:eastAsia="Times New Roman" w:hAnsi="Arial" w:cs="Arial"/>
          <w:sz w:val="22"/>
          <w:szCs w:val="22"/>
          <w:lang w:bidi="ar-SA"/>
        </w:rPr>
        <w:t>е</w:t>
      </w:r>
      <w:r w:rsidRPr="00A92F1C">
        <w:rPr>
          <w:rFonts w:ascii="Arial" w:eastAsia="Times New Roman" w:hAnsi="Arial" w:cs="Arial"/>
          <w:sz w:val="22"/>
          <w:szCs w:val="22"/>
          <w:lang w:bidi="ar-SA"/>
        </w:rPr>
        <w:t>н</w:t>
      </w:r>
      <w:r>
        <w:rPr>
          <w:rFonts w:ascii="Arial" w:eastAsia="Times New Roman" w:hAnsi="Arial" w:cs="Arial"/>
          <w:sz w:val="22"/>
          <w:szCs w:val="22"/>
          <w:lang w:bidi="ar-SA"/>
        </w:rPr>
        <w:t>и</w:t>
      </w:r>
      <w:r w:rsidRPr="00A92F1C">
        <w:rPr>
          <w:rFonts w:ascii="Arial" w:eastAsia="Times New Roman" w:hAnsi="Arial" w:cs="Arial"/>
          <w:sz w:val="22"/>
          <w:szCs w:val="22"/>
          <w:lang w:bidi="ar-SA"/>
        </w:rPr>
        <w:t xml:space="preserve"> в състав</w:t>
      </w:r>
      <w:r>
        <w:rPr>
          <w:rFonts w:ascii="Arial" w:eastAsia="Times New Roman" w:hAnsi="Arial" w:cs="Arial"/>
          <w:sz w:val="22"/>
          <w:szCs w:val="22"/>
          <w:lang w:bidi="ar-SA"/>
        </w:rPr>
        <w:t>а</w:t>
      </w:r>
      <w:r w:rsidRPr="00A92F1C">
        <w:rPr>
          <w:rFonts w:ascii="Arial" w:eastAsia="Times New Roman" w:hAnsi="Arial" w:cs="Arial"/>
          <w:sz w:val="22"/>
          <w:szCs w:val="22"/>
          <w:lang w:bidi="ar-SA"/>
        </w:rPr>
        <w:t xml:space="preserve"> на секционн</w:t>
      </w:r>
      <w:r>
        <w:rPr>
          <w:rFonts w:ascii="Arial" w:eastAsia="Times New Roman" w:hAnsi="Arial" w:cs="Arial"/>
          <w:sz w:val="22"/>
          <w:szCs w:val="22"/>
          <w:lang w:bidi="ar-SA"/>
        </w:rPr>
        <w:t>ите</w:t>
      </w:r>
      <w:r w:rsidRPr="00A92F1C">
        <w:rPr>
          <w:rFonts w:ascii="Arial" w:eastAsia="Times New Roman" w:hAnsi="Arial" w:cs="Arial"/>
          <w:sz w:val="22"/>
          <w:szCs w:val="22"/>
          <w:lang w:bidi="ar-SA"/>
        </w:rPr>
        <w:t xml:space="preserve"> избирателн</w:t>
      </w:r>
      <w:r>
        <w:rPr>
          <w:rFonts w:ascii="Arial" w:eastAsia="Times New Roman" w:hAnsi="Arial" w:cs="Arial"/>
          <w:sz w:val="22"/>
          <w:szCs w:val="22"/>
          <w:lang w:bidi="ar-SA"/>
        </w:rPr>
        <w:t>и</w:t>
      </w:r>
      <w:r w:rsidRPr="00A92F1C">
        <w:rPr>
          <w:rFonts w:ascii="Arial" w:eastAsia="Times New Roman" w:hAnsi="Arial" w:cs="Arial"/>
          <w:sz w:val="22"/>
          <w:szCs w:val="22"/>
          <w:lang w:bidi="ar-SA"/>
        </w:rPr>
        <w:t xml:space="preserve"> комиси</w:t>
      </w:r>
      <w:r>
        <w:rPr>
          <w:rFonts w:ascii="Arial" w:eastAsia="Times New Roman" w:hAnsi="Arial" w:cs="Arial"/>
          <w:sz w:val="22"/>
          <w:szCs w:val="22"/>
          <w:lang w:bidi="ar-SA"/>
        </w:rPr>
        <w:t xml:space="preserve">и </w:t>
      </w:r>
      <w:r w:rsidRPr="00A92F1C">
        <w:rPr>
          <w:rFonts w:ascii="Arial" w:eastAsia="Times New Roman" w:hAnsi="Arial" w:cs="Arial"/>
          <w:sz w:val="22"/>
          <w:szCs w:val="22"/>
          <w:lang w:bidi="ar-SA"/>
        </w:rPr>
        <w:t xml:space="preserve"> </w:t>
      </w:r>
      <w:r>
        <w:rPr>
          <w:rFonts w:ascii="Arial" w:eastAsia="Times New Roman" w:hAnsi="Arial" w:cs="Arial"/>
          <w:sz w:val="22"/>
          <w:szCs w:val="22"/>
          <w:lang w:bidi="ar-SA"/>
        </w:rPr>
        <w:t>в община Малко Търново</w:t>
      </w:r>
    </w:p>
    <w:p w:rsidR="00870D66" w:rsidRDefault="00870D66" w:rsidP="00621125">
      <w:pPr>
        <w:widowControl/>
        <w:ind w:firstLine="709"/>
        <w:jc w:val="both"/>
        <w:rPr>
          <w:rFonts w:ascii="Arial" w:eastAsia="Calibri" w:hAnsi="Arial" w:cs="Arial"/>
          <w:color w:val="auto"/>
          <w:sz w:val="22"/>
          <w:szCs w:val="22"/>
          <w:lang w:val="en-US" w:eastAsia="en-US" w:bidi="ar-SA"/>
        </w:rPr>
      </w:pPr>
    </w:p>
    <w:p w:rsidR="00621125" w:rsidRPr="007E7E4C" w:rsidRDefault="00870D66" w:rsidP="00621125">
      <w:pPr>
        <w:widowControl/>
        <w:ind w:firstLine="708"/>
        <w:jc w:val="both"/>
        <w:rPr>
          <w:rFonts w:ascii="Arial" w:eastAsia="Times New Roman" w:hAnsi="Arial" w:cs="Arial"/>
          <w:color w:val="333333"/>
          <w:sz w:val="22"/>
          <w:szCs w:val="22"/>
          <w:lang w:eastAsia="zh-CN" w:bidi="ar-SA"/>
        </w:rPr>
      </w:pPr>
      <w:r>
        <w:rPr>
          <w:rFonts w:ascii="Arial" w:eastAsia="Calibri" w:hAnsi="Arial" w:cs="Arial"/>
          <w:color w:val="auto"/>
          <w:sz w:val="22"/>
          <w:szCs w:val="22"/>
          <w:lang w:eastAsia="en-US" w:bidi="ar-SA"/>
        </w:rPr>
        <w:t>4.</w:t>
      </w:r>
      <w:r w:rsidR="00621125" w:rsidRPr="00621125">
        <w:rPr>
          <w:rFonts w:ascii="Arial" w:eastAsia="Times New Roman" w:hAnsi="Arial" w:cs="Arial"/>
          <w:color w:val="333333"/>
          <w:sz w:val="22"/>
          <w:szCs w:val="22"/>
          <w:lang w:eastAsia="zh-CN" w:bidi="ar-SA"/>
        </w:rPr>
        <w:t xml:space="preserve"> </w:t>
      </w:r>
      <w:r w:rsidR="00621125">
        <w:rPr>
          <w:rFonts w:ascii="Arial" w:eastAsia="Times New Roman" w:hAnsi="Arial" w:cs="Arial"/>
          <w:color w:val="333333"/>
          <w:sz w:val="22"/>
          <w:szCs w:val="22"/>
          <w:lang w:eastAsia="zh-CN" w:bidi="ar-SA"/>
        </w:rPr>
        <w:t>С</w:t>
      </w:r>
      <w:r w:rsidR="00621125" w:rsidRPr="007E7E4C">
        <w:rPr>
          <w:rFonts w:ascii="Arial" w:eastAsia="Times New Roman" w:hAnsi="Arial" w:cs="Arial"/>
          <w:color w:val="333333"/>
          <w:sz w:val="22"/>
          <w:szCs w:val="22"/>
          <w:lang w:eastAsia="zh-CN" w:bidi="ar-SA"/>
        </w:rPr>
        <w:t>игнал от Съвет за електронни медии, изпратен от Централна избирателна комисия , за произнасяне по компетентност от РИК Бургас, в който се твърди за извършено нарушение на чл. 205, ал. 1 и 2 от ИК  от доставчик на медийна услуга – Община Бургас по радиопрограма „Гласът на Бургас“ .</w:t>
      </w:r>
    </w:p>
    <w:p w:rsidR="00870D66" w:rsidRDefault="00870D66" w:rsidP="00621125">
      <w:pPr>
        <w:widowControl/>
        <w:ind w:firstLine="709"/>
        <w:jc w:val="both"/>
        <w:rPr>
          <w:rFonts w:ascii="Arial" w:eastAsia="Calibri" w:hAnsi="Arial" w:cs="Arial"/>
          <w:color w:val="auto"/>
          <w:sz w:val="22"/>
          <w:szCs w:val="22"/>
          <w:lang w:eastAsia="en-US" w:bidi="ar-SA"/>
        </w:rPr>
      </w:pPr>
    </w:p>
    <w:p w:rsidR="00621125" w:rsidRPr="000C7FA4" w:rsidRDefault="00870D66" w:rsidP="00621125">
      <w:pPr>
        <w:widowControl/>
        <w:ind w:firstLine="708"/>
        <w:jc w:val="both"/>
        <w:rPr>
          <w:rFonts w:ascii="Arial" w:eastAsia="Times New Roman" w:hAnsi="Arial" w:cs="Arial"/>
          <w:color w:val="333333"/>
          <w:sz w:val="22"/>
          <w:szCs w:val="22"/>
          <w:lang w:eastAsia="zh-CN" w:bidi="ar-SA"/>
        </w:rPr>
      </w:pPr>
      <w:r>
        <w:rPr>
          <w:rFonts w:ascii="Arial" w:eastAsia="Calibri" w:hAnsi="Arial" w:cs="Arial"/>
          <w:color w:val="auto"/>
          <w:sz w:val="22"/>
          <w:szCs w:val="22"/>
          <w:lang w:eastAsia="en-US" w:bidi="ar-SA"/>
        </w:rPr>
        <w:t>5.</w:t>
      </w:r>
      <w:r w:rsidR="00B07C41" w:rsidRPr="00B07C41">
        <w:rPr>
          <w:rFonts w:ascii="Arial" w:eastAsia="Times New Roman" w:hAnsi="Arial" w:cs="Arial"/>
          <w:color w:val="333333"/>
          <w:sz w:val="22"/>
          <w:szCs w:val="22"/>
          <w:lang w:eastAsia="zh-CN" w:bidi="ar-SA"/>
        </w:rPr>
        <w:t xml:space="preserve"> </w:t>
      </w:r>
      <w:r w:rsidR="00621125">
        <w:rPr>
          <w:rFonts w:ascii="Arial" w:eastAsia="Times New Roman" w:hAnsi="Arial" w:cs="Arial"/>
          <w:color w:val="333333"/>
          <w:sz w:val="22"/>
          <w:szCs w:val="22"/>
          <w:lang w:eastAsia="zh-CN" w:bidi="ar-SA"/>
        </w:rPr>
        <w:t>С</w:t>
      </w:r>
      <w:r w:rsidR="00621125" w:rsidRPr="000C7FA4">
        <w:rPr>
          <w:rFonts w:ascii="Arial" w:eastAsia="Times New Roman" w:hAnsi="Arial" w:cs="Arial"/>
          <w:color w:val="333333"/>
          <w:sz w:val="22"/>
          <w:szCs w:val="22"/>
          <w:lang w:eastAsia="zh-CN" w:bidi="ar-SA"/>
        </w:rPr>
        <w:t xml:space="preserve">игнал от сдружение ГИСДИ, в който се твърди нарушение на чл. 205, ал. 1 и 2 от ИК, извършено от Доставчик на онлайн новинарска услуга „БГ </w:t>
      </w:r>
      <w:proofErr w:type="spellStart"/>
      <w:r w:rsidR="00621125" w:rsidRPr="000C7FA4">
        <w:rPr>
          <w:rFonts w:ascii="Arial" w:eastAsia="Times New Roman" w:hAnsi="Arial" w:cs="Arial"/>
          <w:color w:val="333333"/>
          <w:sz w:val="22"/>
          <w:szCs w:val="22"/>
          <w:lang w:eastAsia="zh-CN" w:bidi="ar-SA"/>
        </w:rPr>
        <w:t>медиа</w:t>
      </w:r>
      <w:proofErr w:type="spellEnd"/>
      <w:r w:rsidR="00621125" w:rsidRPr="000C7FA4">
        <w:rPr>
          <w:rFonts w:ascii="Arial" w:eastAsia="Times New Roman" w:hAnsi="Arial" w:cs="Arial"/>
          <w:color w:val="333333"/>
          <w:sz w:val="22"/>
          <w:szCs w:val="22"/>
          <w:lang w:eastAsia="zh-CN" w:bidi="ar-SA"/>
        </w:rPr>
        <w:t>“ ООД.</w:t>
      </w:r>
    </w:p>
    <w:p w:rsidR="00B07C41" w:rsidRDefault="00B07C41" w:rsidP="00621125">
      <w:pPr>
        <w:widowControl/>
        <w:ind w:firstLine="709"/>
        <w:jc w:val="both"/>
        <w:rPr>
          <w:rFonts w:ascii="Arial" w:eastAsia="Times New Roman" w:hAnsi="Arial" w:cs="Arial"/>
          <w:sz w:val="22"/>
          <w:szCs w:val="22"/>
          <w:lang w:bidi="ar-SA"/>
        </w:rPr>
      </w:pPr>
    </w:p>
    <w:p w:rsidR="00EF6079" w:rsidRDefault="00870D66" w:rsidP="00621125">
      <w:pPr>
        <w:widowControl/>
        <w:ind w:firstLine="709"/>
        <w:jc w:val="both"/>
        <w:rPr>
          <w:rFonts w:ascii="Arial" w:eastAsia="Times New Roman" w:hAnsi="Arial" w:cs="Arial"/>
          <w:sz w:val="22"/>
          <w:szCs w:val="22"/>
          <w:lang w:bidi="ar-SA"/>
        </w:rPr>
      </w:pPr>
      <w:r>
        <w:rPr>
          <w:rFonts w:ascii="Arial" w:eastAsia="Times New Roman" w:hAnsi="Arial" w:cs="Arial"/>
          <w:sz w:val="22"/>
          <w:szCs w:val="22"/>
          <w:lang w:val="en-US" w:bidi="ar-SA"/>
        </w:rPr>
        <w:t>6</w:t>
      </w:r>
      <w:r w:rsidR="00EF6079">
        <w:rPr>
          <w:rFonts w:ascii="Arial" w:eastAsia="Times New Roman" w:hAnsi="Arial" w:cs="Arial"/>
          <w:sz w:val="22"/>
          <w:szCs w:val="22"/>
          <w:lang w:bidi="ar-SA"/>
        </w:rPr>
        <w:t>.Други</w:t>
      </w:r>
    </w:p>
    <w:p w:rsidR="00AE32D3" w:rsidRPr="00E96FA8" w:rsidRDefault="00AE32D3" w:rsidP="00621125">
      <w:pPr>
        <w:widowControl/>
        <w:ind w:firstLine="709"/>
        <w:jc w:val="both"/>
        <w:rPr>
          <w:rFonts w:ascii="Arial" w:eastAsia="Calibri" w:hAnsi="Arial" w:cs="Arial"/>
          <w:color w:val="auto"/>
          <w:sz w:val="22"/>
          <w:szCs w:val="22"/>
          <w:lang w:eastAsia="en-US" w:bidi="ar-SA"/>
        </w:rPr>
      </w:pPr>
    </w:p>
    <w:p w:rsidR="00311F9D" w:rsidRDefault="00604D0B" w:rsidP="00C24CBF">
      <w:pPr>
        <w:tabs>
          <w:tab w:val="right" w:pos="3000"/>
          <w:tab w:val="right" w:pos="3466"/>
          <w:tab w:val="left" w:pos="3563"/>
        </w:tabs>
        <w:spacing w:line="274" w:lineRule="exact"/>
        <w:ind w:firstLine="567"/>
        <w:jc w:val="both"/>
        <w:rPr>
          <w:rFonts w:ascii="Arial" w:hAnsi="Arial" w:cs="Arial"/>
          <w:sz w:val="22"/>
          <w:szCs w:val="22"/>
          <w:u w:val="single"/>
          <w:lang w:val="en-US"/>
        </w:rPr>
      </w:pPr>
      <w:r>
        <w:rPr>
          <w:rFonts w:ascii="Arial" w:hAnsi="Arial" w:cs="Arial"/>
          <w:sz w:val="22"/>
          <w:szCs w:val="22"/>
        </w:rPr>
        <w:t>В</w:t>
      </w:r>
      <w:r>
        <w:rPr>
          <w:rFonts w:ascii="Arial" w:hAnsi="Arial" w:cs="Arial"/>
          <w:sz w:val="22"/>
          <w:szCs w:val="22"/>
        </w:rPr>
        <w:t xml:space="preserve"> периода 03 март – 06 март </w:t>
      </w:r>
      <w:r>
        <w:rPr>
          <w:rFonts w:ascii="Arial" w:hAnsi="Arial" w:cs="Arial"/>
          <w:sz w:val="22"/>
          <w:szCs w:val="22"/>
        </w:rPr>
        <w:t>са п</w:t>
      </w:r>
      <w:r w:rsidR="00311F9D">
        <w:rPr>
          <w:rFonts w:ascii="Arial" w:hAnsi="Arial" w:cs="Arial"/>
          <w:sz w:val="22"/>
          <w:szCs w:val="22"/>
        </w:rPr>
        <w:t>остъпили три сигнала</w:t>
      </w:r>
      <w:r>
        <w:rPr>
          <w:rFonts w:ascii="Arial" w:hAnsi="Arial" w:cs="Arial"/>
          <w:sz w:val="22"/>
          <w:szCs w:val="22"/>
        </w:rPr>
        <w:t xml:space="preserve">, в които се твърди за </w:t>
      </w:r>
      <w:r>
        <w:rPr>
          <w:rFonts w:ascii="Arial" w:hAnsi="Arial" w:cs="Arial"/>
          <w:sz w:val="22"/>
          <w:szCs w:val="22"/>
        </w:rPr>
        <w:lastRenderedPageBreak/>
        <w:t xml:space="preserve">извършени нарушения на </w:t>
      </w:r>
      <w:r w:rsidR="00311F9D">
        <w:rPr>
          <w:rFonts w:ascii="Arial" w:hAnsi="Arial" w:cs="Arial"/>
          <w:sz w:val="22"/>
          <w:szCs w:val="22"/>
        </w:rPr>
        <w:t xml:space="preserve"> </w:t>
      </w:r>
      <w:r w:rsidRPr="004B1B23">
        <w:rPr>
          <w:rFonts w:ascii="Arial" w:eastAsia="Times New Roman" w:hAnsi="Arial" w:cs="Arial"/>
          <w:color w:val="333333"/>
          <w:sz w:val="22"/>
          <w:szCs w:val="22"/>
          <w:lang w:eastAsia="zh-CN" w:bidi="ar-SA"/>
        </w:rPr>
        <w:t>чл. 205, ал. 1 и 2 от ИК</w:t>
      </w:r>
      <w:r>
        <w:rPr>
          <w:rFonts w:ascii="Arial" w:eastAsia="Times New Roman" w:hAnsi="Arial" w:cs="Arial"/>
          <w:color w:val="333333"/>
          <w:sz w:val="22"/>
          <w:szCs w:val="22"/>
          <w:lang w:eastAsia="zh-CN" w:bidi="ar-SA"/>
        </w:rPr>
        <w:t xml:space="preserve"> от доставчици на медийни услуги. Сигналите са надлежно заведени в регистъра на жалбите и сигналите. Членовете на комисията са се запознали предварително с изнесеното в сигналите. Тяхното разглеждане е включено в дневния ред на настоящото заседание</w:t>
      </w:r>
      <w:r w:rsidR="00403B59">
        <w:rPr>
          <w:rFonts w:ascii="Arial" w:eastAsia="Times New Roman" w:hAnsi="Arial" w:cs="Arial"/>
          <w:color w:val="333333"/>
          <w:sz w:val="22"/>
          <w:szCs w:val="22"/>
          <w:lang w:eastAsia="zh-CN" w:bidi="ar-SA"/>
        </w:rPr>
        <w:t xml:space="preserve"> като т.,</w:t>
      </w:r>
      <w:proofErr w:type="spellStart"/>
      <w:r w:rsidR="00403B59">
        <w:rPr>
          <w:rFonts w:ascii="Arial" w:eastAsia="Times New Roman" w:hAnsi="Arial" w:cs="Arial"/>
          <w:color w:val="333333"/>
          <w:sz w:val="22"/>
          <w:szCs w:val="22"/>
          <w:lang w:eastAsia="zh-CN" w:bidi="ar-SA"/>
        </w:rPr>
        <w:t>т</w:t>
      </w:r>
      <w:proofErr w:type="spellEnd"/>
      <w:r w:rsidR="00403B59">
        <w:rPr>
          <w:rFonts w:ascii="Arial" w:eastAsia="Times New Roman" w:hAnsi="Arial" w:cs="Arial"/>
          <w:color w:val="333333"/>
          <w:sz w:val="22"/>
          <w:szCs w:val="22"/>
          <w:lang w:eastAsia="zh-CN" w:bidi="ar-SA"/>
        </w:rPr>
        <w:t>. 1, 4 и 5.</w:t>
      </w:r>
      <w:r>
        <w:rPr>
          <w:rFonts w:ascii="Arial" w:eastAsia="Times New Roman" w:hAnsi="Arial" w:cs="Arial"/>
          <w:color w:val="333333"/>
          <w:sz w:val="22"/>
          <w:szCs w:val="22"/>
          <w:lang w:eastAsia="zh-CN" w:bidi="ar-SA"/>
        </w:rPr>
        <w:t xml:space="preserve"> След </w:t>
      </w:r>
      <w:r w:rsidR="00403B59">
        <w:rPr>
          <w:rFonts w:ascii="Arial" w:eastAsia="Times New Roman" w:hAnsi="Arial" w:cs="Arial"/>
          <w:color w:val="333333"/>
          <w:sz w:val="22"/>
          <w:szCs w:val="22"/>
          <w:lang w:eastAsia="zh-CN" w:bidi="ar-SA"/>
        </w:rPr>
        <w:t xml:space="preserve">направено </w:t>
      </w:r>
      <w:r>
        <w:rPr>
          <w:rFonts w:ascii="Arial" w:eastAsia="Times New Roman" w:hAnsi="Arial" w:cs="Arial"/>
          <w:color w:val="333333"/>
          <w:sz w:val="22"/>
          <w:szCs w:val="22"/>
          <w:lang w:eastAsia="zh-CN" w:bidi="ar-SA"/>
        </w:rPr>
        <w:t>обсъждане и изказани мнения и становища, Районната избирателна комисия прие съответните решения</w:t>
      </w:r>
      <w:r w:rsidR="00AE32D3">
        <w:rPr>
          <w:rFonts w:ascii="Arial" w:eastAsia="Times New Roman" w:hAnsi="Arial" w:cs="Arial"/>
          <w:color w:val="333333"/>
          <w:sz w:val="22"/>
          <w:szCs w:val="22"/>
          <w:lang w:eastAsia="zh-CN" w:bidi="ar-SA"/>
        </w:rPr>
        <w:t>.</w:t>
      </w:r>
      <w:bookmarkStart w:id="0" w:name="_GoBack"/>
      <w:bookmarkEnd w:id="0"/>
    </w:p>
    <w:p w:rsidR="00311F9D" w:rsidRDefault="00311F9D" w:rsidP="00C24CBF">
      <w:pPr>
        <w:tabs>
          <w:tab w:val="right" w:pos="3000"/>
          <w:tab w:val="right" w:pos="3466"/>
          <w:tab w:val="left" w:pos="3563"/>
        </w:tabs>
        <w:spacing w:line="274" w:lineRule="exact"/>
        <w:ind w:firstLine="567"/>
        <w:jc w:val="both"/>
        <w:rPr>
          <w:rFonts w:ascii="Arial" w:hAnsi="Arial" w:cs="Arial"/>
          <w:sz w:val="22"/>
          <w:szCs w:val="22"/>
          <w:u w:val="single"/>
          <w:lang w:val="en-US"/>
        </w:rPr>
      </w:pPr>
    </w:p>
    <w:p w:rsidR="001679F4" w:rsidRDefault="005156AC" w:rsidP="00C24CBF">
      <w:pPr>
        <w:tabs>
          <w:tab w:val="right" w:pos="3000"/>
          <w:tab w:val="right" w:pos="3466"/>
          <w:tab w:val="left" w:pos="3563"/>
        </w:tabs>
        <w:spacing w:line="274" w:lineRule="exact"/>
        <w:ind w:firstLine="567"/>
        <w:jc w:val="both"/>
        <w:rPr>
          <w:rFonts w:ascii="Arial" w:eastAsia="Times New Roman" w:hAnsi="Arial" w:cs="Arial"/>
          <w:color w:val="auto"/>
          <w:sz w:val="22"/>
          <w:szCs w:val="22"/>
          <w:lang w:bidi="ar-SA"/>
        </w:rPr>
      </w:pPr>
      <w:r w:rsidRPr="0091604E">
        <w:rPr>
          <w:rFonts w:ascii="Arial" w:hAnsi="Arial" w:cs="Arial"/>
          <w:sz w:val="22"/>
          <w:szCs w:val="22"/>
          <w:u w:val="single"/>
        </w:rPr>
        <w:t>По т.1 от дневния ред</w:t>
      </w:r>
      <w:r w:rsidR="00AF5A28">
        <w:rPr>
          <w:rFonts w:ascii="Arial" w:eastAsia="Times New Roman" w:hAnsi="Arial" w:cs="Arial"/>
          <w:color w:val="auto"/>
          <w:sz w:val="22"/>
          <w:szCs w:val="22"/>
          <w:lang w:bidi="ar-SA"/>
        </w:rPr>
        <w:t xml:space="preserve"> </w:t>
      </w:r>
    </w:p>
    <w:p w:rsidR="004B1B23" w:rsidRPr="004B1B23" w:rsidRDefault="004B1B23" w:rsidP="004B1B23">
      <w:pPr>
        <w:widowControl/>
        <w:jc w:val="center"/>
        <w:rPr>
          <w:rFonts w:ascii="Arial" w:eastAsia="Times New Roman" w:hAnsi="Arial" w:cs="Arial"/>
          <w:b/>
          <w:sz w:val="22"/>
          <w:szCs w:val="22"/>
          <w:lang w:bidi="ar-SA"/>
        </w:rPr>
      </w:pPr>
      <w:r w:rsidRPr="004B1B23">
        <w:rPr>
          <w:rFonts w:ascii="Arial" w:eastAsia="Times New Roman" w:hAnsi="Arial" w:cs="Arial"/>
          <w:b/>
          <w:sz w:val="22"/>
          <w:szCs w:val="22"/>
          <w:lang w:bidi="ar-SA"/>
        </w:rPr>
        <w:t>РЕШЕНИЕ</w:t>
      </w:r>
      <w:r w:rsidRPr="004B1B23">
        <w:rPr>
          <w:rFonts w:ascii="Arial" w:eastAsia="Times New Roman" w:hAnsi="Arial" w:cs="Arial"/>
          <w:b/>
          <w:sz w:val="22"/>
          <w:szCs w:val="22"/>
          <w:lang w:bidi="ar-SA"/>
        </w:rPr>
        <w:br/>
        <w:t>№ 0</w:t>
      </w:r>
      <w:r w:rsidRPr="004B1B23">
        <w:rPr>
          <w:rFonts w:ascii="Arial" w:eastAsia="Times New Roman" w:hAnsi="Arial" w:cs="Arial"/>
          <w:b/>
          <w:sz w:val="22"/>
          <w:szCs w:val="22"/>
          <w:lang w:val="en-US" w:bidi="ar-SA"/>
        </w:rPr>
        <w:t>66</w:t>
      </w:r>
      <w:r w:rsidRPr="004B1B23">
        <w:rPr>
          <w:rFonts w:ascii="Arial" w:eastAsia="Times New Roman" w:hAnsi="Arial" w:cs="Arial"/>
          <w:b/>
          <w:sz w:val="22"/>
          <w:szCs w:val="22"/>
          <w:lang w:bidi="ar-SA"/>
        </w:rPr>
        <w:t>– НС</w:t>
      </w:r>
    </w:p>
    <w:p w:rsidR="00621125" w:rsidRDefault="00621125" w:rsidP="004B1B23">
      <w:pPr>
        <w:widowControl/>
        <w:ind w:firstLine="708"/>
        <w:jc w:val="both"/>
        <w:rPr>
          <w:rFonts w:ascii="Arial" w:eastAsia="Times New Roman" w:hAnsi="Arial" w:cs="Arial"/>
          <w:color w:val="333333"/>
          <w:sz w:val="22"/>
          <w:szCs w:val="22"/>
          <w:lang w:eastAsia="zh-CN" w:bidi="ar-SA"/>
        </w:rPr>
      </w:pPr>
    </w:p>
    <w:p w:rsidR="004B1B23" w:rsidRPr="004B1B23" w:rsidRDefault="004B1B23" w:rsidP="00621125">
      <w:pPr>
        <w:widowControl/>
        <w:ind w:firstLine="567"/>
        <w:jc w:val="both"/>
        <w:rPr>
          <w:rFonts w:ascii="Arial" w:eastAsia="Times New Roman" w:hAnsi="Arial" w:cs="Arial"/>
          <w:color w:val="333333"/>
          <w:sz w:val="22"/>
          <w:szCs w:val="22"/>
          <w:lang w:eastAsia="zh-CN" w:bidi="ar-SA"/>
        </w:rPr>
      </w:pPr>
      <w:r w:rsidRPr="004B1B23">
        <w:rPr>
          <w:rFonts w:ascii="Arial" w:eastAsia="Times New Roman" w:hAnsi="Arial" w:cs="Arial"/>
          <w:color w:val="333333"/>
          <w:sz w:val="22"/>
          <w:szCs w:val="22"/>
          <w:lang w:eastAsia="zh-CN" w:bidi="ar-SA"/>
        </w:rPr>
        <w:t>ОТНОСНО: сигнал от сдружение ГИСДИ, в който се твърди извършено от Доставчик на онлайн новинарска услуга „</w:t>
      </w:r>
      <w:proofErr w:type="spellStart"/>
      <w:r w:rsidRPr="004B1B23">
        <w:rPr>
          <w:rFonts w:ascii="Arial" w:eastAsia="Times New Roman" w:hAnsi="Arial" w:cs="Arial"/>
          <w:color w:val="333333"/>
          <w:sz w:val="22"/>
          <w:szCs w:val="22"/>
          <w:lang w:eastAsia="zh-CN" w:bidi="ar-SA"/>
        </w:rPr>
        <w:t>Бургасинфо</w:t>
      </w:r>
      <w:proofErr w:type="spellEnd"/>
      <w:r w:rsidRPr="004B1B23">
        <w:rPr>
          <w:rFonts w:ascii="Arial" w:eastAsia="Times New Roman" w:hAnsi="Arial" w:cs="Arial"/>
          <w:color w:val="333333"/>
          <w:sz w:val="22"/>
          <w:szCs w:val="22"/>
          <w:lang w:eastAsia="zh-CN" w:bidi="ar-SA"/>
        </w:rPr>
        <w:t xml:space="preserve">“ </w:t>
      </w:r>
      <w:r w:rsidRPr="004B1B23">
        <w:rPr>
          <w:rFonts w:ascii="Arial" w:eastAsia="Times New Roman" w:hAnsi="Arial" w:cs="Arial"/>
          <w:color w:val="333333"/>
          <w:sz w:val="22"/>
          <w:szCs w:val="22"/>
          <w:lang w:val="en-US" w:eastAsia="zh-CN" w:bidi="ar-SA"/>
        </w:rPr>
        <w:t>burgasinfo.com</w:t>
      </w:r>
      <w:r w:rsidRPr="004B1B23">
        <w:rPr>
          <w:rFonts w:ascii="Arial" w:eastAsia="Times New Roman" w:hAnsi="Arial" w:cs="Arial"/>
          <w:color w:val="333333"/>
          <w:sz w:val="22"/>
          <w:szCs w:val="22"/>
          <w:lang w:eastAsia="zh-CN" w:bidi="ar-SA"/>
        </w:rPr>
        <w:t xml:space="preserve">, нарушение на чл. 205, ал. 1 и 2 от ИК </w:t>
      </w:r>
    </w:p>
    <w:p w:rsidR="004B1B23" w:rsidRPr="004B1B23" w:rsidRDefault="004B1B23" w:rsidP="00621125">
      <w:pPr>
        <w:widowControl/>
        <w:ind w:firstLine="567"/>
        <w:jc w:val="both"/>
        <w:rPr>
          <w:rFonts w:ascii="Arial" w:eastAsia="Times New Roman" w:hAnsi="Arial" w:cs="Arial"/>
          <w:color w:val="333333"/>
          <w:sz w:val="22"/>
          <w:szCs w:val="22"/>
          <w:lang w:eastAsia="zh-CN" w:bidi="ar-SA"/>
        </w:rPr>
      </w:pPr>
    </w:p>
    <w:p w:rsidR="004B1B23" w:rsidRPr="004B1B23" w:rsidRDefault="004B1B23" w:rsidP="00621125">
      <w:pPr>
        <w:widowControl/>
        <w:ind w:firstLine="567"/>
        <w:jc w:val="both"/>
        <w:rPr>
          <w:rFonts w:ascii="Arial" w:eastAsia="Times New Roman" w:hAnsi="Arial" w:cs="Arial"/>
          <w:color w:val="333333"/>
          <w:sz w:val="22"/>
          <w:szCs w:val="22"/>
          <w:lang w:eastAsia="zh-CN" w:bidi="ar-SA"/>
        </w:rPr>
      </w:pPr>
      <w:r w:rsidRPr="004B1B23">
        <w:rPr>
          <w:rFonts w:ascii="Arial" w:eastAsia="Times New Roman" w:hAnsi="Arial" w:cs="Arial"/>
          <w:color w:val="333333"/>
          <w:sz w:val="22"/>
          <w:szCs w:val="22"/>
          <w:lang w:eastAsia="zh-CN" w:bidi="ar-SA"/>
        </w:rPr>
        <w:t>В РИК 02 Бургас е постъпил сигнал от сдружение ГИСДИ, с вх. Номер 1 от 03.</w:t>
      </w:r>
      <w:proofErr w:type="spellStart"/>
      <w:r w:rsidRPr="004B1B23">
        <w:rPr>
          <w:rFonts w:ascii="Arial" w:eastAsia="Times New Roman" w:hAnsi="Arial" w:cs="Arial"/>
          <w:color w:val="333333"/>
          <w:sz w:val="22"/>
          <w:szCs w:val="22"/>
          <w:lang w:eastAsia="zh-CN" w:bidi="ar-SA"/>
        </w:rPr>
        <w:t>03</w:t>
      </w:r>
      <w:proofErr w:type="spellEnd"/>
      <w:r w:rsidRPr="004B1B23">
        <w:rPr>
          <w:rFonts w:ascii="Arial" w:eastAsia="Times New Roman" w:hAnsi="Arial" w:cs="Arial"/>
          <w:color w:val="333333"/>
          <w:sz w:val="22"/>
          <w:szCs w:val="22"/>
          <w:lang w:eastAsia="zh-CN" w:bidi="ar-SA"/>
        </w:rPr>
        <w:t>.2017г., за извършено нарушение от Доставчик на онлайн новинарска услуга „</w:t>
      </w:r>
      <w:proofErr w:type="spellStart"/>
      <w:r w:rsidRPr="004B1B23">
        <w:rPr>
          <w:rFonts w:ascii="Arial" w:eastAsia="Times New Roman" w:hAnsi="Arial" w:cs="Arial"/>
          <w:color w:val="333333"/>
          <w:sz w:val="22"/>
          <w:szCs w:val="22"/>
          <w:lang w:eastAsia="zh-CN" w:bidi="ar-SA"/>
        </w:rPr>
        <w:t>Бургасинфо</w:t>
      </w:r>
      <w:proofErr w:type="spellEnd"/>
      <w:r w:rsidRPr="004B1B23">
        <w:rPr>
          <w:rFonts w:ascii="Arial" w:eastAsia="Times New Roman" w:hAnsi="Arial" w:cs="Arial"/>
          <w:color w:val="333333"/>
          <w:sz w:val="22"/>
          <w:szCs w:val="22"/>
          <w:lang w:eastAsia="zh-CN" w:bidi="ar-SA"/>
        </w:rPr>
        <w:t xml:space="preserve">“ – </w:t>
      </w:r>
      <w:hyperlink r:id="rId9" w:history="1">
        <w:r w:rsidRPr="004B1B23">
          <w:rPr>
            <w:rFonts w:ascii="Arial" w:eastAsia="Times New Roman" w:hAnsi="Arial" w:cs="Arial"/>
            <w:color w:val="0000FF"/>
            <w:sz w:val="22"/>
            <w:szCs w:val="22"/>
            <w:u w:val="single"/>
            <w:lang w:val="en-US" w:eastAsia="zh-CN" w:bidi="ar-SA"/>
          </w:rPr>
          <w:t>www.</w:t>
        </w:r>
        <w:r w:rsidRPr="004B1B23">
          <w:rPr>
            <w:rFonts w:ascii="Arial" w:eastAsia="Times New Roman" w:hAnsi="Arial" w:cs="Arial"/>
            <w:color w:val="0000FF"/>
            <w:sz w:val="22"/>
            <w:szCs w:val="22"/>
            <w:u w:val="single"/>
            <w:lang w:eastAsia="zh-CN" w:bidi="ar-SA"/>
          </w:rPr>
          <w:t>burgasinfo.com</w:t>
        </w:r>
      </w:hyperlink>
      <w:r w:rsidRPr="004B1B23">
        <w:rPr>
          <w:rFonts w:ascii="Arial" w:eastAsia="Times New Roman" w:hAnsi="Arial" w:cs="Arial"/>
          <w:color w:val="333333"/>
          <w:sz w:val="22"/>
          <w:szCs w:val="22"/>
          <w:lang w:eastAsia="zh-CN" w:bidi="ar-SA"/>
        </w:rPr>
        <w:t xml:space="preserve">. Твърди се, че на 2-ри март 2017г., в 18.25 часа на сайта на </w:t>
      </w:r>
      <w:proofErr w:type="spellStart"/>
      <w:r w:rsidRPr="004B1B23">
        <w:rPr>
          <w:rFonts w:ascii="Arial" w:eastAsia="Times New Roman" w:hAnsi="Arial" w:cs="Arial"/>
          <w:color w:val="333333"/>
          <w:sz w:val="22"/>
          <w:szCs w:val="22"/>
          <w:lang w:eastAsia="zh-CN" w:bidi="ar-SA"/>
        </w:rPr>
        <w:t>www</w:t>
      </w:r>
      <w:proofErr w:type="spellEnd"/>
      <w:r w:rsidRPr="004B1B23">
        <w:rPr>
          <w:rFonts w:ascii="Arial" w:eastAsia="Times New Roman" w:hAnsi="Arial" w:cs="Arial"/>
          <w:color w:val="333333"/>
          <w:sz w:val="22"/>
          <w:szCs w:val="22"/>
          <w:lang w:eastAsia="zh-CN" w:bidi="ar-SA"/>
        </w:rPr>
        <w:t>.</w:t>
      </w:r>
      <w:proofErr w:type="spellStart"/>
      <w:r w:rsidRPr="004B1B23">
        <w:rPr>
          <w:rFonts w:ascii="Arial" w:eastAsia="Times New Roman" w:hAnsi="Arial" w:cs="Arial"/>
          <w:color w:val="333333"/>
          <w:sz w:val="22"/>
          <w:szCs w:val="22"/>
          <w:lang w:eastAsia="zh-CN" w:bidi="ar-SA"/>
        </w:rPr>
        <w:t>burgasinfo</w:t>
      </w:r>
      <w:proofErr w:type="spellEnd"/>
      <w:r w:rsidRPr="004B1B23">
        <w:rPr>
          <w:rFonts w:ascii="Arial" w:eastAsia="Times New Roman" w:hAnsi="Arial" w:cs="Arial"/>
          <w:color w:val="333333"/>
          <w:sz w:val="22"/>
          <w:szCs w:val="22"/>
          <w:lang w:eastAsia="zh-CN" w:bidi="ar-SA"/>
        </w:rPr>
        <w:t>.</w:t>
      </w:r>
      <w:proofErr w:type="spellStart"/>
      <w:r w:rsidRPr="004B1B23">
        <w:rPr>
          <w:rFonts w:ascii="Arial" w:eastAsia="Times New Roman" w:hAnsi="Arial" w:cs="Arial"/>
          <w:color w:val="333333"/>
          <w:sz w:val="22"/>
          <w:szCs w:val="22"/>
          <w:lang w:eastAsia="zh-CN" w:bidi="ar-SA"/>
        </w:rPr>
        <w:t>com</w:t>
      </w:r>
      <w:proofErr w:type="spellEnd"/>
      <w:r w:rsidRPr="004B1B23">
        <w:rPr>
          <w:rFonts w:ascii="Arial" w:eastAsia="Times New Roman" w:hAnsi="Arial" w:cs="Arial"/>
          <w:color w:val="333333"/>
          <w:sz w:val="22"/>
          <w:szCs w:val="22"/>
          <w:lang w:eastAsia="zh-CN" w:bidi="ar-SA"/>
        </w:rPr>
        <w:t>, е качена публикация със заглавие: „</w:t>
      </w:r>
      <w:proofErr w:type="spellStart"/>
      <w:r w:rsidRPr="004B1B23">
        <w:rPr>
          <w:rFonts w:ascii="Arial" w:eastAsia="Times New Roman" w:hAnsi="Arial" w:cs="Arial"/>
          <w:color w:val="333333"/>
          <w:sz w:val="22"/>
          <w:szCs w:val="22"/>
          <w:lang w:eastAsia="zh-CN" w:bidi="ar-SA"/>
        </w:rPr>
        <w:t>Галъп</w:t>
      </w:r>
      <w:proofErr w:type="spellEnd"/>
      <w:r w:rsidRPr="004B1B23">
        <w:rPr>
          <w:rFonts w:ascii="Arial" w:eastAsia="Times New Roman" w:hAnsi="Arial" w:cs="Arial"/>
          <w:color w:val="333333"/>
          <w:sz w:val="22"/>
          <w:szCs w:val="22"/>
          <w:lang w:eastAsia="zh-CN" w:bidi="ar-SA"/>
        </w:rPr>
        <w:t xml:space="preserve">“ с ново изследване – българите са разединени по много въпроси“. Публикацията е с адрес </w:t>
      </w:r>
      <w:hyperlink r:id="rId10" w:history="1">
        <w:r w:rsidRPr="004B1B23">
          <w:rPr>
            <w:rFonts w:ascii="Arial" w:eastAsia="Times New Roman" w:hAnsi="Arial" w:cs="Arial"/>
            <w:color w:val="0000FF"/>
            <w:sz w:val="22"/>
            <w:szCs w:val="22"/>
            <w:u w:val="single"/>
            <w:lang w:eastAsia="zh-CN" w:bidi="ar-SA"/>
          </w:rPr>
          <w:t>https://www.burgasinfo.com/news/view/2/66491/</w:t>
        </w:r>
      </w:hyperlink>
      <w:r w:rsidRPr="004B1B23">
        <w:rPr>
          <w:rFonts w:ascii="Arial" w:eastAsia="Times New Roman" w:hAnsi="Arial" w:cs="Arial"/>
          <w:color w:val="333333"/>
          <w:sz w:val="22"/>
          <w:szCs w:val="22"/>
          <w:lang w:eastAsia="zh-CN" w:bidi="ar-SA"/>
        </w:rPr>
        <w:t xml:space="preserve">. Твърди се, че материалът не съдържа съобщение с информация за възложителя на проучването и за източниците на финансирането му, каквото е изискването на чл. 205, ал.2 от ИК. Към сигнала е приложен разпечатка на хартия от </w:t>
      </w:r>
      <w:proofErr w:type="spellStart"/>
      <w:r w:rsidRPr="004B1B23">
        <w:rPr>
          <w:rFonts w:ascii="Arial" w:eastAsia="Times New Roman" w:hAnsi="Arial" w:cs="Arial"/>
          <w:color w:val="333333"/>
          <w:sz w:val="22"/>
          <w:szCs w:val="22"/>
          <w:lang w:eastAsia="zh-CN" w:bidi="ar-SA"/>
        </w:rPr>
        <w:t>скриншот</w:t>
      </w:r>
      <w:proofErr w:type="spellEnd"/>
      <w:r w:rsidRPr="004B1B23">
        <w:rPr>
          <w:rFonts w:ascii="Arial" w:eastAsia="Times New Roman" w:hAnsi="Arial" w:cs="Arial"/>
          <w:color w:val="333333"/>
          <w:sz w:val="22"/>
          <w:szCs w:val="22"/>
          <w:lang w:eastAsia="zh-CN" w:bidi="ar-SA"/>
        </w:rPr>
        <w:t xml:space="preserve"> на материала.</w:t>
      </w:r>
    </w:p>
    <w:p w:rsidR="004B1B23" w:rsidRPr="004B1B23" w:rsidRDefault="004B1B23" w:rsidP="00621125">
      <w:pPr>
        <w:widowControl/>
        <w:ind w:firstLine="567"/>
        <w:jc w:val="both"/>
        <w:rPr>
          <w:rFonts w:ascii="Arial" w:eastAsia="Times New Roman" w:hAnsi="Arial" w:cs="Arial"/>
          <w:color w:val="333333"/>
          <w:sz w:val="22"/>
          <w:szCs w:val="22"/>
          <w:lang w:val="en-US" w:eastAsia="zh-CN" w:bidi="ar-SA"/>
        </w:rPr>
      </w:pPr>
      <w:r w:rsidRPr="004B1B23">
        <w:rPr>
          <w:rFonts w:ascii="Arial" w:eastAsia="Times New Roman" w:hAnsi="Arial" w:cs="Arial"/>
          <w:color w:val="333333"/>
          <w:sz w:val="22"/>
          <w:szCs w:val="22"/>
          <w:lang w:eastAsia="zh-CN" w:bidi="ar-SA"/>
        </w:rPr>
        <w:t xml:space="preserve">РИК 02 Бургас, в заседание на 06 март 2017 г., се запозна с приложения материал, като извърши и проверка на сайта на </w:t>
      </w:r>
      <w:proofErr w:type="spellStart"/>
      <w:r w:rsidRPr="004B1B23">
        <w:rPr>
          <w:rFonts w:ascii="Arial" w:eastAsia="Times New Roman" w:hAnsi="Arial" w:cs="Arial"/>
          <w:color w:val="333333"/>
          <w:sz w:val="22"/>
          <w:szCs w:val="22"/>
          <w:lang w:eastAsia="zh-CN" w:bidi="ar-SA"/>
        </w:rPr>
        <w:t>www</w:t>
      </w:r>
      <w:proofErr w:type="spellEnd"/>
      <w:r w:rsidRPr="004B1B23">
        <w:rPr>
          <w:rFonts w:ascii="Arial" w:eastAsia="Times New Roman" w:hAnsi="Arial" w:cs="Arial"/>
          <w:color w:val="333333"/>
          <w:sz w:val="22"/>
          <w:szCs w:val="22"/>
          <w:lang w:eastAsia="zh-CN" w:bidi="ar-SA"/>
        </w:rPr>
        <w:t>.</w:t>
      </w:r>
      <w:proofErr w:type="spellStart"/>
      <w:r w:rsidRPr="004B1B23">
        <w:rPr>
          <w:rFonts w:ascii="Arial" w:eastAsia="Times New Roman" w:hAnsi="Arial" w:cs="Arial"/>
          <w:color w:val="333333"/>
          <w:sz w:val="22"/>
          <w:szCs w:val="22"/>
          <w:lang w:eastAsia="zh-CN" w:bidi="ar-SA"/>
        </w:rPr>
        <w:t>burgasinfo</w:t>
      </w:r>
      <w:proofErr w:type="spellEnd"/>
      <w:r w:rsidRPr="004B1B23">
        <w:rPr>
          <w:rFonts w:ascii="Arial" w:eastAsia="Times New Roman" w:hAnsi="Arial" w:cs="Arial"/>
          <w:color w:val="333333"/>
          <w:sz w:val="22"/>
          <w:szCs w:val="22"/>
          <w:lang w:eastAsia="zh-CN" w:bidi="ar-SA"/>
        </w:rPr>
        <w:t>.</w:t>
      </w:r>
      <w:proofErr w:type="spellStart"/>
      <w:r w:rsidRPr="004B1B23">
        <w:rPr>
          <w:rFonts w:ascii="Arial" w:eastAsia="Times New Roman" w:hAnsi="Arial" w:cs="Arial"/>
          <w:color w:val="333333"/>
          <w:sz w:val="22"/>
          <w:szCs w:val="22"/>
          <w:lang w:eastAsia="zh-CN" w:bidi="ar-SA"/>
        </w:rPr>
        <w:t>com</w:t>
      </w:r>
      <w:proofErr w:type="spellEnd"/>
      <w:r w:rsidRPr="004B1B23">
        <w:rPr>
          <w:rFonts w:ascii="Arial" w:eastAsia="Times New Roman" w:hAnsi="Arial" w:cs="Arial"/>
          <w:color w:val="333333"/>
          <w:sz w:val="22"/>
          <w:szCs w:val="22"/>
          <w:lang w:eastAsia="zh-CN" w:bidi="ar-SA"/>
        </w:rPr>
        <w:t>. „</w:t>
      </w:r>
      <w:proofErr w:type="spellStart"/>
      <w:r w:rsidRPr="004B1B23">
        <w:rPr>
          <w:rFonts w:ascii="Arial" w:eastAsia="Times New Roman" w:hAnsi="Arial" w:cs="Arial"/>
          <w:color w:val="333333"/>
          <w:sz w:val="22"/>
          <w:szCs w:val="22"/>
          <w:lang w:eastAsia="zh-CN" w:bidi="ar-SA"/>
        </w:rPr>
        <w:t>Бургасинфо</w:t>
      </w:r>
      <w:proofErr w:type="spellEnd"/>
      <w:r w:rsidRPr="004B1B23">
        <w:rPr>
          <w:rFonts w:ascii="Arial" w:eastAsia="Times New Roman" w:hAnsi="Arial" w:cs="Arial"/>
          <w:color w:val="333333"/>
          <w:sz w:val="22"/>
          <w:szCs w:val="22"/>
          <w:lang w:eastAsia="zh-CN" w:bidi="ar-SA"/>
        </w:rPr>
        <w:t xml:space="preserve">“ – </w:t>
      </w:r>
      <w:proofErr w:type="spellStart"/>
      <w:r w:rsidRPr="004B1B23">
        <w:rPr>
          <w:rFonts w:ascii="Arial" w:eastAsia="Times New Roman" w:hAnsi="Arial" w:cs="Arial"/>
          <w:color w:val="333333"/>
          <w:sz w:val="22"/>
          <w:szCs w:val="22"/>
          <w:lang w:eastAsia="zh-CN" w:bidi="ar-SA"/>
        </w:rPr>
        <w:t>www</w:t>
      </w:r>
      <w:proofErr w:type="spellEnd"/>
      <w:r w:rsidRPr="004B1B23">
        <w:rPr>
          <w:rFonts w:ascii="Arial" w:eastAsia="Times New Roman" w:hAnsi="Arial" w:cs="Arial"/>
          <w:color w:val="333333"/>
          <w:sz w:val="22"/>
          <w:szCs w:val="22"/>
          <w:lang w:eastAsia="zh-CN" w:bidi="ar-SA"/>
        </w:rPr>
        <w:t>.</w:t>
      </w:r>
      <w:proofErr w:type="spellStart"/>
      <w:r w:rsidRPr="004B1B23">
        <w:rPr>
          <w:rFonts w:ascii="Arial" w:eastAsia="Times New Roman" w:hAnsi="Arial" w:cs="Arial"/>
          <w:color w:val="333333"/>
          <w:sz w:val="22"/>
          <w:szCs w:val="22"/>
          <w:lang w:eastAsia="zh-CN" w:bidi="ar-SA"/>
        </w:rPr>
        <w:t>burgasinfo</w:t>
      </w:r>
      <w:proofErr w:type="spellEnd"/>
      <w:r w:rsidRPr="004B1B23">
        <w:rPr>
          <w:rFonts w:ascii="Arial" w:eastAsia="Times New Roman" w:hAnsi="Arial" w:cs="Arial"/>
          <w:color w:val="333333"/>
          <w:sz w:val="22"/>
          <w:szCs w:val="22"/>
          <w:lang w:eastAsia="zh-CN" w:bidi="ar-SA"/>
        </w:rPr>
        <w:t>.</w:t>
      </w:r>
      <w:proofErr w:type="spellStart"/>
      <w:r w:rsidRPr="004B1B23">
        <w:rPr>
          <w:rFonts w:ascii="Arial" w:eastAsia="Times New Roman" w:hAnsi="Arial" w:cs="Arial"/>
          <w:color w:val="333333"/>
          <w:sz w:val="22"/>
          <w:szCs w:val="22"/>
          <w:lang w:eastAsia="zh-CN" w:bidi="ar-SA"/>
        </w:rPr>
        <w:t>com</w:t>
      </w:r>
      <w:proofErr w:type="spellEnd"/>
      <w:r w:rsidRPr="004B1B23">
        <w:rPr>
          <w:rFonts w:ascii="Arial" w:eastAsia="Times New Roman" w:hAnsi="Arial" w:cs="Arial"/>
          <w:color w:val="333333"/>
          <w:sz w:val="22"/>
          <w:szCs w:val="22"/>
          <w:lang w:eastAsia="zh-CN" w:bidi="ar-SA"/>
        </w:rPr>
        <w:t>, е собственост на „</w:t>
      </w:r>
      <w:proofErr w:type="spellStart"/>
      <w:r w:rsidRPr="004B1B23">
        <w:rPr>
          <w:rFonts w:ascii="Arial" w:eastAsia="Times New Roman" w:hAnsi="Arial" w:cs="Arial"/>
          <w:color w:val="333333"/>
          <w:sz w:val="22"/>
          <w:szCs w:val="22"/>
          <w:lang w:eastAsia="zh-CN" w:bidi="ar-SA"/>
        </w:rPr>
        <w:t>Презента</w:t>
      </w:r>
      <w:proofErr w:type="spellEnd"/>
      <w:r w:rsidRPr="004B1B23">
        <w:rPr>
          <w:rFonts w:ascii="Arial" w:eastAsia="Times New Roman" w:hAnsi="Arial" w:cs="Arial"/>
          <w:color w:val="333333"/>
          <w:sz w:val="22"/>
          <w:szCs w:val="22"/>
          <w:lang w:eastAsia="zh-CN" w:bidi="ar-SA"/>
        </w:rPr>
        <w:t xml:space="preserve">“ ЕООД с ЕИК:147008154, седалище и адрес на управление гр.Бургас, ж.к.“Меден рудник“, бл.73, вх.5, ет.5, представлявано от Валентина Йорданова Стоянова. Проверката установи, че действително в приложената разпечатка към сигнала на </w:t>
      </w:r>
      <w:proofErr w:type="spellStart"/>
      <w:r w:rsidRPr="004B1B23">
        <w:rPr>
          <w:rFonts w:ascii="Arial" w:eastAsia="Times New Roman" w:hAnsi="Arial" w:cs="Arial"/>
          <w:color w:val="333333"/>
          <w:sz w:val="22"/>
          <w:szCs w:val="22"/>
          <w:lang w:eastAsia="zh-CN" w:bidi="ar-SA"/>
        </w:rPr>
        <w:t>скриншот</w:t>
      </w:r>
      <w:proofErr w:type="spellEnd"/>
      <w:r w:rsidRPr="004B1B23">
        <w:rPr>
          <w:rFonts w:ascii="Arial" w:eastAsia="Times New Roman" w:hAnsi="Arial" w:cs="Arial"/>
          <w:color w:val="333333"/>
          <w:sz w:val="22"/>
          <w:szCs w:val="22"/>
          <w:lang w:eastAsia="zh-CN" w:bidi="ar-SA"/>
        </w:rPr>
        <w:t xml:space="preserve"> има материал, в който се излагат данни от социологическо проучване на „</w:t>
      </w:r>
      <w:proofErr w:type="spellStart"/>
      <w:r w:rsidRPr="004B1B23">
        <w:rPr>
          <w:rFonts w:ascii="Arial" w:eastAsia="Times New Roman" w:hAnsi="Arial" w:cs="Arial"/>
          <w:color w:val="333333"/>
          <w:sz w:val="22"/>
          <w:szCs w:val="22"/>
          <w:lang w:eastAsia="zh-CN" w:bidi="ar-SA"/>
        </w:rPr>
        <w:t>Галъп</w:t>
      </w:r>
      <w:proofErr w:type="spellEnd"/>
      <w:r w:rsidRPr="004B1B23">
        <w:rPr>
          <w:rFonts w:ascii="Arial" w:eastAsia="Times New Roman" w:hAnsi="Arial" w:cs="Arial"/>
          <w:color w:val="333333"/>
          <w:sz w:val="22"/>
          <w:szCs w:val="22"/>
          <w:lang w:eastAsia="zh-CN" w:bidi="ar-SA"/>
        </w:rPr>
        <w:t xml:space="preserve">“ за процентната подкрепа за различни обществено значими въпроси, които не са пряко свързани с изборите за народни представители на 26 март 2017 г.. Също така се излагат данни от проучването за процентната подкрепа за изказвания на лидери на политически партии по вътрешно политически теми, които изказвания са направени в периода на предизборната кампания, в която тези лица са регистрирани като кандидати в изборите за народни представители на 26 март 2017 г.. </w:t>
      </w:r>
      <w:r w:rsidRPr="004B1B23">
        <w:rPr>
          <w:rFonts w:ascii="Arial" w:eastAsia="Times New Roman" w:hAnsi="Arial" w:cs="Arial"/>
          <w:color w:val="auto"/>
          <w:sz w:val="22"/>
          <w:szCs w:val="22"/>
          <w:lang w:eastAsia="zh-CN" w:bidi="ar-SA"/>
        </w:rPr>
        <w:t>П</w:t>
      </w:r>
      <w:r w:rsidRPr="004B1B23">
        <w:rPr>
          <w:rFonts w:ascii="Arial" w:eastAsia="Times New Roman" w:hAnsi="Arial" w:cs="Arial"/>
          <w:color w:val="333333"/>
          <w:sz w:val="22"/>
          <w:szCs w:val="22"/>
          <w:lang w:eastAsia="zh-CN" w:bidi="ar-SA"/>
        </w:rPr>
        <w:t>риложеният към сигнала материал</w:t>
      </w:r>
      <w:r w:rsidRPr="004B1B23">
        <w:rPr>
          <w:rFonts w:ascii="Arial" w:eastAsia="Times New Roman" w:hAnsi="Arial" w:cs="Arial"/>
          <w:color w:val="333333"/>
          <w:sz w:val="22"/>
          <w:szCs w:val="22"/>
          <w:lang w:val="en-US" w:eastAsia="zh-CN" w:bidi="ar-SA"/>
        </w:rPr>
        <w:t>,</w:t>
      </w:r>
      <w:r w:rsidRPr="004B1B23">
        <w:rPr>
          <w:rFonts w:ascii="Arial" w:eastAsia="Times New Roman" w:hAnsi="Arial" w:cs="Arial"/>
          <w:color w:val="333333"/>
          <w:sz w:val="22"/>
          <w:szCs w:val="22"/>
          <w:lang w:eastAsia="zh-CN" w:bidi="ar-SA"/>
        </w:rPr>
        <w:t xml:space="preserve"> действително </w:t>
      </w:r>
      <w:r w:rsidRPr="004B1B23">
        <w:rPr>
          <w:rFonts w:ascii="Arial" w:eastAsia="Times New Roman" w:hAnsi="Arial" w:cs="Arial"/>
          <w:color w:val="auto"/>
          <w:sz w:val="22"/>
          <w:szCs w:val="22"/>
          <w:lang w:eastAsia="zh-CN" w:bidi="ar-SA"/>
        </w:rPr>
        <w:t>не съдържа</w:t>
      </w:r>
      <w:r w:rsidRPr="004B1B23">
        <w:rPr>
          <w:rFonts w:ascii="Arial" w:eastAsia="Times New Roman" w:hAnsi="Arial" w:cs="Arial"/>
          <w:color w:val="333333"/>
          <w:sz w:val="22"/>
          <w:szCs w:val="22"/>
          <w:lang w:eastAsia="zh-CN" w:bidi="ar-SA"/>
        </w:rPr>
        <w:t xml:space="preserve"> информация за възложителя на допитването или проучването и за източниците на финансирането му. Извършената от РИК 02 Бургас проверка на сайта на </w:t>
      </w:r>
      <w:proofErr w:type="spellStart"/>
      <w:r w:rsidRPr="004B1B23">
        <w:rPr>
          <w:rFonts w:ascii="Arial" w:eastAsia="Times New Roman" w:hAnsi="Arial" w:cs="Arial"/>
          <w:color w:val="333333"/>
          <w:sz w:val="22"/>
          <w:szCs w:val="22"/>
          <w:lang w:eastAsia="zh-CN" w:bidi="ar-SA"/>
        </w:rPr>
        <w:t>www</w:t>
      </w:r>
      <w:proofErr w:type="spellEnd"/>
      <w:r w:rsidRPr="004B1B23">
        <w:rPr>
          <w:rFonts w:ascii="Arial" w:eastAsia="Times New Roman" w:hAnsi="Arial" w:cs="Arial"/>
          <w:color w:val="333333"/>
          <w:sz w:val="22"/>
          <w:szCs w:val="22"/>
          <w:lang w:eastAsia="zh-CN" w:bidi="ar-SA"/>
        </w:rPr>
        <w:t>.</w:t>
      </w:r>
      <w:proofErr w:type="spellStart"/>
      <w:r w:rsidRPr="004B1B23">
        <w:rPr>
          <w:rFonts w:ascii="Arial" w:eastAsia="Times New Roman" w:hAnsi="Arial" w:cs="Arial"/>
          <w:color w:val="333333"/>
          <w:sz w:val="22"/>
          <w:szCs w:val="22"/>
          <w:lang w:eastAsia="zh-CN" w:bidi="ar-SA"/>
        </w:rPr>
        <w:t>burgasinfo</w:t>
      </w:r>
      <w:proofErr w:type="spellEnd"/>
      <w:r w:rsidRPr="004B1B23">
        <w:rPr>
          <w:rFonts w:ascii="Arial" w:eastAsia="Times New Roman" w:hAnsi="Arial" w:cs="Arial"/>
          <w:color w:val="333333"/>
          <w:sz w:val="22"/>
          <w:szCs w:val="22"/>
          <w:lang w:eastAsia="zh-CN" w:bidi="ar-SA"/>
        </w:rPr>
        <w:t>.</w:t>
      </w:r>
      <w:proofErr w:type="spellStart"/>
      <w:r w:rsidRPr="004B1B23">
        <w:rPr>
          <w:rFonts w:ascii="Arial" w:eastAsia="Times New Roman" w:hAnsi="Arial" w:cs="Arial"/>
          <w:color w:val="333333"/>
          <w:sz w:val="22"/>
          <w:szCs w:val="22"/>
          <w:lang w:eastAsia="zh-CN" w:bidi="ar-SA"/>
        </w:rPr>
        <w:t>com</w:t>
      </w:r>
      <w:proofErr w:type="spellEnd"/>
      <w:r w:rsidRPr="004B1B23">
        <w:rPr>
          <w:rFonts w:ascii="Arial" w:eastAsia="Times New Roman" w:hAnsi="Arial" w:cs="Arial"/>
          <w:color w:val="333333"/>
          <w:sz w:val="22"/>
          <w:szCs w:val="22"/>
          <w:lang w:eastAsia="zh-CN" w:bidi="ar-SA"/>
        </w:rPr>
        <w:t xml:space="preserve"> не откри публикация с адрес </w:t>
      </w:r>
      <w:hyperlink r:id="rId11" w:history="1">
        <w:r w:rsidRPr="004B1B23">
          <w:rPr>
            <w:rFonts w:ascii="Arial" w:eastAsia="Times New Roman" w:hAnsi="Arial" w:cs="Arial"/>
            <w:color w:val="0000FF"/>
            <w:sz w:val="22"/>
            <w:szCs w:val="22"/>
            <w:u w:val="single"/>
            <w:lang w:eastAsia="zh-CN" w:bidi="ar-SA"/>
          </w:rPr>
          <w:t>https://www</w:t>
        </w:r>
      </w:hyperlink>
      <w:r w:rsidRPr="004B1B23">
        <w:rPr>
          <w:rFonts w:ascii="Arial" w:eastAsia="Times New Roman" w:hAnsi="Arial" w:cs="Arial"/>
          <w:color w:val="333333"/>
          <w:sz w:val="22"/>
          <w:szCs w:val="22"/>
          <w:lang w:eastAsia="zh-CN" w:bidi="ar-SA"/>
        </w:rPr>
        <w:t>.burgasinfo.com/news/</w:t>
      </w:r>
      <w:r w:rsidRPr="004B1B23">
        <w:rPr>
          <w:rFonts w:ascii="Arial" w:eastAsia="Times New Roman" w:hAnsi="Arial" w:cs="Arial"/>
          <w:color w:val="333333"/>
          <w:sz w:val="22"/>
          <w:szCs w:val="22"/>
          <w:lang w:val="en-US" w:eastAsia="zh-CN" w:bidi="ar-SA"/>
        </w:rPr>
        <w:t xml:space="preserve"> </w:t>
      </w:r>
      <w:proofErr w:type="spellStart"/>
      <w:r w:rsidRPr="004B1B23">
        <w:rPr>
          <w:rFonts w:ascii="Arial" w:eastAsia="Times New Roman" w:hAnsi="Arial" w:cs="Arial"/>
          <w:color w:val="333333"/>
          <w:sz w:val="22"/>
          <w:szCs w:val="22"/>
          <w:lang w:eastAsia="zh-CN" w:bidi="ar-SA"/>
        </w:rPr>
        <w:t>view</w:t>
      </w:r>
      <w:proofErr w:type="spellEnd"/>
      <w:r w:rsidRPr="004B1B23">
        <w:rPr>
          <w:rFonts w:ascii="Arial" w:eastAsia="Times New Roman" w:hAnsi="Arial" w:cs="Arial"/>
          <w:color w:val="333333"/>
          <w:sz w:val="22"/>
          <w:szCs w:val="22"/>
          <w:lang w:eastAsia="zh-CN" w:bidi="ar-SA"/>
        </w:rPr>
        <w:t>/2/66491/.</w:t>
      </w:r>
      <w:r w:rsidRPr="004B1B23">
        <w:rPr>
          <w:rFonts w:ascii="Arial" w:eastAsia="Times New Roman" w:hAnsi="Arial" w:cs="Arial"/>
          <w:color w:val="333333"/>
          <w:sz w:val="22"/>
          <w:szCs w:val="22"/>
          <w:lang w:val="en-US" w:eastAsia="zh-CN" w:bidi="ar-SA"/>
        </w:rPr>
        <w:t xml:space="preserve"> </w:t>
      </w:r>
    </w:p>
    <w:p w:rsidR="004B1B23" w:rsidRPr="004B1B23" w:rsidRDefault="004B1B23" w:rsidP="00621125">
      <w:pPr>
        <w:widowControl/>
        <w:ind w:firstLine="567"/>
        <w:jc w:val="both"/>
        <w:rPr>
          <w:rFonts w:ascii="Arial" w:eastAsia="Times New Roman" w:hAnsi="Arial" w:cs="Arial"/>
          <w:color w:val="333333"/>
          <w:sz w:val="22"/>
          <w:szCs w:val="22"/>
          <w:lang w:eastAsia="zh-CN" w:bidi="ar-SA"/>
        </w:rPr>
      </w:pPr>
      <w:r w:rsidRPr="004B1B23">
        <w:rPr>
          <w:rFonts w:ascii="Arial" w:eastAsia="Times New Roman" w:hAnsi="Arial" w:cs="Arial"/>
          <w:color w:val="333333"/>
          <w:sz w:val="22"/>
          <w:szCs w:val="22"/>
          <w:lang w:eastAsia="zh-CN" w:bidi="ar-SA"/>
        </w:rPr>
        <w:t>Съгласно чл.205, ал.1 от Изборния кодекс от деня на обнародването в "Държавен вестник" на решение от 29.07.2016 г. на Народното събрание за насрочване на изборите за президент и вицепрезидент на републиката на 6 ноември 2016 г., (</w:t>
      </w:r>
      <w:proofErr w:type="spellStart"/>
      <w:r w:rsidRPr="004B1B23">
        <w:rPr>
          <w:rFonts w:ascii="Arial" w:eastAsia="Times New Roman" w:hAnsi="Arial" w:cs="Arial"/>
          <w:color w:val="333333"/>
          <w:sz w:val="22"/>
          <w:szCs w:val="22"/>
          <w:lang w:eastAsia="zh-CN" w:bidi="ar-SA"/>
        </w:rPr>
        <w:t>обн</w:t>
      </w:r>
      <w:proofErr w:type="spellEnd"/>
      <w:r w:rsidRPr="004B1B23">
        <w:rPr>
          <w:rFonts w:ascii="Arial" w:eastAsia="Times New Roman" w:hAnsi="Arial" w:cs="Arial"/>
          <w:color w:val="333333"/>
          <w:sz w:val="22"/>
          <w:szCs w:val="22"/>
          <w:lang w:eastAsia="zh-CN" w:bidi="ar-SA"/>
        </w:rPr>
        <w:t xml:space="preserve">., ДВ, бр. 60 от 02.08.2016г.) до изборния ден включително всяко огласяване на резултати от допитвания до общественото мнение или на социологически проучвания по повод на изборите, извършено чрез медийна услуга или по друг начин, трябва да съдържа информация за възложителя на допитването или проучването, за организацията, която го е извършила и за източниците на финансирането му. Съгласно разпоредбата на чл.205, ал.2 от ИК информацията се предоставя пълно и ясно, като в печатен или друг текстови материал е в обособено поле на видно място и заема не по-малко от 5 на сто от общата площ на материала, а в аудио- и аудио-визуални материали, излъчени по електронните медии или в представяне пред публика - веднъж в началото и веднъж в края на материала или представянето. Неизпълнението на това задължение представлява нарушение, за което е предвидено административно наказание. </w:t>
      </w:r>
    </w:p>
    <w:p w:rsidR="004B1B23" w:rsidRPr="004B1B23" w:rsidRDefault="004B1B23" w:rsidP="00621125">
      <w:pPr>
        <w:widowControl/>
        <w:ind w:firstLine="567"/>
        <w:jc w:val="both"/>
        <w:rPr>
          <w:rFonts w:ascii="Arial" w:eastAsia="Times New Roman" w:hAnsi="Arial" w:cs="Arial"/>
          <w:color w:val="333333"/>
          <w:sz w:val="22"/>
          <w:szCs w:val="22"/>
          <w:lang w:eastAsia="zh-CN" w:bidi="ar-SA"/>
        </w:rPr>
      </w:pPr>
      <w:r w:rsidRPr="004B1B23">
        <w:rPr>
          <w:rFonts w:ascii="Arial" w:eastAsia="Times New Roman" w:hAnsi="Arial" w:cs="Arial"/>
          <w:color w:val="333333"/>
          <w:sz w:val="22"/>
          <w:szCs w:val="22"/>
          <w:lang w:eastAsia="zh-CN" w:bidi="ar-SA"/>
        </w:rPr>
        <w:t xml:space="preserve">РИК 02 Бургас приема, че предвид противоречието между приложеното в сигнала и съдържимото на сайта на доставчика на онлайн новинарска услуга, следва да се извършат допълнителни действия по изясняване на фактическата обстановка относно наличие на </w:t>
      </w:r>
      <w:r w:rsidRPr="004B1B23">
        <w:rPr>
          <w:rFonts w:ascii="Arial" w:eastAsia="Times New Roman" w:hAnsi="Arial" w:cs="Arial"/>
          <w:color w:val="333333"/>
          <w:sz w:val="22"/>
          <w:szCs w:val="22"/>
          <w:lang w:eastAsia="zh-CN" w:bidi="ar-SA"/>
        </w:rPr>
        <w:lastRenderedPageBreak/>
        <w:t>неизпълнение на изискванията на чл.205, ал.1 и 2 от ИК, като от доставчика на медийната услуга „</w:t>
      </w:r>
      <w:proofErr w:type="spellStart"/>
      <w:r w:rsidRPr="004B1B23">
        <w:rPr>
          <w:rFonts w:ascii="Arial" w:eastAsia="Times New Roman" w:hAnsi="Arial" w:cs="Arial"/>
          <w:color w:val="333333"/>
          <w:sz w:val="22"/>
          <w:szCs w:val="22"/>
          <w:lang w:eastAsia="zh-CN" w:bidi="ar-SA"/>
        </w:rPr>
        <w:t>Бургасинфо</w:t>
      </w:r>
      <w:proofErr w:type="spellEnd"/>
      <w:r w:rsidRPr="004B1B23">
        <w:rPr>
          <w:rFonts w:ascii="Arial" w:eastAsia="Times New Roman" w:hAnsi="Arial" w:cs="Arial"/>
          <w:color w:val="333333"/>
          <w:sz w:val="22"/>
          <w:szCs w:val="22"/>
          <w:lang w:eastAsia="zh-CN" w:bidi="ar-SA"/>
        </w:rPr>
        <w:t xml:space="preserve">“ – </w:t>
      </w:r>
      <w:proofErr w:type="spellStart"/>
      <w:r w:rsidRPr="004B1B23">
        <w:rPr>
          <w:rFonts w:ascii="Arial" w:eastAsia="Times New Roman" w:hAnsi="Arial" w:cs="Arial"/>
          <w:color w:val="333333"/>
          <w:sz w:val="22"/>
          <w:szCs w:val="22"/>
          <w:lang w:eastAsia="zh-CN" w:bidi="ar-SA"/>
        </w:rPr>
        <w:t>www</w:t>
      </w:r>
      <w:proofErr w:type="spellEnd"/>
      <w:r w:rsidRPr="004B1B23">
        <w:rPr>
          <w:rFonts w:ascii="Arial" w:eastAsia="Times New Roman" w:hAnsi="Arial" w:cs="Arial"/>
          <w:color w:val="333333"/>
          <w:sz w:val="22"/>
          <w:szCs w:val="22"/>
          <w:lang w:eastAsia="zh-CN" w:bidi="ar-SA"/>
        </w:rPr>
        <w:t>.</w:t>
      </w:r>
      <w:proofErr w:type="spellStart"/>
      <w:r w:rsidRPr="004B1B23">
        <w:rPr>
          <w:rFonts w:ascii="Arial" w:eastAsia="Times New Roman" w:hAnsi="Arial" w:cs="Arial"/>
          <w:color w:val="333333"/>
          <w:sz w:val="22"/>
          <w:szCs w:val="22"/>
          <w:lang w:eastAsia="zh-CN" w:bidi="ar-SA"/>
        </w:rPr>
        <w:t>burgasinfo</w:t>
      </w:r>
      <w:proofErr w:type="spellEnd"/>
      <w:r w:rsidRPr="004B1B23">
        <w:rPr>
          <w:rFonts w:ascii="Arial" w:eastAsia="Times New Roman" w:hAnsi="Arial" w:cs="Arial"/>
          <w:color w:val="333333"/>
          <w:sz w:val="22"/>
          <w:szCs w:val="22"/>
          <w:lang w:eastAsia="zh-CN" w:bidi="ar-SA"/>
        </w:rPr>
        <w:t>.</w:t>
      </w:r>
      <w:proofErr w:type="spellStart"/>
      <w:r w:rsidRPr="004B1B23">
        <w:rPr>
          <w:rFonts w:ascii="Arial" w:eastAsia="Times New Roman" w:hAnsi="Arial" w:cs="Arial"/>
          <w:color w:val="333333"/>
          <w:sz w:val="22"/>
          <w:szCs w:val="22"/>
          <w:lang w:eastAsia="zh-CN" w:bidi="ar-SA"/>
        </w:rPr>
        <w:t>com</w:t>
      </w:r>
      <w:proofErr w:type="spellEnd"/>
      <w:r w:rsidRPr="004B1B23">
        <w:rPr>
          <w:rFonts w:ascii="Arial" w:eastAsia="Times New Roman" w:hAnsi="Arial" w:cs="Arial"/>
          <w:color w:val="333333"/>
          <w:sz w:val="22"/>
          <w:szCs w:val="22"/>
          <w:lang w:eastAsia="zh-CN" w:bidi="ar-SA"/>
        </w:rPr>
        <w:t xml:space="preserve"> да бъде изискано в двудневен срок писмено становище за изложеното в сигнала на ГИСДИ и наличието/</w:t>
      </w:r>
      <w:r w:rsidRPr="004B1B23">
        <w:rPr>
          <w:rFonts w:ascii="Arial" w:eastAsia="Times New Roman" w:hAnsi="Arial" w:cs="Arial"/>
          <w:color w:val="333333"/>
          <w:sz w:val="22"/>
          <w:szCs w:val="22"/>
          <w:lang w:val="en-US" w:eastAsia="zh-CN" w:bidi="ar-SA"/>
        </w:rPr>
        <w:t xml:space="preserve"> </w:t>
      </w:r>
      <w:r w:rsidRPr="004B1B23">
        <w:rPr>
          <w:rFonts w:ascii="Arial" w:eastAsia="Times New Roman" w:hAnsi="Arial" w:cs="Arial"/>
          <w:color w:val="333333"/>
          <w:sz w:val="22"/>
          <w:szCs w:val="22"/>
          <w:lang w:eastAsia="zh-CN" w:bidi="ar-SA"/>
        </w:rPr>
        <w:t xml:space="preserve">липса на материала, представен към сигнала като </w:t>
      </w:r>
      <w:proofErr w:type="spellStart"/>
      <w:r w:rsidRPr="004B1B23">
        <w:rPr>
          <w:rFonts w:ascii="Arial" w:eastAsia="Times New Roman" w:hAnsi="Arial" w:cs="Arial"/>
          <w:color w:val="333333"/>
          <w:sz w:val="22"/>
          <w:szCs w:val="22"/>
          <w:lang w:eastAsia="zh-CN" w:bidi="ar-SA"/>
        </w:rPr>
        <w:t>принт</w:t>
      </w:r>
      <w:proofErr w:type="spellEnd"/>
      <w:r w:rsidRPr="004B1B23">
        <w:rPr>
          <w:rFonts w:ascii="Arial" w:eastAsia="Times New Roman" w:hAnsi="Arial" w:cs="Arial"/>
          <w:color w:val="333333"/>
          <w:sz w:val="22"/>
          <w:szCs w:val="22"/>
          <w:lang w:eastAsia="zh-CN" w:bidi="ar-SA"/>
        </w:rPr>
        <w:t xml:space="preserve"> </w:t>
      </w:r>
      <w:proofErr w:type="spellStart"/>
      <w:r w:rsidRPr="004B1B23">
        <w:rPr>
          <w:rFonts w:ascii="Arial" w:eastAsia="Times New Roman" w:hAnsi="Arial" w:cs="Arial"/>
          <w:color w:val="333333"/>
          <w:sz w:val="22"/>
          <w:szCs w:val="22"/>
          <w:lang w:eastAsia="zh-CN" w:bidi="ar-SA"/>
        </w:rPr>
        <w:t>скрийн</w:t>
      </w:r>
      <w:proofErr w:type="spellEnd"/>
      <w:r w:rsidRPr="004B1B23">
        <w:rPr>
          <w:rFonts w:ascii="Arial" w:eastAsia="Times New Roman" w:hAnsi="Arial" w:cs="Arial"/>
          <w:color w:val="333333"/>
          <w:sz w:val="22"/>
          <w:szCs w:val="22"/>
          <w:lang w:eastAsia="zh-CN" w:bidi="ar-SA"/>
        </w:rPr>
        <w:t>.</w:t>
      </w:r>
    </w:p>
    <w:p w:rsidR="004B1B23" w:rsidRPr="004B1B23" w:rsidRDefault="004B1B23" w:rsidP="00621125">
      <w:pPr>
        <w:widowControl/>
        <w:ind w:firstLine="567"/>
        <w:jc w:val="both"/>
        <w:rPr>
          <w:rFonts w:ascii="Arial" w:eastAsia="Times New Roman" w:hAnsi="Arial" w:cs="Arial"/>
          <w:color w:val="333333"/>
          <w:sz w:val="22"/>
          <w:szCs w:val="22"/>
          <w:lang w:eastAsia="zh-CN" w:bidi="ar-SA"/>
        </w:rPr>
      </w:pPr>
      <w:r w:rsidRPr="004B1B23">
        <w:rPr>
          <w:rFonts w:ascii="Arial" w:eastAsia="Times New Roman" w:hAnsi="Arial" w:cs="Arial"/>
          <w:color w:val="333333"/>
          <w:sz w:val="22"/>
          <w:szCs w:val="22"/>
          <w:lang w:eastAsia="zh-CN" w:bidi="ar-SA"/>
        </w:rPr>
        <w:t>Предвид горното и на основание чл.72, ал.1, т.1, т.17 и т.20, във връзка с чл. 205, ал.1 и 2, от Изборния кодекс РИК 02 Бургас</w:t>
      </w:r>
    </w:p>
    <w:p w:rsidR="004B1B23" w:rsidRPr="004B1B23" w:rsidRDefault="004B1B23" w:rsidP="00621125">
      <w:pPr>
        <w:widowControl/>
        <w:ind w:firstLine="567"/>
        <w:jc w:val="both"/>
        <w:rPr>
          <w:rFonts w:ascii="Arial" w:eastAsia="Times New Roman" w:hAnsi="Arial" w:cs="Arial"/>
          <w:color w:val="333333"/>
          <w:sz w:val="22"/>
          <w:szCs w:val="22"/>
          <w:lang w:eastAsia="zh-CN" w:bidi="ar-SA"/>
        </w:rPr>
      </w:pPr>
    </w:p>
    <w:p w:rsidR="004B1B23" w:rsidRPr="00E54EB0" w:rsidRDefault="004B1B23" w:rsidP="00621125">
      <w:pPr>
        <w:widowControl/>
        <w:ind w:firstLine="567"/>
        <w:jc w:val="center"/>
        <w:rPr>
          <w:rFonts w:ascii="Arial" w:eastAsia="Times New Roman" w:hAnsi="Arial" w:cs="Arial"/>
          <w:b/>
          <w:color w:val="333333"/>
          <w:sz w:val="22"/>
          <w:szCs w:val="22"/>
          <w:lang w:eastAsia="zh-CN" w:bidi="ar-SA"/>
        </w:rPr>
      </w:pPr>
      <w:r w:rsidRPr="00E54EB0">
        <w:rPr>
          <w:rFonts w:ascii="Arial" w:eastAsia="Times New Roman" w:hAnsi="Arial" w:cs="Arial"/>
          <w:b/>
          <w:color w:val="333333"/>
          <w:sz w:val="22"/>
          <w:szCs w:val="22"/>
          <w:lang w:eastAsia="zh-CN" w:bidi="ar-SA"/>
        </w:rPr>
        <w:t>Р Е Ш И:</w:t>
      </w:r>
    </w:p>
    <w:p w:rsidR="004B1B23" w:rsidRPr="004B1B23" w:rsidRDefault="004B1B23" w:rsidP="00621125">
      <w:pPr>
        <w:widowControl/>
        <w:ind w:firstLine="567"/>
        <w:jc w:val="center"/>
        <w:rPr>
          <w:rFonts w:ascii="Arial" w:eastAsia="Times New Roman" w:hAnsi="Arial" w:cs="Arial"/>
          <w:color w:val="333333"/>
          <w:sz w:val="22"/>
          <w:szCs w:val="22"/>
          <w:lang w:eastAsia="zh-CN" w:bidi="ar-SA"/>
        </w:rPr>
      </w:pPr>
    </w:p>
    <w:p w:rsidR="004B1B23" w:rsidRPr="004B1B23" w:rsidRDefault="004B1B23" w:rsidP="00621125">
      <w:pPr>
        <w:widowControl/>
        <w:ind w:firstLine="567"/>
        <w:jc w:val="both"/>
        <w:rPr>
          <w:rFonts w:ascii="Arial" w:eastAsia="Times New Roman" w:hAnsi="Arial" w:cs="Arial"/>
          <w:color w:val="333333"/>
          <w:sz w:val="22"/>
          <w:szCs w:val="22"/>
          <w:lang w:eastAsia="zh-CN" w:bidi="ar-SA"/>
        </w:rPr>
      </w:pPr>
      <w:r w:rsidRPr="004B1B23">
        <w:rPr>
          <w:rFonts w:ascii="Arial" w:eastAsia="Times New Roman" w:hAnsi="Arial" w:cs="Arial"/>
          <w:color w:val="333333"/>
          <w:sz w:val="22"/>
          <w:szCs w:val="22"/>
          <w:lang w:eastAsia="zh-CN" w:bidi="ar-SA"/>
        </w:rPr>
        <w:t>ЗАДЪЛЖАВА доставчикът на онлайн новинарска услуга „</w:t>
      </w:r>
      <w:proofErr w:type="spellStart"/>
      <w:r w:rsidRPr="004B1B23">
        <w:rPr>
          <w:rFonts w:ascii="Arial" w:eastAsia="Times New Roman" w:hAnsi="Arial" w:cs="Arial"/>
          <w:color w:val="333333"/>
          <w:sz w:val="22"/>
          <w:szCs w:val="22"/>
          <w:lang w:eastAsia="zh-CN" w:bidi="ar-SA"/>
        </w:rPr>
        <w:t>Бургасинфо</w:t>
      </w:r>
      <w:proofErr w:type="spellEnd"/>
      <w:r w:rsidRPr="004B1B23">
        <w:rPr>
          <w:rFonts w:ascii="Arial" w:eastAsia="Times New Roman" w:hAnsi="Arial" w:cs="Arial"/>
          <w:color w:val="333333"/>
          <w:sz w:val="22"/>
          <w:szCs w:val="22"/>
          <w:lang w:eastAsia="zh-CN" w:bidi="ar-SA"/>
        </w:rPr>
        <w:t xml:space="preserve">“ – </w:t>
      </w:r>
      <w:proofErr w:type="spellStart"/>
      <w:r w:rsidRPr="004B1B23">
        <w:rPr>
          <w:rFonts w:ascii="Arial" w:eastAsia="Times New Roman" w:hAnsi="Arial" w:cs="Arial"/>
          <w:color w:val="333333"/>
          <w:sz w:val="22"/>
          <w:szCs w:val="22"/>
          <w:lang w:eastAsia="zh-CN" w:bidi="ar-SA"/>
        </w:rPr>
        <w:t>www</w:t>
      </w:r>
      <w:proofErr w:type="spellEnd"/>
      <w:r w:rsidRPr="004B1B23">
        <w:rPr>
          <w:rFonts w:ascii="Arial" w:eastAsia="Times New Roman" w:hAnsi="Arial" w:cs="Arial"/>
          <w:color w:val="333333"/>
          <w:sz w:val="22"/>
          <w:szCs w:val="22"/>
          <w:lang w:eastAsia="zh-CN" w:bidi="ar-SA"/>
        </w:rPr>
        <w:t>.</w:t>
      </w:r>
      <w:proofErr w:type="spellStart"/>
      <w:r w:rsidRPr="004B1B23">
        <w:rPr>
          <w:rFonts w:ascii="Arial" w:eastAsia="Times New Roman" w:hAnsi="Arial" w:cs="Arial"/>
          <w:color w:val="333333"/>
          <w:sz w:val="22"/>
          <w:szCs w:val="22"/>
          <w:lang w:eastAsia="zh-CN" w:bidi="ar-SA"/>
        </w:rPr>
        <w:t>burgasinfo</w:t>
      </w:r>
      <w:proofErr w:type="spellEnd"/>
      <w:r w:rsidRPr="004B1B23">
        <w:rPr>
          <w:rFonts w:ascii="Arial" w:eastAsia="Times New Roman" w:hAnsi="Arial" w:cs="Arial"/>
          <w:color w:val="333333"/>
          <w:sz w:val="22"/>
          <w:szCs w:val="22"/>
          <w:lang w:eastAsia="zh-CN" w:bidi="ar-SA"/>
        </w:rPr>
        <w:t>.</w:t>
      </w:r>
      <w:proofErr w:type="spellStart"/>
      <w:r w:rsidRPr="004B1B23">
        <w:rPr>
          <w:rFonts w:ascii="Arial" w:eastAsia="Times New Roman" w:hAnsi="Arial" w:cs="Arial"/>
          <w:color w:val="333333"/>
          <w:sz w:val="22"/>
          <w:szCs w:val="22"/>
          <w:lang w:eastAsia="zh-CN" w:bidi="ar-SA"/>
        </w:rPr>
        <w:t>com</w:t>
      </w:r>
      <w:proofErr w:type="spellEnd"/>
      <w:r w:rsidRPr="004B1B23">
        <w:rPr>
          <w:rFonts w:ascii="Arial" w:eastAsia="Times New Roman" w:hAnsi="Arial" w:cs="Arial"/>
          <w:color w:val="333333"/>
          <w:sz w:val="22"/>
          <w:szCs w:val="22"/>
          <w:lang w:eastAsia="zh-CN" w:bidi="ar-SA"/>
        </w:rPr>
        <w:t>, собственост на „</w:t>
      </w:r>
      <w:proofErr w:type="spellStart"/>
      <w:r w:rsidRPr="004B1B23">
        <w:rPr>
          <w:rFonts w:ascii="Arial" w:eastAsia="Times New Roman" w:hAnsi="Arial" w:cs="Arial"/>
          <w:color w:val="333333"/>
          <w:sz w:val="22"/>
          <w:szCs w:val="22"/>
          <w:lang w:eastAsia="zh-CN" w:bidi="ar-SA"/>
        </w:rPr>
        <w:t>Презента</w:t>
      </w:r>
      <w:proofErr w:type="spellEnd"/>
      <w:r w:rsidRPr="004B1B23">
        <w:rPr>
          <w:rFonts w:ascii="Arial" w:eastAsia="Times New Roman" w:hAnsi="Arial" w:cs="Arial"/>
          <w:color w:val="333333"/>
          <w:sz w:val="22"/>
          <w:szCs w:val="22"/>
          <w:lang w:eastAsia="zh-CN" w:bidi="ar-SA"/>
        </w:rPr>
        <w:t>“ЕООД с ЕИК:147008154, седалище и адрес на управление гр.Бургас, ж</w:t>
      </w:r>
      <w:r w:rsidR="00B35796">
        <w:rPr>
          <w:rFonts w:ascii="Arial" w:eastAsia="Times New Roman" w:hAnsi="Arial" w:cs="Arial"/>
          <w:color w:val="333333"/>
          <w:sz w:val="22"/>
          <w:szCs w:val="22"/>
          <w:lang w:eastAsia="zh-CN" w:bidi="ar-SA"/>
        </w:rPr>
        <w:t>.</w:t>
      </w:r>
      <w:r w:rsidRPr="004B1B23">
        <w:rPr>
          <w:rFonts w:ascii="Arial" w:eastAsia="Times New Roman" w:hAnsi="Arial" w:cs="Arial"/>
          <w:color w:val="333333"/>
          <w:sz w:val="22"/>
          <w:szCs w:val="22"/>
          <w:lang w:eastAsia="zh-CN" w:bidi="ar-SA"/>
        </w:rPr>
        <w:t xml:space="preserve">к“Меден рудник“, бл.73, вх.5, ет.5, представлявано от Валентина Йорданова Стоянова, в срок до 2(два) дни от връчване на настоящото решение да представи писмени  обяснения по изложеното в сигнала. </w:t>
      </w:r>
    </w:p>
    <w:p w:rsidR="004B1B23" w:rsidRPr="004B1B23" w:rsidRDefault="004B1B23" w:rsidP="00621125">
      <w:pPr>
        <w:widowControl/>
        <w:ind w:firstLine="567"/>
        <w:jc w:val="both"/>
        <w:rPr>
          <w:rFonts w:ascii="Arial" w:eastAsia="Times New Roman" w:hAnsi="Arial" w:cs="Arial"/>
          <w:color w:val="333333"/>
          <w:sz w:val="22"/>
          <w:szCs w:val="22"/>
          <w:lang w:eastAsia="zh-CN" w:bidi="ar-SA"/>
        </w:rPr>
      </w:pPr>
      <w:r w:rsidRPr="004B1B23">
        <w:rPr>
          <w:rFonts w:ascii="Arial" w:eastAsia="Times New Roman" w:hAnsi="Arial" w:cs="Arial"/>
          <w:color w:val="333333"/>
          <w:sz w:val="22"/>
          <w:szCs w:val="22"/>
          <w:lang w:eastAsia="zh-CN" w:bidi="ar-SA"/>
        </w:rPr>
        <w:t>Отлага преценката си за наличие на нарушение на чл.205, ал.1 и ал.2 от ИК, извършено от доставчика на онлайн новинарска  услуга „</w:t>
      </w:r>
      <w:proofErr w:type="spellStart"/>
      <w:r w:rsidRPr="004B1B23">
        <w:rPr>
          <w:rFonts w:ascii="Arial" w:eastAsia="Times New Roman" w:hAnsi="Arial" w:cs="Arial"/>
          <w:color w:val="333333"/>
          <w:sz w:val="22"/>
          <w:szCs w:val="22"/>
          <w:lang w:eastAsia="zh-CN" w:bidi="ar-SA"/>
        </w:rPr>
        <w:t>Бургасинфо</w:t>
      </w:r>
      <w:proofErr w:type="spellEnd"/>
      <w:r w:rsidRPr="004B1B23">
        <w:rPr>
          <w:rFonts w:ascii="Arial" w:eastAsia="Times New Roman" w:hAnsi="Arial" w:cs="Arial"/>
          <w:color w:val="333333"/>
          <w:sz w:val="22"/>
          <w:szCs w:val="22"/>
          <w:lang w:eastAsia="zh-CN" w:bidi="ar-SA"/>
        </w:rPr>
        <w:t xml:space="preserve">“ – </w:t>
      </w:r>
      <w:hyperlink r:id="rId12" w:history="1">
        <w:r w:rsidRPr="004B1B23">
          <w:rPr>
            <w:rFonts w:ascii="Arial" w:eastAsia="Times New Roman" w:hAnsi="Arial" w:cs="Arial"/>
            <w:color w:val="0000FF"/>
            <w:sz w:val="22"/>
            <w:szCs w:val="22"/>
            <w:u w:val="single"/>
            <w:lang w:eastAsia="zh-CN" w:bidi="ar-SA"/>
          </w:rPr>
          <w:t>www.burgasinfo.com</w:t>
        </w:r>
      </w:hyperlink>
      <w:r w:rsidRPr="004B1B23">
        <w:rPr>
          <w:rFonts w:ascii="Arial" w:eastAsia="Times New Roman" w:hAnsi="Arial" w:cs="Arial"/>
          <w:color w:val="333333"/>
          <w:sz w:val="22"/>
          <w:szCs w:val="22"/>
          <w:lang w:eastAsia="zh-CN" w:bidi="ar-SA"/>
        </w:rPr>
        <w:t>, изразяващо се в огласяване на резултати от социологическо проучване в периода по чл.205, ал.1 от Изборния кодекс, несъдържащо информация за възложителя на проучването и за източниците на финансирането.</w:t>
      </w:r>
    </w:p>
    <w:p w:rsidR="004B1B23" w:rsidRPr="004B1B23" w:rsidRDefault="004B1B23" w:rsidP="00621125">
      <w:pPr>
        <w:widowControl/>
        <w:ind w:firstLine="567"/>
        <w:jc w:val="both"/>
        <w:rPr>
          <w:rFonts w:ascii="Arial" w:eastAsia="Times New Roman" w:hAnsi="Arial" w:cs="Arial"/>
          <w:color w:val="333333"/>
          <w:sz w:val="22"/>
          <w:szCs w:val="22"/>
          <w:lang w:bidi="ar-SA"/>
        </w:rPr>
      </w:pPr>
    </w:p>
    <w:p w:rsidR="004B1B23" w:rsidRPr="004B1B23" w:rsidRDefault="004B1B23" w:rsidP="00621125">
      <w:pPr>
        <w:widowControl/>
        <w:ind w:firstLine="567"/>
        <w:jc w:val="both"/>
        <w:rPr>
          <w:rFonts w:ascii="Arial" w:eastAsia="Times New Roman" w:hAnsi="Arial" w:cs="Arial"/>
          <w:sz w:val="22"/>
          <w:szCs w:val="22"/>
          <w:lang w:bidi="ar-SA"/>
        </w:rPr>
      </w:pPr>
      <w:r w:rsidRPr="004B1B23">
        <w:rPr>
          <w:rFonts w:ascii="Arial" w:eastAsia="Times New Roman" w:hAnsi="Arial" w:cs="Arial"/>
          <w:color w:val="auto"/>
          <w:sz w:val="22"/>
          <w:szCs w:val="22"/>
          <w:lang w:bidi="ar-SA"/>
        </w:rPr>
        <w:tab/>
      </w:r>
      <w:r w:rsidRPr="004B1B23">
        <w:rPr>
          <w:rFonts w:ascii="Arial" w:eastAsia="Times New Roman" w:hAnsi="Arial" w:cs="Arial"/>
          <w:color w:val="333333"/>
          <w:sz w:val="22"/>
          <w:szCs w:val="22"/>
          <w:lang w:eastAsia="zh-CN" w:bidi="ar-SA"/>
        </w:rPr>
        <w:t>Настоящото Решение подлежи на обжалване пред Централна избирателна комисия в 3 /три/- дневен срок от обявяването му. </w:t>
      </w:r>
    </w:p>
    <w:p w:rsidR="004B1B23" w:rsidRPr="004B1B23" w:rsidRDefault="004B1B23" w:rsidP="00621125">
      <w:pPr>
        <w:widowControl/>
        <w:ind w:firstLine="567"/>
        <w:jc w:val="both"/>
        <w:rPr>
          <w:rFonts w:ascii="Arial" w:eastAsia="Times New Roman" w:hAnsi="Arial" w:cs="Arial"/>
          <w:color w:val="auto"/>
          <w:sz w:val="22"/>
          <w:szCs w:val="22"/>
          <w:lang w:val="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2167"/>
      </w:tblGrid>
      <w:tr w:rsidR="000149F9" w:rsidRPr="000149F9" w:rsidTr="00EF490B">
        <w:tc>
          <w:tcPr>
            <w:tcW w:w="550" w:type="dxa"/>
            <w:tcBorders>
              <w:top w:val="single" w:sz="4" w:space="0" w:color="auto"/>
              <w:left w:val="single" w:sz="4" w:space="0" w:color="auto"/>
              <w:bottom w:val="single" w:sz="4" w:space="0" w:color="auto"/>
              <w:right w:val="single" w:sz="4" w:space="0" w:color="auto"/>
            </w:tcBorders>
          </w:tcPr>
          <w:p w:rsidR="00AC599E" w:rsidRPr="000149F9" w:rsidRDefault="00AC599E" w:rsidP="00EF490B">
            <w:pPr>
              <w:widowControl/>
              <w:spacing w:line="276" w:lineRule="auto"/>
              <w:rPr>
                <w:rFonts w:ascii="Arial" w:eastAsia="Times New Roman" w:hAnsi="Arial" w:cs="Arial"/>
                <w:color w:val="auto"/>
                <w:sz w:val="22"/>
                <w:szCs w:val="22"/>
                <w:lang w:eastAsia="en-US" w:bidi="ar-SA"/>
              </w:rPr>
            </w:pPr>
          </w:p>
        </w:tc>
        <w:tc>
          <w:tcPr>
            <w:tcW w:w="4401" w:type="dxa"/>
            <w:tcBorders>
              <w:top w:val="single" w:sz="4" w:space="0" w:color="auto"/>
              <w:left w:val="single" w:sz="4" w:space="0" w:color="auto"/>
              <w:bottom w:val="single" w:sz="4" w:space="0" w:color="auto"/>
              <w:right w:val="single" w:sz="4" w:space="0" w:color="auto"/>
            </w:tcBorders>
          </w:tcPr>
          <w:p w:rsidR="00AC599E" w:rsidRPr="000149F9" w:rsidRDefault="00AC599E" w:rsidP="00EF490B">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b/>
                <w:color w:val="auto"/>
                <w:sz w:val="22"/>
                <w:szCs w:val="22"/>
                <w:lang w:eastAsia="en-US" w:bidi="ar-SA"/>
              </w:rPr>
              <w:t>поименно гласували:</w:t>
            </w:r>
          </w:p>
        </w:tc>
        <w:tc>
          <w:tcPr>
            <w:tcW w:w="1433" w:type="dxa"/>
            <w:tcBorders>
              <w:top w:val="single" w:sz="4" w:space="0" w:color="auto"/>
              <w:left w:val="single" w:sz="4" w:space="0" w:color="auto"/>
              <w:bottom w:val="single" w:sz="4" w:space="0" w:color="auto"/>
              <w:right w:val="single" w:sz="4" w:space="0" w:color="auto"/>
            </w:tcBorders>
          </w:tcPr>
          <w:p w:rsidR="00AC599E" w:rsidRPr="000149F9" w:rsidRDefault="00AC599E" w:rsidP="00EF490B">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b/>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AC599E" w:rsidRPr="000149F9" w:rsidRDefault="00AC599E" w:rsidP="00EF490B">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b/>
                <w:color w:val="auto"/>
                <w:sz w:val="22"/>
                <w:szCs w:val="22"/>
                <w:lang w:eastAsia="en-US" w:bidi="ar-SA"/>
              </w:rPr>
              <w:t>„против”</w:t>
            </w:r>
          </w:p>
        </w:tc>
      </w:tr>
      <w:tr w:rsidR="000149F9" w:rsidRPr="000149F9" w:rsidTr="00EF490B">
        <w:tc>
          <w:tcPr>
            <w:tcW w:w="550" w:type="dxa"/>
            <w:tcBorders>
              <w:top w:val="single" w:sz="4" w:space="0" w:color="auto"/>
              <w:left w:val="single" w:sz="4" w:space="0" w:color="auto"/>
              <w:bottom w:val="single" w:sz="4" w:space="0" w:color="auto"/>
              <w:right w:val="single" w:sz="4" w:space="0" w:color="auto"/>
            </w:tcBorders>
            <w:hideMark/>
          </w:tcPr>
          <w:p w:rsidR="001F38B5" w:rsidRPr="000149F9" w:rsidRDefault="001F38B5" w:rsidP="00EF490B">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1.</w:t>
            </w:r>
          </w:p>
        </w:tc>
        <w:tc>
          <w:tcPr>
            <w:tcW w:w="4401" w:type="dxa"/>
            <w:tcBorders>
              <w:top w:val="single" w:sz="4" w:space="0" w:color="auto"/>
              <w:left w:val="single" w:sz="4" w:space="0" w:color="auto"/>
              <w:bottom w:val="single" w:sz="4" w:space="0" w:color="auto"/>
              <w:right w:val="single" w:sz="4" w:space="0" w:color="auto"/>
            </w:tcBorders>
            <w:hideMark/>
          </w:tcPr>
          <w:p w:rsidR="001F38B5" w:rsidRPr="000149F9" w:rsidRDefault="001F38B5" w:rsidP="00EF490B">
            <w:pPr>
              <w:widowControl/>
              <w:spacing w:line="276" w:lineRule="auto"/>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1F38B5" w:rsidRPr="000149F9" w:rsidRDefault="001F38B5" w:rsidP="00EF490B">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1F38B5" w:rsidRPr="000149F9" w:rsidRDefault="001F38B5" w:rsidP="00EF490B">
            <w:pPr>
              <w:widowControl/>
              <w:spacing w:line="276" w:lineRule="auto"/>
              <w:jc w:val="center"/>
              <w:rPr>
                <w:rFonts w:ascii="Arial" w:eastAsia="Times New Roman" w:hAnsi="Arial" w:cs="Arial"/>
                <w:b/>
                <w:color w:val="auto"/>
                <w:sz w:val="22"/>
                <w:szCs w:val="22"/>
                <w:lang w:eastAsia="en-US" w:bidi="ar-SA"/>
              </w:rPr>
            </w:pPr>
          </w:p>
        </w:tc>
      </w:tr>
      <w:tr w:rsidR="000149F9" w:rsidRPr="000149F9" w:rsidTr="00EF490B">
        <w:tc>
          <w:tcPr>
            <w:tcW w:w="550" w:type="dxa"/>
            <w:tcBorders>
              <w:top w:val="single" w:sz="4" w:space="0" w:color="auto"/>
              <w:left w:val="single" w:sz="4" w:space="0" w:color="auto"/>
              <w:bottom w:val="single" w:sz="4" w:space="0" w:color="auto"/>
              <w:right w:val="single" w:sz="4" w:space="0" w:color="auto"/>
            </w:tcBorders>
          </w:tcPr>
          <w:p w:rsidR="0005426D" w:rsidRPr="000149F9" w:rsidRDefault="0005426D" w:rsidP="00EF490B">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2.</w:t>
            </w:r>
          </w:p>
        </w:tc>
        <w:tc>
          <w:tcPr>
            <w:tcW w:w="4401" w:type="dxa"/>
            <w:tcBorders>
              <w:top w:val="single" w:sz="4" w:space="0" w:color="auto"/>
              <w:left w:val="single" w:sz="4" w:space="0" w:color="auto"/>
              <w:bottom w:val="single" w:sz="4" w:space="0" w:color="auto"/>
              <w:right w:val="single" w:sz="4" w:space="0" w:color="auto"/>
            </w:tcBorders>
          </w:tcPr>
          <w:p w:rsidR="0005426D" w:rsidRPr="000149F9" w:rsidRDefault="0005426D" w:rsidP="00EF490B">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Георги Кънчев Михов</w:t>
            </w:r>
          </w:p>
        </w:tc>
        <w:tc>
          <w:tcPr>
            <w:tcW w:w="1433" w:type="dxa"/>
            <w:tcBorders>
              <w:top w:val="single" w:sz="4" w:space="0" w:color="auto"/>
              <w:left w:val="single" w:sz="4" w:space="0" w:color="auto"/>
              <w:bottom w:val="single" w:sz="4" w:space="0" w:color="auto"/>
              <w:right w:val="single" w:sz="4" w:space="0" w:color="auto"/>
            </w:tcBorders>
          </w:tcPr>
          <w:p w:rsidR="0005426D" w:rsidRPr="000149F9" w:rsidRDefault="0005426D" w:rsidP="00EF490B">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5426D" w:rsidRPr="000149F9" w:rsidRDefault="0005426D" w:rsidP="00EF490B">
            <w:pPr>
              <w:widowControl/>
              <w:spacing w:line="276" w:lineRule="auto"/>
              <w:jc w:val="center"/>
              <w:rPr>
                <w:rFonts w:ascii="Arial" w:eastAsia="Times New Roman" w:hAnsi="Arial" w:cs="Arial"/>
                <w:b/>
                <w:color w:val="auto"/>
                <w:sz w:val="22"/>
                <w:szCs w:val="22"/>
                <w:lang w:eastAsia="en-US" w:bidi="ar-SA"/>
              </w:rPr>
            </w:pPr>
          </w:p>
        </w:tc>
      </w:tr>
      <w:tr w:rsidR="000149F9" w:rsidRPr="000149F9" w:rsidTr="00EF490B">
        <w:tc>
          <w:tcPr>
            <w:tcW w:w="550" w:type="dxa"/>
            <w:tcBorders>
              <w:top w:val="single" w:sz="4" w:space="0" w:color="auto"/>
              <w:left w:val="single" w:sz="4" w:space="0" w:color="auto"/>
              <w:bottom w:val="single" w:sz="4" w:space="0" w:color="auto"/>
              <w:right w:val="single" w:sz="4" w:space="0" w:color="auto"/>
            </w:tcBorders>
          </w:tcPr>
          <w:p w:rsidR="0005426D" w:rsidRPr="000149F9" w:rsidRDefault="0005426D" w:rsidP="00AA779A">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3.</w:t>
            </w:r>
          </w:p>
        </w:tc>
        <w:tc>
          <w:tcPr>
            <w:tcW w:w="4401" w:type="dxa"/>
            <w:tcBorders>
              <w:top w:val="single" w:sz="4" w:space="0" w:color="auto"/>
              <w:left w:val="single" w:sz="4" w:space="0" w:color="auto"/>
              <w:bottom w:val="single" w:sz="4" w:space="0" w:color="auto"/>
              <w:right w:val="single" w:sz="4" w:space="0" w:color="auto"/>
            </w:tcBorders>
          </w:tcPr>
          <w:p w:rsidR="0005426D" w:rsidRPr="000149F9" w:rsidRDefault="0005426D" w:rsidP="00EF490B">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Антон Жеков Стоянов</w:t>
            </w:r>
          </w:p>
        </w:tc>
        <w:tc>
          <w:tcPr>
            <w:tcW w:w="1433" w:type="dxa"/>
            <w:tcBorders>
              <w:top w:val="single" w:sz="4" w:space="0" w:color="auto"/>
              <w:left w:val="single" w:sz="4" w:space="0" w:color="auto"/>
              <w:bottom w:val="single" w:sz="4" w:space="0" w:color="auto"/>
              <w:right w:val="single" w:sz="4" w:space="0" w:color="auto"/>
            </w:tcBorders>
          </w:tcPr>
          <w:p w:rsidR="0005426D" w:rsidRPr="000149F9" w:rsidRDefault="0005426D" w:rsidP="00EF490B">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5426D" w:rsidRPr="000149F9" w:rsidRDefault="0005426D" w:rsidP="00EF490B">
            <w:pPr>
              <w:widowControl/>
              <w:spacing w:line="276" w:lineRule="auto"/>
              <w:jc w:val="center"/>
              <w:rPr>
                <w:rFonts w:ascii="Arial" w:eastAsia="Times New Roman" w:hAnsi="Arial" w:cs="Arial"/>
                <w:b/>
                <w:color w:val="auto"/>
                <w:sz w:val="22"/>
                <w:szCs w:val="22"/>
                <w:lang w:eastAsia="en-US" w:bidi="ar-SA"/>
              </w:rPr>
            </w:pPr>
          </w:p>
        </w:tc>
      </w:tr>
      <w:tr w:rsidR="000149F9" w:rsidRPr="000149F9" w:rsidTr="00EF490B">
        <w:tc>
          <w:tcPr>
            <w:tcW w:w="550" w:type="dxa"/>
            <w:tcBorders>
              <w:top w:val="single" w:sz="4" w:space="0" w:color="auto"/>
              <w:left w:val="single" w:sz="4" w:space="0" w:color="auto"/>
              <w:bottom w:val="single" w:sz="4" w:space="0" w:color="auto"/>
              <w:right w:val="single" w:sz="4" w:space="0" w:color="auto"/>
            </w:tcBorders>
          </w:tcPr>
          <w:p w:rsidR="0005426D" w:rsidRPr="000149F9" w:rsidRDefault="0005426D" w:rsidP="00AA779A">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4.</w:t>
            </w:r>
          </w:p>
        </w:tc>
        <w:tc>
          <w:tcPr>
            <w:tcW w:w="4401" w:type="dxa"/>
            <w:tcBorders>
              <w:top w:val="single" w:sz="4" w:space="0" w:color="auto"/>
              <w:left w:val="single" w:sz="4" w:space="0" w:color="auto"/>
              <w:bottom w:val="single" w:sz="4" w:space="0" w:color="auto"/>
              <w:right w:val="single" w:sz="4" w:space="0" w:color="auto"/>
            </w:tcBorders>
            <w:hideMark/>
          </w:tcPr>
          <w:p w:rsidR="0005426D" w:rsidRPr="000149F9" w:rsidRDefault="0005426D" w:rsidP="00EF490B">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Севим </w:t>
            </w:r>
            <w:proofErr w:type="spellStart"/>
            <w:r w:rsidRPr="000149F9">
              <w:rPr>
                <w:rFonts w:ascii="Arial" w:eastAsia="Times New Roman" w:hAnsi="Arial" w:cs="Arial"/>
                <w:color w:val="auto"/>
                <w:sz w:val="22"/>
                <w:szCs w:val="22"/>
                <w:lang w:eastAsia="en-US" w:bidi="ar-SA"/>
              </w:rPr>
              <w:t>Неджатиева</w:t>
            </w:r>
            <w:proofErr w:type="spellEnd"/>
            <w:r w:rsidRPr="000149F9">
              <w:rPr>
                <w:rFonts w:ascii="Arial" w:eastAsia="Times New Roman" w:hAnsi="Arial" w:cs="Arial"/>
                <w:color w:val="auto"/>
                <w:sz w:val="22"/>
                <w:szCs w:val="22"/>
                <w:lang w:eastAsia="en-US" w:bidi="ar-SA"/>
              </w:rPr>
              <w:t xml:space="preserve"> Ахмедова</w:t>
            </w:r>
          </w:p>
        </w:tc>
        <w:tc>
          <w:tcPr>
            <w:tcW w:w="1433" w:type="dxa"/>
            <w:tcBorders>
              <w:top w:val="single" w:sz="4" w:space="0" w:color="auto"/>
              <w:left w:val="single" w:sz="4" w:space="0" w:color="auto"/>
              <w:bottom w:val="single" w:sz="4" w:space="0" w:color="auto"/>
              <w:right w:val="single" w:sz="4" w:space="0" w:color="auto"/>
            </w:tcBorders>
            <w:hideMark/>
          </w:tcPr>
          <w:p w:rsidR="0005426D" w:rsidRPr="000149F9" w:rsidRDefault="0005426D" w:rsidP="00EF490B">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5426D" w:rsidRPr="000149F9" w:rsidRDefault="0005426D" w:rsidP="00EF490B">
            <w:pPr>
              <w:widowControl/>
              <w:spacing w:line="276" w:lineRule="auto"/>
              <w:jc w:val="center"/>
              <w:rPr>
                <w:rFonts w:ascii="Arial" w:eastAsia="Times New Roman" w:hAnsi="Arial" w:cs="Arial"/>
                <w:b/>
                <w:color w:val="auto"/>
                <w:sz w:val="22"/>
                <w:szCs w:val="22"/>
                <w:lang w:eastAsia="en-US" w:bidi="ar-SA"/>
              </w:rPr>
            </w:pPr>
          </w:p>
        </w:tc>
      </w:tr>
      <w:tr w:rsidR="000149F9" w:rsidRPr="000149F9" w:rsidTr="00EF490B">
        <w:tc>
          <w:tcPr>
            <w:tcW w:w="550" w:type="dxa"/>
            <w:tcBorders>
              <w:top w:val="single" w:sz="4" w:space="0" w:color="auto"/>
              <w:left w:val="single" w:sz="4" w:space="0" w:color="auto"/>
              <w:bottom w:val="single" w:sz="4" w:space="0" w:color="auto"/>
              <w:right w:val="single" w:sz="4" w:space="0" w:color="auto"/>
            </w:tcBorders>
          </w:tcPr>
          <w:p w:rsidR="0005426D" w:rsidRPr="000149F9" w:rsidRDefault="0005426D" w:rsidP="00AA779A">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5.</w:t>
            </w:r>
          </w:p>
        </w:tc>
        <w:tc>
          <w:tcPr>
            <w:tcW w:w="4401" w:type="dxa"/>
            <w:tcBorders>
              <w:top w:val="single" w:sz="4" w:space="0" w:color="auto"/>
              <w:left w:val="single" w:sz="4" w:space="0" w:color="auto"/>
              <w:bottom w:val="single" w:sz="4" w:space="0" w:color="auto"/>
              <w:right w:val="single" w:sz="4" w:space="0" w:color="auto"/>
            </w:tcBorders>
            <w:hideMark/>
          </w:tcPr>
          <w:p w:rsidR="0005426D" w:rsidRPr="000149F9" w:rsidRDefault="0005426D" w:rsidP="00EF490B">
            <w:pPr>
              <w:widowControl/>
              <w:spacing w:line="276" w:lineRule="auto"/>
              <w:jc w:val="both"/>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05426D" w:rsidRPr="000149F9" w:rsidRDefault="0005426D" w:rsidP="00EF490B">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5426D" w:rsidRPr="000149F9" w:rsidRDefault="0005426D" w:rsidP="00EF490B">
            <w:pPr>
              <w:widowControl/>
              <w:spacing w:line="276" w:lineRule="auto"/>
              <w:jc w:val="center"/>
              <w:rPr>
                <w:rFonts w:ascii="Arial" w:eastAsia="Times New Roman" w:hAnsi="Arial" w:cs="Arial"/>
                <w:b/>
                <w:color w:val="auto"/>
                <w:sz w:val="22"/>
                <w:szCs w:val="22"/>
                <w:lang w:eastAsia="en-US" w:bidi="ar-SA"/>
              </w:rPr>
            </w:pPr>
          </w:p>
        </w:tc>
      </w:tr>
      <w:tr w:rsidR="000149F9" w:rsidRPr="000149F9" w:rsidTr="00EF490B">
        <w:tc>
          <w:tcPr>
            <w:tcW w:w="550" w:type="dxa"/>
            <w:tcBorders>
              <w:top w:val="single" w:sz="4" w:space="0" w:color="auto"/>
              <w:left w:val="single" w:sz="4" w:space="0" w:color="auto"/>
              <w:bottom w:val="single" w:sz="4" w:space="0" w:color="auto"/>
              <w:right w:val="single" w:sz="4" w:space="0" w:color="auto"/>
            </w:tcBorders>
          </w:tcPr>
          <w:p w:rsidR="00987466" w:rsidRPr="000149F9" w:rsidRDefault="00987466" w:rsidP="00AA779A">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6.</w:t>
            </w:r>
          </w:p>
        </w:tc>
        <w:tc>
          <w:tcPr>
            <w:tcW w:w="4401" w:type="dxa"/>
            <w:tcBorders>
              <w:top w:val="single" w:sz="4" w:space="0" w:color="auto"/>
              <w:left w:val="single" w:sz="4" w:space="0" w:color="auto"/>
              <w:bottom w:val="single" w:sz="4" w:space="0" w:color="auto"/>
              <w:right w:val="single" w:sz="4" w:space="0" w:color="auto"/>
            </w:tcBorders>
          </w:tcPr>
          <w:p w:rsidR="00987466" w:rsidRPr="000149F9" w:rsidRDefault="00987466" w:rsidP="00EF490B">
            <w:pPr>
              <w:widowControl/>
              <w:spacing w:line="276" w:lineRule="auto"/>
              <w:jc w:val="both"/>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Камелия Димитрова </w:t>
            </w:r>
            <w:proofErr w:type="spellStart"/>
            <w:r w:rsidRPr="000149F9">
              <w:rPr>
                <w:rFonts w:ascii="Arial" w:eastAsia="Times New Roman" w:hAnsi="Arial" w:cs="Arial"/>
                <w:color w:val="auto"/>
                <w:sz w:val="22"/>
                <w:szCs w:val="22"/>
                <w:lang w:eastAsia="en-US" w:bidi="ar-SA"/>
              </w:rPr>
              <w:t>Димитрова</w:t>
            </w:r>
            <w:proofErr w:type="spellEnd"/>
          </w:p>
        </w:tc>
        <w:tc>
          <w:tcPr>
            <w:tcW w:w="1433" w:type="dxa"/>
            <w:tcBorders>
              <w:top w:val="single" w:sz="4" w:space="0" w:color="auto"/>
              <w:left w:val="single" w:sz="4" w:space="0" w:color="auto"/>
              <w:bottom w:val="single" w:sz="4" w:space="0" w:color="auto"/>
              <w:right w:val="single" w:sz="4" w:space="0" w:color="auto"/>
            </w:tcBorders>
          </w:tcPr>
          <w:p w:rsidR="00987466" w:rsidRPr="000149F9" w:rsidRDefault="00987466" w:rsidP="00EF490B">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987466" w:rsidRPr="000149F9" w:rsidRDefault="00987466" w:rsidP="00EF490B">
            <w:pPr>
              <w:widowControl/>
              <w:spacing w:line="276" w:lineRule="auto"/>
              <w:jc w:val="center"/>
              <w:rPr>
                <w:rFonts w:ascii="Arial" w:eastAsia="Times New Roman" w:hAnsi="Arial" w:cs="Arial"/>
                <w:b/>
                <w:color w:val="auto"/>
                <w:sz w:val="22"/>
                <w:szCs w:val="22"/>
                <w:lang w:eastAsia="en-US" w:bidi="ar-SA"/>
              </w:rPr>
            </w:pPr>
          </w:p>
        </w:tc>
      </w:tr>
      <w:tr w:rsidR="000149F9" w:rsidRPr="000149F9" w:rsidTr="00EF490B">
        <w:tc>
          <w:tcPr>
            <w:tcW w:w="550" w:type="dxa"/>
            <w:tcBorders>
              <w:top w:val="single" w:sz="4" w:space="0" w:color="auto"/>
              <w:left w:val="single" w:sz="4" w:space="0" w:color="auto"/>
              <w:bottom w:val="single" w:sz="4" w:space="0" w:color="auto"/>
              <w:right w:val="single" w:sz="4" w:space="0" w:color="auto"/>
            </w:tcBorders>
          </w:tcPr>
          <w:p w:rsidR="00987466" w:rsidRPr="000149F9" w:rsidRDefault="00987466" w:rsidP="00C24CBF">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7.</w:t>
            </w:r>
          </w:p>
        </w:tc>
        <w:tc>
          <w:tcPr>
            <w:tcW w:w="4401" w:type="dxa"/>
            <w:tcBorders>
              <w:top w:val="single" w:sz="4" w:space="0" w:color="auto"/>
              <w:left w:val="single" w:sz="4" w:space="0" w:color="auto"/>
              <w:bottom w:val="single" w:sz="4" w:space="0" w:color="auto"/>
              <w:right w:val="single" w:sz="4" w:space="0" w:color="auto"/>
            </w:tcBorders>
          </w:tcPr>
          <w:p w:rsidR="00987466" w:rsidRPr="000149F9" w:rsidRDefault="00987466" w:rsidP="00EF490B">
            <w:pPr>
              <w:spacing w:line="276" w:lineRule="auto"/>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987466" w:rsidRPr="000149F9" w:rsidRDefault="00987466" w:rsidP="00C24CBF">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987466" w:rsidRPr="000149F9" w:rsidRDefault="00987466" w:rsidP="00EF490B">
            <w:pPr>
              <w:widowControl/>
              <w:spacing w:line="276" w:lineRule="auto"/>
              <w:jc w:val="center"/>
              <w:rPr>
                <w:rFonts w:ascii="Arial" w:eastAsia="Times New Roman" w:hAnsi="Arial" w:cs="Arial"/>
                <w:b/>
                <w:color w:val="auto"/>
                <w:sz w:val="22"/>
                <w:szCs w:val="22"/>
                <w:lang w:eastAsia="en-US" w:bidi="ar-SA"/>
              </w:rPr>
            </w:pPr>
          </w:p>
        </w:tc>
      </w:tr>
      <w:tr w:rsidR="000149F9" w:rsidRPr="000149F9" w:rsidTr="00EF490B">
        <w:tc>
          <w:tcPr>
            <w:tcW w:w="550" w:type="dxa"/>
            <w:tcBorders>
              <w:top w:val="single" w:sz="4" w:space="0" w:color="auto"/>
              <w:left w:val="single" w:sz="4" w:space="0" w:color="auto"/>
              <w:bottom w:val="single" w:sz="4" w:space="0" w:color="auto"/>
              <w:right w:val="single" w:sz="4" w:space="0" w:color="auto"/>
            </w:tcBorders>
          </w:tcPr>
          <w:p w:rsidR="00987466" w:rsidRPr="000149F9" w:rsidRDefault="00987466" w:rsidP="00C24CBF">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8.</w:t>
            </w:r>
          </w:p>
        </w:tc>
        <w:tc>
          <w:tcPr>
            <w:tcW w:w="4401" w:type="dxa"/>
            <w:tcBorders>
              <w:top w:val="single" w:sz="4" w:space="0" w:color="auto"/>
              <w:left w:val="single" w:sz="4" w:space="0" w:color="auto"/>
              <w:bottom w:val="single" w:sz="4" w:space="0" w:color="auto"/>
              <w:right w:val="single" w:sz="4" w:space="0" w:color="auto"/>
            </w:tcBorders>
          </w:tcPr>
          <w:p w:rsidR="00987466" w:rsidRPr="000149F9" w:rsidRDefault="00987466" w:rsidP="00EF490B">
            <w:pPr>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tcPr>
          <w:p w:rsidR="00987466" w:rsidRPr="000149F9" w:rsidRDefault="00987466" w:rsidP="00C24CBF">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987466" w:rsidRPr="000149F9" w:rsidRDefault="00987466" w:rsidP="00EF490B">
            <w:pPr>
              <w:widowControl/>
              <w:spacing w:line="276" w:lineRule="auto"/>
              <w:jc w:val="center"/>
              <w:rPr>
                <w:rFonts w:ascii="Arial" w:eastAsia="Times New Roman" w:hAnsi="Arial" w:cs="Arial"/>
                <w:b/>
                <w:color w:val="auto"/>
                <w:sz w:val="22"/>
                <w:szCs w:val="22"/>
                <w:lang w:eastAsia="en-US" w:bidi="ar-SA"/>
              </w:rPr>
            </w:pPr>
          </w:p>
        </w:tc>
      </w:tr>
      <w:tr w:rsidR="000149F9" w:rsidRPr="000149F9" w:rsidTr="00987466">
        <w:tc>
          <w:tcPr>
            <w:tcW w:w="550" w:type="dxa"/>
            <w:tcBorders>
              <w:top w:val="single" w:sz="4" w:space="0" w:color="auto"/>
              <w:left w:val="single" w:sz="4" w:space="0" w:color="auto"/>
              <w:bottom w:val="single" w:sz="4" w:space="0" w:color="auto"/>
              <w:right w:val="single" w:sz="4" w:space="0" w:color="auto"/>
            </w:tcBorders>
          </w:tcPr>
          <w:p w:rsidR="00987466" w:rsidRPr="000149F9" w:rsidRDefault="00987466" w:rsidP="00C24CBF">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9.</w:t>
            </w:r>
          </w:p>
        </w:tc>
        <w:tc>
          <w:tcPr>
            <w:tcW w:w="4401" w:type="dxa"/>
            <w:tcBorders>
              <w:top w:val="single" w:sz="4" w:space="0" w:color="auto"/>
              <w:left w:val="single" w:sz="4" w:space="0" w:color="auto"/>
              <w:bottom w:val="single" w:sz="4" w:space="0" w:color="auto"/>
              <w:right w:val="single" w:sz="4" w:space="0" w:color="auto"/>
            </w:tcBorders>
          </w:tcPr>
          <w:p w:rsidR="00987466" w:rsidRPr="000149F9" w:rsidRDefault="00987466" w:rsidP="00AA779A">
            <w:pPr>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Таня Иванова Рангелова</w:t>
            </w:r>
          </w:p>
        </w:tc>
        <w:tc>
          <w:tcPr>
            <w:tcW w:w="1433" w:type="dxa"/>
            <w:tcBorders>
              <w:top w:val="single" w:sz="4" w:space="0" w:color="auto"/>
              <w:left w:val="single" w:sz="4" w:space="0" w:color="auto"/>
              <w:bottom w:val="single" w:sz="4" w:space="0" w:color="auto"/>
              <w:right w:val="single" w:sz="4" w:space="0" w:color="auto"/>
            </w:tcBorders>
          </w:tcPr>
          <w:p w:rsidR="00987466" w:rsidRPr="000149F9" w:rsidRDefault="00987466" w:rsidP="00C24CBF">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987466" w:rsidRPr="000149F9" w:rsidRDefault="00987466" w:rsidP="00EF490B">
            <w:pPr>
              <w:widowControl/>
              <w:spacing w:line="276" w:lineRule="auto"/>
              <w:jc w:val="center"/>
              <w:rPr>
                <w:rFonts w:ascii="Arial" w:eastAsia="Times New Roman" w:hAnsi="Arial" w:cs="Arial"/>
                <w:b/>
                <w:color w:val="auto"/>
                <w:sz w:val="22"/>
                <w:szCs w:val="22"/>
                <w:lang w:eastAsia="en-US" w:bidi="ar-SA"/>
              </w:rPr>
            </w:pPr>
          </w:p>
        </w:tc>
      </w:tr>
      <w:tr w:rsidR="000149F9" w:rsidRPr="000149F9" w:rsidTr="00987466">
        <w:tc>
          <w:tcPr>
            <w:tcW w:w="550" w:type="dxa"/>
            <w:tcBorders>
              <w:top w:val="single" w:sz="4" w:space="0" w:color="auto"/>
              <w:left w:val="single" w:sz="4" w:space="0" w:color="auto"/>
              <w:bottom w:val="single" w:sz="4" w:space="0" w:color="auto"/>
              <w:right w:val="single" w:sz="4" w:space="0" w:color="auto"/>
            </w:tcBorders>
          </w:tcPr>
          <w:p w:rsidR="00987466" w:rsidRPr="000149F9" w:rsidRDefault="00987466" w:rsidP="00C24CBF">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10.</w:t>
            </w:r>
          </w:p>
        </w:tc>
        <w:tc>
          <w:tcPr>
            <w:tcW w:w="4401" w:type="dxa"/>
            <w:tcBorders>
              <w:top w:val="single" w:sz="4" w:space="0" w:color="auto"/>
              <w:left w:val="single" w:sz="4" w:space="0" w:color="auto"/>
              <w:bottom w:val="single" w:sz="4" w:space="0" w:color="auto"/>
              <w:right w:val="single" w:sz="4" w:space="0" w:color="auto"/>
            </w:tcBorders>
          </w:tcPr>
          <w:p w:rsidR="00987466" w:rsidRPr="000149F9" w:rsidRDefault="00987466" w:rsidP="00AA779A">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987466" w:rsidRPr="000149F9" w:rsidRDefault="00987466" w:rsidP="00C24CBF">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987466" w:rsidRPr="000149F9" w:rsidRDefault="00987466" w:rsidP="00EF490B">
            <w:pPr>
              <w:widowControl/>
              <w:spacing w:line="276" w:lineRule="auto"/>
              <w:jc w:val="center"/>
              <w:rPr>
                <w:rFonts w:ascii="Arial" w:eastAsia="Times New Roman" w:hAnsi="Arial" w:cs="Arial"/>
                <w:b/>
                <w:color w:val="auto"/>
                <w:sz w:val="22"/>
                <w:szCs w:val="22"/>
                <w:lang w:eastAsia="en-US" w:bidi="ar-SA"/>
              </w:rPr>
            </w:pPr>
          </w:p>
        </w:tc>
      </w:tr>
      <w:tr w:rsidR="000149F9" w:rsidRPr="000149F9" w:rsidTr="00987466">
        <w:tc>
          <w:tcPr>
            <w:tcW w:w="550"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val="en-US" w:eastAsia="en-US" w:bidi="ar-SA"/>
              </w:rPr>
              <w:t>1</w:t>
            </w:r>
            <w:r w:rsidRPr="000149F9">
              <w:rPr>
                <w:rFonts w:ascii="Arial" w:eastAsia="Times New Roman" w:hAnsi="Arial" w:cs="Arial"/>
                <w:color w:val="auto"/>
                <w:sz w:val="22"/>
                <w:szCs w:val="22"/>
                <w:lang w:eastAsia="en-US" w:bidi="ar-SA"/>
              </w:rPr>
              <w:t>1.</w:t>
            </w:r>
          </w:p>
        </w:tc>
        <w:tc>
          <w:tcPr>
            <w:tcW w:w="4401" w:type="dxa"/>
            <w:tcBorders>
              <w:top w:val="single" w:sz="4" w:space="0" w:color="auto"/>
              <w:left w:val="single" w:sz="4" w:space="0" w:color="auto"/>
              <w:bottom w:val="single" w:sz="4" w:space="0" w:color="auto"/>
              <w:right w:val="single" w:sz="4" w:space="0" w:color="auto"/>
            </w:tcBorders>
          </w:tcPr>
          <w:p w:rsidR="000149F9" w:rsidRPr="000149F9" w:rsidRDefault="000149F9" w:rsidP="000149F9">
            <w:pPr>
              <w:jc w:val="both"/>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bidi="ar-SA"/>
              </w:rPr>
              <w:t>Тинка Асенова Желязкова</w:t>
            </w:r>
          </w:p>
        </w:tc>
        <w:tc>
          <w:tcPr>
            <w:tcW w:w="1433" w:type="dxa"/>
            <w:tcBorders>
              <w:top w:val="single" w:sz="4" w:space="0" w:color="auto"/>
              <w:left w:val="single" w:sz="4" w:space="0" w:color="auto"/>
              <w:bottom w:val="single" w:sz="4" w:space="0" w:color="auto"/>
              <w:right w:val="single" w:sz="4" w:space="0" w:color="auto"/>
            </w:tcBorders>
          </w:tcPr>
          <w:p w:rsidR="000149F9" w:rsidRPr="000149F9" w:rsidRDefault="00744FFB" w:rsidP="00C24CBF">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149F9" w:rsidRPr="000149F9" w:rsidRDefault="000149F9" w:rsidP="00EF490B">
            <w:pPr>
              <w:widowControl/>
              <w:spacing w:line="276" w:lineRule="auto"/>
              <w:jc w:val="center"/>
              <w:rPr>
                <w:rFonts w:ascii="Arial" w:eastAsia="Times New Roman" w:hAnsi="Arial" w:cs="Arial"/>
                <w:b/>
                <w:color w:val="auto"/>
                <w:sz w:val="22"/>
                <w:szCs w:val="22"/>
                <w:lang w:eastAsia="en-US" w:bidi="ar-SA"/>
              </w:rPr>
            </w:pPr>
          </w:p>
        </w:tc>
      </w:tr>
      <w:tr w:rsidR="000149F9" w:rsidRPr="000149F9" w:rsidTr="00EF490B">
        <w:tc>
          <w:tcPr>
            <w:tcW w:w="550"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12.</w:t>
            </w:r>
          </w:p>
        </w:tc>
        <w:tc>
          <w:tcPr>
            <w:tcW w:w="4401"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Иванка Маринова Кирязова</w:t>
            </w:r>
          </w:p>
        </w:tc>
        <w:tc>
          <w:tcPr>
            <w:tcW w:w="1433" w:type="dxa"/>
            <w:tcBorders>
              <w:top w:val="single" w:sz="4" w:space="0" w:color="auto"/>
              <w:left w:val="single" w:sz="4" w:space="0" w:color="auto"/>
              <w:bottom w:val="single" w:sz="4" w:space="0" w:color="auto"/>
              <w:right w:val="single" w:sz="4" w:space="0" w:color="auto"/>
            </w:tcBorders>
          </w:tcPr>
          <w:p w:rsidR="000149F9" w:rsidRPr="000149F9" w:rsidRDefault="000149F9" w:rsidP="00C24CBF">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149F9" w:rsidRPr="000149F9" w:rsidRDefault="000149F9" w:rsidP="00EF490B">
            <w:pPr>
              <w:widowControl/>
              <w:spacing w:line="276" w:lineRule="auto"/>
              <w:jc w:val="center"/>
              <w:rPr>
                <w:rFonts w:ascii="Arial" w:eastAsia="Times New Roman" w:hAnsi="Arial" w:cs="Arial"/>
                <w:b/>
                <w:color w:val="auto"/>
                <w:sz w:val="22"/>
                <w:szCs w:val="22"/>
                <w:lang w:eastAsia="en-US" w:bidi="ar-SA"/>
              </w:rPr>
            </w:pPr>
          </w:p>
        </w:tc>
      </w:tr>
      <w:tr w:rsidR="000149F9" w:rsidRPr="000149F9" w:rsidTr="00EF490B">
        <w:tc>
          <w:tcPr>
            <w:tcW w:w="550"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13.</w:t>
            </w:r>
          </w:p>
        </w:tc>
        <w:tc>
          <w:tcPr>
            <w:tcW w:w="4401"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Момчил Николов Момчилов</w:t>
            </w:r>
          </w:p>
        </w:tc>
        <w:tc>
          <w:tcPr>
            <w:tcW w:w="1433" w:type="dxa"/>
            <w:tcBorders>
              <w:top w:val="single" w:sz="4" w:space="0" w:color="auto"/>
              <w:left w:val="single" w:sz="4" w:space="0" w:color="auto"/>
              <w:bottom w:val="single" w:sz="4" w:space="0" w:color="auto"/>
              <w:right w:val="single" w:sz="4" w:space="0" w:color="auto"/>
            </w:tcBorders>
          </w:tcPr>
          <w:p w:rsidR="000149F9" w:rsidRPr="000149F9" w:rsidRDefault="000149F9" w:rsidP="00C24CBF">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149F9" w:rsidRPr="000149F9" w:rsidRDefault="000149F9" w:rsidP="00EF490B">
            <w:pPr>
              <w:widowControl/>
              <w:spacing w:line="276" w:lineRule="auto"/>
              <w:jc w:val="center"/>
              <w:rPr>
                <w:rFonts w:ascii="Arial" w:eastAsia="Times New Roman" w:hAnsi="Arial" w:cs="Arial"/>
                <w:b/>
                <w:color w:val="auto"/>
                <w:sz w:val="22"/>
                <w:szCs w:val="22"/>
                <w:lang w:eastAsia="en-US" w:bidi="ar-SA"/>
              </w:rPr>
            </w:pPr>
          </w:p>
        </w:tc>
      </w:tr>
      <w:tr w:rsidR="000149F9" w:rsidRPr="000149F9" w:rsidTr="00EF490B">
        <w:tc>
          <w:tcPr>
            <w:tcW w:w="550"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14.</w:t>
            </w:r>
          </w:p>
        </w:tc>
        <w:tc>
          <w:tcPr>
            <w:tcW w:w="4401" w:type="dxa"/>
            <w:tcBorders>
              <w:top w:val="single" w:sz="4" w:space="0" w:color="auto"/>
              <w:left w:val="single" w:sz="4" w:space="0" w:color="auto"/>
              <w:bottom w:val="single" w:sz="4" w:space="0" w:color="auto"/>
              <w:right w:val="single" w:sz="4" w:space="0" w:color="auto"/>
            </w:tcBorders>
          </w:tcPr>
          <w:p w:rsidR="000149F9" w:rsidRPr="000149F9" w:rsidRDefault="000149F9" w:rsidP="000149F9">
            <w:pPr>
              <w:widowControl/>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bidi="ar-SA"/>
              </w:rPr>
              <w:t>Росица Вълчева Димова</w:t>
            </w:r>
          </w:p>
        </w:tc>
        <w:tc>
          <w:tcPr>
            <w:tcW w:w="1433" w:type="dxa"/>
            <w:tcBorders>
              <w:top w:val="single" w:sz="4" w:space="0" w:color="auto"/>
              <w:left w:val="single" w:sz="4" w:space="0" w:color="auto"/>
              <w:bottom w:val="single" w:sz="4" w:space="0" w:color="auto"/>
              <w:right w:val="single" w:sz="4" w:space="0" w:color="auto"/>
            </w:tcBorders>
          </w:tcPr>
          <w:p w:rsidR="000149F9" w:rsidRPr="000149F9" w:rsidRDefault="000149F9" w:rsidP="00C24CBF">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149F9" w:rsidRPr="000149F9" w:rsidRDefault="000149F9" w:rsidP="00EF490B">
            <w:pPr>
              <w:widowControl/>
              <w:spacing w:line="276" w:lineRule="auto"/>
              <w:jc w:val="center"/>
              <w:rPr>
                <w:rFonts w:ascii="Arial" w:eastAsia="Times New Roman" w:hAnsi="Arial" w:cs="Arial"/>
                <w:b/>
                <w:color w:val="auto"/>
                <w:sz w:val="22"/>
                <w:szCs w:val="22"/>
                <w:lang w:eastAsia="en-US" w:bidi="ar-SA"/>
              </w:rPr>
            </w:pPr>
          </w:p>
        </w:tc>
      </w:tr>
      <w:tr w:rsidR="000149F9" w:rsidRPr="000149F9" w:rsidTr="00EF490B">
        <w:tc>
          <w:tcPr>
            <w:tcW w:w="550" w:type="dxa"/>
            <w:tcBorders>
              <w:top w:val="single" w:sz="4" w:space="0" w:color="auto"/>
              <w:left w:val="single" w:sz="4" w:space="0" w:color="auto"/>
              <w:bottom w:val="single" w:sz="4" w:space="0" w:color="auto"/>
              <w:right w:val="single" w:sz="4" w:space="0" w:color="auto"/>
            </w:tcBorders>
          </w:tcPr>
          <w:p w:rsidR="000149F9" w:rsidRPr="000149F9" w:rsidRDefault="000149F9" w:rsidP="00AA779A">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15.</w:t>
            </w:r>
          </w:p>
        </w:tc>
        <w:tc>
          <w:tcPr>
            <w:tcW w:w="4401"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jc w:val="both"/>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bidi="ar-SA"/>
              </w:rPr>
              <w:t>Зоя Йорданова Пенева</w:t>
            </w:r>
          </w:p>
        </w:tc>
        <w:tc>
          <w:tcPr>
            <w:tcW w:w="1433" w:type="dxa"/>
            <w:tcBorders>
              <w:top w:val="single" w:sz="4" w:space="0" w:color="auto"/>
              <w:left w:val="single" w:sz="4" w:space="0" w:color="auto"/>
              <w:bottom w:val="single" w:sz="4" w:space="0" w:color="auto"/>
              <w:right w:val="single" w:sz="4" w:space="0" w:color="auto"/>
            </w:tcBorders>
          </w:tcPr>
          <w:p w:rsidR="000149F9" w:rsidRPr="000149F9" w:rsidRDefault="000149F9" w:rsidP="00EF490B">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149F9" w:rsidRPr="000149F9" w:rsidRDefault="000149F9" w:rsidP="00EF490B">
            <w:pPr>
              <w:widowControl/>
              <w:spacing w:line="276" w:lineRule="auto"/>
              <w:jc w:val="center"/>
              <w:rPr>
                <w:rFonts w:ascii="Arial" w:eastAsia="Times New Roman" w:hAnsi="Arial" w:cs="Arial"/>
                <w:b/>
                <w:color w:val="auto"/>
                <w:sz w:val="22"/>
                <w:szCs w:val="22"/>
                <w:lang w:eastAsia="en-US" w:bidi="ar-SA"/>
              </w:rPr>
            </w:pPr>
          </w:p>
        </w:tc>
      </w:tr>
      <w:tr w:rsidR="000149F9" w:rsidRPr="000149F9" w:rsidTr="00987466">
        <w:tc>
          <w:tcPr>
            <w:tcW w:w="550" w:type="dxa"/>
            <w:tcBorders>
              <w:top w:val="single" w:sz="4" w:space="0" w:color="auto"/>
              <w:left w:val="single" w:sz="4" w:space="0" w:color="auto"/>
              <w:bottom w:val="single" w:sz="4" w:space="0" w:color="auto"/>
              <w:right w:val="single" w:sz="4" w:space="0" w:color="auto"/>
            </w:tcBorders>
          </w:tcPr>
          <w:p w:rsidR="000149F9" w:rsidRPr="000149F9" w:rsidRDefault="000149F9" w:rsidP="00AA779A">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16.</w:t>
            </w:r>
          </w:p>
        </w:tc>
        <w:tc>
          <w:tcPr>
            <w:tcW w:w="4401"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jc w:val="both"/>
              <w:rPr>
                <w:rFonts w:ascii="Arial" w:eastAsia="Times New Roman" w:hAnsi="Arial" w:cs="Arial"/>
                <w:color w:val="auto"/>
                <w:sz w:val="22"/>
                <w:szCs w:val="22"/>
                <w:lang w:bidi="ar-SA"/>
              </w:rPr>
            </w:pPr>
            <w:r w:rsidRPr="000149F9">
              <w:rPr>
                <w:rFonts w:ascii="Arial" w:eastAsia="Times New Roman" w:hAnsi="Arial" w:cs="Arial"/>
                <w:color w:val="auto"/>
                <w:sz w:val="22"/>
                <w:szCs w:val="22"/>
                <w:lang w:bidi="ar-SA"/>
              </w:rPr>
              <w:t>Кремена Недкова Табакова</w:t>
            </w:r>
          </w:p>
        </w:tc>
        <w:tc>
          <w:tcPr>
            <w:tcW w:w="1433" w:type="dxa"/>
            <w:tcBorders>
              <w:top w:val="single" w:sz="4" w:space="0" w:color="auto"/>
              <w:left w:val="single" w:sz="4" w:space="0" w:color="auto"/>
              <w:bottom w:val="single" w:sz="4" w:space="0" w:color="auto"/>
              <w:right w:val="single" w:sz="4" w:space="0" w:color="auto"/>
            </w:tcBorders>
          </w:tcPr>
          <w:p w:rsidR="000149F9" w:rsidRPr="000149F9" w:rsidRDefault="000149F9" w:rsidP="00EF490B">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149F9" w:rsidRPr="000149F9" w:rsidRDefault="000149F9" w:rsidP="00EF490B">
            <w:pPr>
              <w:widowControl/>
              <w:spacing w:line="276" w:lineRule="auto"/>
              <w:jc w:val="center"/>
              <w:rPr>
                <w:rFonts w:ascii="Arial" w:eastAsia="Times New Roman" w:hAnsi="Arial" w:cs="Arial"/>
                <w:b/>
                <w:color w:val="auto"/>
                <w:sz w:val="22"/>
                <w:szCs w:val="22"/>
                <w:lang w:eastAsia="en-US" w:bidi="ar-SA"/>
              </w:rPr>
            </w:pPr>
          </w:p>
        </w:tc>
      </w:tr>
    </w:tbl>
    <w:p w:rsidR="001F38B5" w:rsidRPr="000149F9" w:rsidRDefault="001F38B5" w:rsidP="001F38B5">
      <w:pPr>
        <w:widowControl/>
        <w:rPr>
          <w:rFonts w:ascii="Arial" w:eastAsia="Times New Roman" w:hAnsi="Arial" w:cs="Arial"/>
          <w:color w:val="auto"/>
          <w:sz w:val="22"/>
          <w:szCs w:val="22"/>
          <w:lang w:bidi="ar-SA"/>
        </w:rPr>
      </w:pPr>
    </w:p>
    <w:p w:rsidR="001F38B5" w:rsidRPr="000149F9" w:rsidRDefault="001F38B5" w:rsidP="001F38B5">
      <w:pPr>
        <w:widowControl/>
        <w:rPr>
          <w:rFonts w:ascii="Arial" w:eastAsia="Times New Roman" w:hAnsi="Arial" w:cs="Arial"/>
          <w:color w:val="auto"/>
          <w:sz w:val="22"/>
          <w:szCs w:val="22"/>
          <w:lang w:val="en-US" w:bidi="ar-SA"/>
        </w:rPr>
      </w:pPr>
      <w:r w:rsidRPr="000149F9">
        <w:rPr>
          <w:rFonts w:ascii="Arial" w:eastAsia="Times New Roman" w:hAnsi="Arial" w:cs="Arial"/>
          <w:color w:val="auto"/>
          <w:sz w:val="22"/>
          <w:szCs w:val="22"/>
          <w:lang w:bidi="ar-SA"/>
        </w:rPr>
        <w:t>Гласували 1</w:t>
      </w:r>
      <w:r w:rsidR="000149F9" w:rsidRPr="000149F9">
        <w:rPr>
          <w:rFonts w:ascii="Arial" w:eastAsia="Times New Roman" w:hAnsi="Arial" w:cs="Arial"/>
          <w:color w:val="auto"/>
          <w:sz w:val="22"/>
          <w:szCs w:val="22"/>
          <w:lang w:bidi="ar-SA"/>
        </w:rPr>
        <w:t>6</w:t>
      </w:r>
      <w:r w:rsidRPr="000149F9">
        <w:rPr>
          <w:rFonts w:ascii="Arial" w:eastAsia="Times New Roman" w:hAnsi="Arial" w:cs="Arial"/>
          <w:color w:val="auto"/>
          <w:sz w:val="22"/>
          <w:szCs w:val="22"/>
          <w:lang w:bidi="ar-SA"/>
        </w:rPr>
        <w:t>; „за“ – 1</w:t>
      </w:r>
      <w:r w:rsidR="000149F9" w:rsidRPr="000149F9">
        <w:rPr>
          <w:rFonts w:ascii="Arial" w:eastAsia="Times New Roman" w:hAnsi="Arial" w:cs="Arial"/>
          <w:color w:val="auto"/>
          <w:sz w:val="22"/>
          <w:szCs w:val="22"/>
          <w:lang w:bidi="ar-SA"/>
        </w:rPr>
        <w:t>6</w:t>
      </w:r>
      <w:r w:rsidRPr="000149F9">
        <w:rPr>
          <w:rFonts w:ascii="Arial" w:eastAsia="Times New Roman" w:hAnsi="Arial" w:cs="Arial"/>
          <w:color w:val="auto"/>
          <w:sz w:val="22"/>
          <w:szCs w:val="22"/>
          <w:lang w:bidi="ar-SA"/>
        </w:rPr>
        <w:t>.</w:t>
      </w:r>
    </w:p>
    <w:p w:rsidR="001F38B5" w:rsidRPr="00917479" w:rsidRDefault="001F38B5" w:rsidP="001F38B5">
      <w:pPr>
        <w:widowControl/>
        <w:rPr>
          <w:rFonts w:ascii="Arial" w:eastAsia="Times New Roman" w:hAnsi="Arial" w:cs="Arial"/>
          <w:color w:val="FF0000"/>
          <w:sz w:val="22"/>
          <w:szCs w:val="22"/>
          <w:lang w:bidi="ar-SA"/>
        </w:rPr>
      </w:pPr>
      <w:r w:rsidRPr="000149F9">
        <w:rPr>
          <w:rFonts w:ascii="Arial" w:eastAsia="Times New Roman" w:hAnsi="Arial" w:cs="Arial"/>
          <w:color w:val="auto"/>
          <w:sz w:val="22"/>
          <w:szCs w:val="22"/>
          <w:lang w:bidi="ar-SA"/>
        </w:rPr>
        <w:t xml:space="preserve">Решението е прието в </w:t>
      </w:r>
      <w:r w:rsidRPr="00707910">
        <w:rPr>
          <w:rFonts w:ascii="Arial" w:eastAsia="Times New Roman" w:hAnsi="Arial" w:cs="Arial"/>
          <w:color w:val="auto"/>
          <w:sz w:val="22"/>
          <w:szCs w:val="22"/>
          <w:lang w:bidi="ar-SA"/>
        </w:rPr>
        <w:t>1</w:t>
      </w:r>
      <w:r w:rsidR="00987466" w:rsidRPr="00707910">
        <w:rPr>
          <w:rFonts w:ascii="Arial" w:eastAsia="Times New Roman" w:hAnsi="Arial" w:cs="Arial"/>
          <w:color w:val="auto"/>
          <w:sz w:val="22"/>
          <w:szCs w:val="22"/>
          <w:lang w:bidi="ar-SA"/>
        </w:rPr>
        <w:t>8</w:t>
      </w:r>
      <w:r w:rsidRPr="00707910">
        <w:rPr>
          <w:rFonts w:ascii="Arial" w:eastAsia="Times New Roman" w:hAnsi="Arial" w:cs="Arial"/>
          <w:color w:val="auto"/>
          <w:sz w:val="22"/>
          <w:szCs w:val="22"/>
          <w:lang w:bidi="ar-SA"/>
        </w:rPr>
        <w:t>,</w:t>
      </w:r>
      <w:r w:rsidR="00C824DA">
        <w:rPr>
          <w:rFonts w:ascii="Arial" w:eastAsia="Times New Roman" w:hAnsi="Arial" w:cs="Arial"/>
          <w:color w:val="auto"/>
          <w:sz w:val="22"/>
          <w:szCs w:val="22"/>
          <w:lang w:bidi="ar-SA"/>
        </w:rPr>
        <w:t>00</w:t>
      </w:r>
      <w:r w:rsidRPr="00707910">
        <w:rPr>
          <w:rFonts w:ascii="Arial" w:eastAsia="Times New Roman" w:hAnsi="Arial" w:cs="Arial"/>
          <w:color w:val="auto"/>
          <w:sz w:val="22"/>
          <w:szCs w:val="22"/>
          <w:lang w:bidi="ar-SA"/>
        </w:rPr>
        <w:t xml:space="preserve"> часа</w:t>
      </w:r>
    </w:p>
    <w:p w:rsidR="001F38B5" w:rsidRPr="00BA0A41" w:rsidRDefault="001F38B5" w:rsidP="001F38B5">
      <w:pPr>
        <w:widowControl/>
        <w:shd w:val="clear" w:color="auto" w:fill="FEFEFE"/>
        <w:jc w:val="center"/>
        <w:rPr>
          <w:rFonts w:ascii="Arial" w:eastAsia="Times New Roman" w:hAnsi="Arial" w:cs="Arial"/>
          <w:b/>
          <w:color w:val="FF0000"/>
          <w:lang w:bidi="ar-SA"/>
        </w:rPr>
      </w:pPr>
    </w:p>
    <w:p w:rsidR="00917479" w:rsidRDefault="00D67C79" w:rsidP="00AA215C">
      <w:pPr>
        <w:tabs>
          <w:tab w:val="right" w:pos="3000"/>
          <w:tab w:val="right" w:pos="3466"/>
          <w:tab w:val="left" w:pos="3563"/>
        </w:tabs>
        <w:spacing w:line="274" w:lineRule="exact"/>
        <w:ind w:firstLine="567"/>
        <w:jc w:val="both"/>
        <w:rPr>
          <w:rFonts w:ascii="Arial" w:eastAsia="Times New Roman" w:hAnsi="Arial" w:cs="Arial"/>
          <w:color w:val="auto"/>
          <w:sz w:val="22"/>
          <w:szCs w:val="22"/>
          <w:lang w:bidi="ar-SA"/>
        </w:rPr>
      </w:pPr>
      <w:r w:rsidRPr="00D67C79">
        <w:rPr>
          <w:rFonts w:ascii="Arial" w:hAnsi="Arial" w:cs="Arial"/>
          <w:sz w:val="22"/>
          <w:szCs w:val="22"/>
          <w:u w:val="single"/>
        </w:rPr>
        <w:t xml:space="preserve"> </w:t>
      </w:r>
      <w:r w:rsidRPr="0091604E">
        <w:rPr>
          <w:rFonts w:ascii="Arial" w:hAnsi="Arial" w:cs="Arial"/>
          <w:sz w:val="22"/>
          <w:szCs w:val="22"/>
          <w:u w:val="single"/>
        </w:rPr>
        <w:t>По т.</w:t>
      </w:r>
      <w:r>
        <w:rPr>
          <w:rFonts w:ascii="Arial" w:hAnsi="Arial" w:cs="Arial"/>
          <w:sz w:val="22"/>
          <w:szCs w:val="22"/>
          <w:u w:val="single"/>
        </w:rPr>
        <w:t>2</w:t>
      </w:r>
      <w:r w:rsidRPr="0091604E">
        <w:rPr>
          <w:rFonts w:ascii="Arial" w:hAnsi="Arial" w:cs="Arial"/>
          <w:sz w:val="22"/>
          <w:szCs w:val="22"/>
          <w:u w:val="single"/>
        </w:rPr>
        <w:t xml:space="preserve"> от дневния ред</w:t>
      </w:r>
    </w:p>
    <w:p w:rsidR="00E54EB0" w:rsidRDefault="008C5A78" w:rsidP="00E54EB0">
      <w:pPr>
        <w:widowControl/>
        <w:jc w:val="center"/>
        <w:rPr>
          <w:rFonts w:ascii="Arial" w:eastAsia="Calibri" w:hAnsi="Arial" w:cs="Arial"/>
          <w:b/>
          <w:color w:val="auto"/>
          <w:sz w:val="22"/>
          <w:szCs w:val="22"/>
          <w:lang w:eastAsia="en-US" w:bidi="ar-SA"/>
        </w:rPr>
      </w:pPr>
      <w:r w:rsidRPr="00E54EB0">
        <w:rPr>
          <w:rFonts w:ascii="Arial" w:eastAsia="Calibri" w:hAnsi="Arial" w:cs="Arial"/>
          <w:b/>
          <w:color w:val="auto"/>
          <w:sz w:val="22"/>
          <w:szCs w:val="22"/>
          <w:lang w:eastAsia="en-US" w:bidi="ar-SA"/>
        </w:rPr>
        <w:t>РЕШЕНИЕ</w:t>
      </w:r>
    </w:p>
    <w:p w:rsidR="008C5A78" w:rsidRPr="008C5A78" w:rsidRDefault="008C5A78" w:rsidP="008C5A78">
      <w:pPr>
        <w:widowControl/>
        <w:spacing w:line="360" w:lineRule="auto"/>
        <w:jc w:val="center"/>
        <w:rPr>
          <w:rFonts w:ascii="Arial" w:eastAsia="Calibri" w:hAnsi="Arial" w:cs="Arial"/>
          <w:b/>
          <w:color w:val="auto"/>
          <w:sz w:val="22"/>
          <w:szCs w:val="22"/>
          <w:lang w:eastAsia="en-US" w:bidi="ar-SA"/>
        </w:rPr>
      </w:pPr>
      <w:r w:rsidRPr="008C5A78">
        <w:rPr>
          <w:rFonts w:ascii="Arial" w:eastAsia="Calibri" w:hAnsi="Arial" w:cs="Arial"/>
          <w:b/>
          <w:color w:val="auto"/>
          <w:sz w:val="22"/>
          <w:szCs w:val="22"/>
          <w:lang w:eastAsia="en-US" w:bidi="ar-SA"/>
        </w:rPr>
        <w:t>№ 0</w:t>
      </w:r>
      <w:r w:rsidRPr="008C5A78">
        <w:rPr>
          <w:rFonts w:ascii="Arial" w:eastAsia="Calibri" w:hAnsi="Arial" w:cs="Arial"/>
          <w:b/>
          <w:color w:val="auto"/>
          <w:sz w:val="22"/>
          <w:szCs w:val="22"/>
          <w:lang w:val="en-US" w:eastAsia="en-US" w:bidi="ar-SA"/>
        </w:rPr>
        <w:t>67</w:t>
      </w:r>
      <w:r w:rsidRPr="008C5A78">
        <w:rPr>
          <w:rFonts w:ascii="Arial" w:eastAsia="Calibri" w:hAnsi="Arial" w:cs="Arial"/>
          <w:b/>
          <w:color w:val="auto"/>
          <w:sz w:val="22"/>
          <w:szCs w:val="22"/>
          <w:lang w:eastAsia="en-US" w:bidi="ar-SA"/>
        </w:rPr>
        <w:t xml:space="preserve"> – НС</w:t>
      </w:r>
    </w:p>
    <w:p w:rsidR="008C5A78" w:rsidRPr="008C5A78" w:rsidRDefault="008C5A78" w:rsidP="008C5A78">
      <w:pPr>
        <w:widowControl/>
        <w:spacing w:after="200" w:line="276" w:lineRule="auto"/>
        <w:ind w:firstLine="708"/>
        <w:jc w:val="both"/>
        <w:rPr>
          <w:rFonts w:ascii="Arial" w:eastAsia="Calibri" w:hAnsi="Arial" w:cs="Arial"/>
          <w:color w:val="auto"/>
          <w:sz w:val="22"/>
          <w:szCs w:val="22"/>
          <w:lang w:eastAsia="en-US" w:bidi="ar-SA"/>
        </w:rPr>
      </w:pPr>
      <w:r w:rsidRPr="008C5A78">
        <w:rPr>
          <w:rFonts w:ascii="Arial" w:eastAsia="Calibri" w:hAnsi="Arial" w:cs="Arial"/>
          <w:color w:val="auto"/>
          <w:sz w:val="22"/>
          <w:szCs w:val="22"/>
          <w:lang w:eastAsia="en-US" w:bidi="ar-SA"/>
        </w:rPr>
        <w:t>ОТНОСНО: промени в състави на СИК – община Бургас</w:t>
      </w:r>
    </w:p>
    <w:p w:rsidR="008C5A78" w:rsidRPr="008C5A78" w:rsidRDefault="008C5A78" w:rsidP="00E54EB0">
      <w:pPr>
        <w:widowControl/>
        <w:ind w:firstLine="567"/>
        <w:jc w:val="both"/>
        <w:rPr>
          <w:rFonts w:ascii="Arial" w:eastAsia="Calibri" w:hAnsi="Arial" w:cs="Arial"/>
          <w:color w:val="auto"/>
          <w:sz w:val="22"/>
          <w:szCs w:val="22"/>
          <w:highlight w:val="yellow"/>
          <w:lang w:eastAsia="en-US" w:bidi="ar-SA"/>
        </w:rPr>
      </w:pPr>
      <w:r w:rsidRPr="008C5A78">
        <w:rPr>
          <w:rFonts w:ascii="Arial" w:eastAsia="Calibri" w:hAnsi="Arial" w:cs="Arial"/>
          <w:color w:val="auto"/>
          <w:sz w:val="22"/>
          <w:szCs w:val="22"/>
          <w:lang w:eastAsia="en-US" w:bidi="ar-SA"/>
        </w:rPr>
        <w:t xml:space="preserve"> Постъпило е заявление от упълномощения представител на ПП „ГЕРБ“, за извършване на промени в състави на секционни избирателни комисии на територията на община Бургас. Към заявлението е приложен списък на хартиен носител с исканата промяна и пълномощно от представляващия ПП „ГЕРБ“. Списъкът с промяната е представен и на технически носител в  </w:t>
      </w:r>
      <w:proofErr w:type="spellStart"/>
      <w:r w:rsidRPr="008C5A78">
        <w:rPr>
          <w:rFonts w:ascii="Arial" w:eastAsia="Calibri" w:hAnsi="Arial" w:cs="Arial"/>
          <w:color w:val="auto"/>
          <w:sz w:val="22"/>
          <w:szCs w:val="22"/>
          <w:lang w:eastAsia="en-US" w:bidi="ar-SA"/>
        </w:rPr>
        <w:t>excel</w:t>
      </w:r>
      <w:proofErr w:type="spellEnd"/>
      <w:r w:rsidRPr="008C5A78">
        <w:rPr>
          <w:rFonts w:ascii="Arial" w:eastAsia="Calibri" w:hAnsi="Arial" w:cs="Arial"/>
          <w:color w:val="auto"/>
          <w:sz w:val="22"/>
          <w:szCs w:val="22"/>
          <w:lang w:eastAsia="en-US" w:bidi="ar-SA"/>
        </w:rPr>
        <w:t xml:space="preserve">  формат.</w:t>
      </w:r>
    </w:p>
    <w:p w:rsidR="008C5A78" w:rsidRPr="008C5A78" w:rsidRDefault="008C5A78" w:rsidP="00E54EB0">
      <w:pPr>
        <w:widowControl/>
        <w:ind w:firstLine="567"/>
        <w:jc w:val="both"/>
        <w:rPr>
          <w:rFonts w:ascii="Arial" w:eastAsia="Calibri" w:hAnsi="Arial" w:cs="Arial"/>
          <w:color w:val="auto"/>
          <w:sz w:val="22"/>
          <w:szCs w:val="22"/>
          <w:lang w:val="en-US" w:eastAsia="en-US" w:bidi="ar-SA"/>
        </w:rPr>
      </w:pPr>
      <w:r w:rsidRPr="008C5A78">
        <w:rPr>
          <w:rFonts w:ascii="Arial" w:eastAsia="Calibri" w:hAnsi="Arial" w:cs="Arial"/>
          <w:color w:val="auto"/>
          <w:sz w:val="22"/>
          <w:szCs w:val="22"/>
          <w:lang w:eastAsia="en-US" w:bidi="ar-SA"/>
        </w:rPr>
        <w:lastRenderedPageBreak/>
        <w:t>Поради това и на основание чл. 72, ал. 1, т. 4 от ИК,  Районна избирателна комисия- Бургас</w:t>
      </w:r>
    </w:p>
    <w:p w:rsidR="008C5A78" w:rsidRDefault="008C5A78" w:rsidP="00E54EB0">
      <w:pPr>
        <w:widowControl/>
        <w:ind w:firstLine="567"/>
        <w:jc w:val="center"/>
        <w:rPr>
          <w:rFonts w:ascii="Arial" w:eastAsia="Calibri" w:hAnsi="Arial" w:cs="Arial"/>
          <w:b/>
          <w:color w:val="auto"/>
          <w:sz w:val="22"/>
          <w:szCs w:val="22"/>
          <w:lang w:eastAsia="en-US" w:bidi="ar-SA"/>
        </w:rPr>
      </w:pPr>
      <w:r w:rsidRPr="008C5A78">
        <w:rPr>
          <w:rFonts w:ascii="Arial" w:eastAsia="Calibri" w:hAnsi="Arial" w:cs="Arial"/>
          <w:b/>
          <w:color w:val="auto"/>
          <w:sz w:val="22"/>
          <w:szCs w:val="22"/>
          <w:lang w:eastAsia="en-US" w:bidi="ar-SA"/>
        </w:rPr>
        <w:t>РЕШИ:</w:t>
      </w:r>
    </w:p>
    <w:p w:rsidR="00E54EB0" w:rsidRPr="008C5A78" w:rsidRDefault="00E54EB0" w:rsidP="00E54EB0">
      <w:pPr>
        <w:widowControl/>
        <w:ind w:firstLine="567"/>
        <w:jc w:val="center"/>
        <w:rPr>
          <w:rFonts w:ascii="Arial" w:eastAsia="Calibri" w:hAnsi="Arial" w:cs="Arial"/>
          <w:b/>
          <w:color w:val="auto"/>
          <w:sz w:val="22"/>
          <w:szCs w:val="22"/>
          <w:lang w:eastAsia="en-US" w:bidi="ar-SA"/>
        </w:rPr>
      </w:pPr>
    </w:p>
    <w:p w:rsidR="008C5A78" w:rsidRPr="008C5A78" w:rsidRDefault="008C5A78" w:rsidP="00E54EB0">
      <w:pPr>
        <w:widowControl/>
        <w:shd w:val="clear" w:color="auto" w:fill="FEFEFE"/>
        <w:ind w:firstLine="567"/>
        <w:jc w:val="both"/>
        <w:rPr>
          <w:rFonts w:ascii="Arial" w:eastAsia="Times New Roman" w:hAnsi="Arial" w:cs="Arial"/>
          <w:sz w:val="22"/>
          <w:szCs w:val="22"/>
          <w:lang w:bidi="ar-SA"/>
        </w:rPr>
      </w:pPr>
      <w:r w:rsidRPr="008C5A78">
        <w:rPr>
          <w:rFonts w:ascii="Arial" w:eastAsia="Calibri" w:hAnsi="Arial" w:cs="Arial"/>
          <w:b/>
          <w:color w:val="auto"/>
          <w:sz w:val="22"/>
          <w:szCs w:val="22"/>
          <w:lang w:eastAsia="en-US" w:bidi="ar-SA"/>
        </w:rPr>
        <w:t>ОСВОБОЖДАВА</w:t>
      </w:r>
      <w:r w:rsidRPr="008C5A78">
        <w:rPr>
          <w:rFonts w:ascii="Arial" w:eastAsia="Calibri" w:hAnsi="Arial" w:cs="Arial"/>
          <w:color w:val="auto"/>
          <w:sz w:val="22"/>
          <w:szCs w:val="22"/>
          <w:lang w:eastAsia="en-US" w:bidi="ar-SA"/>
        </w:rPr>
        <w:t xml:space="preserve"> </w:t>
      </w:r>
      <w:r w:rsidRPr="008C5A78">
        <w:rPr>
          <w:rFonts w:ascii="Arial" w:eastAsia="Times New Roman" w:hAnsi="Arial" w:cs="Arial"/>
          <w:sz w:val="22"/>
          <w:szCs w:val="22"/>
          <w:lang w:bidi="ar-SA"/>
        </w:rPr>
        <w:t>длъжностните лица от съставите на СИК в община Бургас, съгласно приложения списък .</w:t>
      </w:r>
    </w:p>
    <w:p w:rsidR="008C5A78" w:rsidRPr="008C5A78" w:rsidRDefault="008C5A78" w:rsidP="00E54EB0">
      <w:pPr>
        <w:widowControl/>
        <w:shd w:val="clear" w:color="auto" w:fill="FEFEFE"/>
        <w:ind w:firstLine="567"/>
        <w:jc w:val="both"/>
        <w:rPr>
          <w:rFonts w:ascii="Arial" w:eastAsia="Times New Roman" w:hAnsi="Arial" w:cs="Arial"/>
          <w:sz w:val="22"/>
          <w:szCs w:val="22"/>
          <w:lang w:bidi="ar-SA"/>
        </w:rPr>
      </w:pPr>
    </w:p>
    <w:p w:rsidR="008C5A78" w:rsidRPr="008C5A78" w:rsidRDefault="008C5A78" w:rsidP="00E54EB0">
      <w:pPr>
        <w:widowControl/>
        <w:shd w:val="clear" w:color="auto" w:fill="FEFEFE"/>
        <w:ind w:firstLine="567"/>
        <w:jc w:val="both"/>
        <w:rPr>
          <w:rFonts w:ascii="Arial" w:eastAsia="Times New Roman" w:hAnsi="Arial" w:cs="Arial"/>
          <w:sz w:val="22"/>
          <w:szCs w:val="22"/>
          <w:lang w:bidi="ar-SA"/>
        </w:rPr>
      </w:pPr>
      <w:r w:rsidRPr="008C5A78">
        <w:rPr>
          <w:rFonts w:ascii="Arial" w:eastAsia="Times New Roman" w:hAnsi="Arial" w:cs="Arial"/>
          <w:b/>
          <w:sz w:val="22"/>
          <w:szCs w:val="22"/>
          <w:lang w:bidi="ar-SA"/>
        </w:rPr>
        <w:t>НАЗНАЧАВА</w:t>
      </w:r>
      <w:r w:rsidRPr="008C5A78">
        <w:rPr>
          <w:rFonts w:ascii="Arial" w:eastAsia="Times New Roman" w:hAnsi="Arial" w:cs="Arial"/>
          <w:sz w:val="22"/>
          <w:szCs w:val="22"/>
          <w:lang w:bidi="ar-SA"/>
        </w:rPr>
        <w:t xml:space="preserve"> на съответните длъжности в СИК в община Бургас, лицата съгласно приложения списък.</w:t>
      </w:r>
    </w:p>
    <w:p w:rsidR="008C5A78" w:rsidRPr="008C5A78" w:rsidRDefault="008C5A78" w:rsidP="00E54EB0">
      <w:pPr>
        <w:widowControl/>
        <w:shd w:val="clear" w:color="auto" w:fill="FEFEFE"/>
        <w:ind w:firstLine="567"/>
        <w:jc w:val="both"/>
        <w:rPr>
          <w:rFonts w:ascii="Arial" w:eastAsia="Times New Roman" w:hAnsi="Arial" w:cs="Arial"/>
          <w:sz w:val="22"/>
          <w:szCs w:val="22"/>
          <w:lang w:bidi="ar-SA"/>
        </w:rPr>
      </w:pPr>
    </w:p>
    <w:p w:rsidR="008C5A78" w:rsidRPr="008C5A78" w:rsidRDefault="008C5A78" w:rsidP="00E54EB0">
      <w:pPr>
        <w:widowControl/>
        <w:ind w:firstLine="567"/>
        <w:jc w:val="both"/>
        <w:rPr>
          <w:rFonts w:ascii="Arial" w:eastAsia="Calibri" w:hAnsi="Arial" w:cs="Arial"/>
          <w:color w:val="auto"/>
          <w:sz w:val="22"/>
          <w:szCs w:val="22"/>
          <w:lang w:eastAsia="en-US" w:bidi="ar-SA"/>
        </w:rPr>
      </w:pPr>
      <w:r w:rsidRPr="008C5A78">
        <w:rPr>
          <w:rFonts w:ascii="Arial" w:eastAsia="Calibri" w:hAnsi="Arial" w:cs="Arial"/>
          <w:b/>
          <w:color w:val="auto"/>
          <w:sz w:val="22"/>
          <w:szCs w:val="22"/>
          <w:lang w:eastAsia="en-US" w:bidi="ar-SA"/>
        </w:rPr>
        <w:t xml:space="preserve">ИЗДАВА </w:t>
      </w:r>
      <w:r w:rsidRPr="008C5A78">
        <w:rPr>
          <w:rFonts w:ascii="Arial" w:eastAsia="Calibri" w:hAnsi="Arial" w:cs="Arial"/>
          <w:color w:val="auto"/>
          <w:sz w:val="22"/>
          <w:szCs w:val="22"/>
          <w:lang w:eastAsia="en-US" w:bidi="ar-SA"/>
        </w:rPr>
        <w:t>удостоверения  на назначените членове  на СИК.</w:t>
      </w:r>
    </w:p>
    <w:p w:rsidR="008C5A78" w:rsidRPr="008C5A78" w:rsidRDefault="008C5A78" w:rsidP="00E54EB0">
      <w:pPr>
        <w:widowControl/>
        <w:ind w:firstLine="567"/>
        <w:jc w:val="both"/>
        <w:rPr>
          <w:rFonts w:ascii="Arial" w:eastAsia="Calibri" w:hAnsi="Arial" w:cs="Arial"/>
          <w:color w:val="auto"/>
          <w:sz w:val="22"/>
          <w:szCs w:val="22"/>
          <w:lang w:eastAsia="en-US" w:bidi="ar-SA"/>
        </w:rPr>
      </w:pPr>
    </w:p>
    <w:p w:rsidR="008C5A78" w:rsidRPr="008C5A78" w:rsidRDefault="008C5A78" w:rsidP="00E54EB0">
      <w:pPr>
        <w:widowControl/>
        <w:ind w:firstLine="567"/>
        <w:jc w:val="both"/>
        <w:rPr>
          <w:rFonts w:ascii="Arial" w:eastAsia="Calibri" w:hAnsi="Arial" w:cs="Arial"/>
          <w:color w:val="auto"/>
          <w:sz w:val="22"/>
          <w:szCs w:val="22"/>
          <w:lang w:eastAsia="en-US" w:bidi="ar-SA"/>
        </w:rPr>
      </w:pPr>
      <w:r w:rsidRPr="008C5A78">
        <w:rPr>
          <w:rFonts w:ascii="Arial" w:eastAsia="Calibri" w:hAnsi="Arial" w:cs="Arial"/>
          <w:color w:val="auto"/>
          <w:sz w:val="22"/>
          <w:szCs w:val="22"/>
          <w:lang w:eastAsia="en-US" w:bidi="ar-SA"/>
        </w:rPr>
        <w:t>Решението може да бъде оспорено пред ЦИК, чрез РИК-Бургас, в 3 (три) дневен срок от обявяването му, на основание чл. 73 от Изборния кодекс.</w:t>
      </w:r>
    </w:p>
    <w:p w:rsidR="008C5A78" w:rsidRPr="008C5A78" w:rsidRDefault="008C5A78" w:rsidP="00E54EB0">
      <w:pPr>
        <w:widowControl/>
        <w:ind w:firstLine="567"/>
        <w:jc w:val="both"/>
        <w:rPr>
          <w:rFonts w:ascii="Arial" w:eastAsia="Calibri" w:hAnsi="Arial" w:cs="Arial"/>
          <w:color w:val="auto"/>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2167"/>
      </w:tblGrid>
      <w:tr w:rsidR="000149F9" w:rsidRPr="000149F9" w:rsidTr="00621125">
        <w:tc>
          <w:tcPr>
            <w:tcW w:w="550"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rPr>
                <w:rFonts w:ascii="Arial" w:eastAsia="Times New Roman" w:hAnsi="Arial" w:cs="Arial"/>
                <w:color w:val="auto"/>
                <w:sz w:val="22"/>
                <w:szCs w:val="22"/>
                <w:lang w:eastAsia="en-US" w:bidi="ar-SA"/>
              </w:rPr>
            </w:pPr>
          </w:p>
        </w:tc>
        <w:tc>
          <w:tcPr>
            <w:tcW w:w="4401"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b/>
                <w:color w:val="auto"/>
                <w:sz w:val="22"/>
                <w:szCs w:val="22"/>
                <w:lang w:eastAsia="en-US" w:bidi="ar-SA"/>
              </w:rPr>
              <w:t>поименно гласували:</w:t>
            </w:r>
          </w:p>
        </w:tc>
        <w:tc>
          <w:tcPr>
            <w:tcW w:w="1433"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b/>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b/>
                <w:color w:val="auto"/>
                <w:sz w:val="22"/>
                <w:szCs w:val="22"/>
                <w:lang w:eastAsia="en-US" w:bidi="ar-SA"/>
              </w:rPr>
              <w:t>„против”</w:t>
            </w:r>
          </w:p>
        </w:tc>
      </w:tr>
      <w:tr w:rsidR="000149F9" w:rsidRPr="000149F9" w:rsidTr="00621125">
        <w:tc>
          <w:tcPr>
            <w:tcW w:w="550" w:type="dxa"/>
            <w:tcBorders>
              <w:top w:val="single" w:sz="4" w:space="0" w:color="auto"/>
              <w:left w:val="single" w:sz="4" w:space="0" w:color="auto"/>
              <w:bottom w:val="single" w:sz="4" w:space="0" w:color="auto"/>
              <w:right w:val="single" w:sz="4" w:space="0" w:color="auto"/>
            </w:tcBorders>
            <w:hideMark/>
          </w:tcPr>
          <w:p w:rsidR="000149F9" w:rsidRPr="000149F9" w:rsidRDefault="000149F9"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1.</w:t>
            </w:r>
          </w:p>
        </w:tc>
        <w:tc>
          <w:tcPr>
            <w:tcW w:w="4401" w:type="dxa"/>
            <w:tcBorders>
              <w:top w:val="single" w:sz="4" w:space="0" w:color="auto"/>
              <w:left w:val="single" w:sz="4" w:space="0" w:color="auto"/>
              <w:bottom w:val="single" w:sz="4" w:space="0" w:color="auto"/>
              <w:right w:val="single" w:sz="4" w:space="0" w:color="auto"/>
            </w:tcBorders>
            <w:hideMark/>
          </w:tcPr>
          <w:p w:rsidR="000149F9" w:rsidRPr="000149F9" w:rsidRDefault="000149F9" w:rsidP="00621125">
            <w:pPr>
              <w:widowControl/>
              <w:spacing w:line="276" w:lineRule="auto"/>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0149F9" w:rsidRPr="000149F9" w:rsidRDefault="000149F9" w:rsidP="00621125">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jc w:val="center"/>
              <w:rPr>
                <w:rFonts w:ascii="Arial" w:eastAsia="Times New Roman" w:hAnsi="Arial" w:cs="Arial"/>
                <w:b/>
                <w:color w:val="auto"/>
                <w:sz w:val="22"/>
                <w:szCs w:val="22"/>
                <w:lang w:eastAsia="en-US" w:bidi="ar-SA"/>
              </w:rPr>
            </w:pPr>
          </w:p>
        </w:tc>
      </w:tr>
      <w:tr w:rsidR="000149F9" w:rsidRPr="000149F9" w:rsidTr="00621125">
        <w:tc>
          <w:tcPr>
            <w:tcW w:w="550"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2.</w:t>
            </w:r>
          </w:p>
        </w:tc>
        <w:tc>
          <w:tcPr>
            <w:tcW w:w="4401"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Георги Кънчев Михов</w:t>
            </w:r>
          </w:p>
        </w:tc>
        <w:tc>
          <w:tcPr>
            <w:tcW w:w="1433"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jc w:val="center"/>
              <w:rPr>
                <w:rFonts w:ascii="Arial" w:eastAsia="Times New Roman" w:hAnsi="Arial" w:cs="Arial"/>
                <w:b/>
                <w:color w:val="auto"/>
                <w:sz w:val="22"/>
                <w:szCs w:val="22"/>
                <w:lang w:eastAsia="en-US" w:bidi="ar-SA"/>
              </w:rPr>
            </w:pPr>
          </w:p>
        </w:tc>
      </w:tr>
      <w:tr w:rsidR="000149F9" w:rsidRPr="000149F9" w:rsidTr="00621125">
        <w:tc>
          <w:tcPr>
            <w:tcW w:w="550"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3.</w:t>
            </w:r>
          </w:p>
        </w:tc>
        <w:tc>
          <w:tcPr>
            <w:tcW w:w="4401"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Антон Жеков Стоянов</w:t>
            </w:r>
          </w:p>
        </w:tc>
        <w:tc>
          <w:tcPr>
            <w:tcW w:w="1433"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jc w:val="center"/>
              <w:rPr>
                <w:rFonts w:ascii="Arial" w:eastAsia="Times New Roman" w:hAnsi="Arial" w:cs="Arial"/>
                <w:b/>
                <w:color w:val="auto"/>
                <w:sz w:val="22"/>
                <w:szCs w:val="22"/>
                <w:lang w:eastAsia="en-US" w:bidi="ar-SA"/>
              </w:rPr>
            </w:pPr>
          </w:p>
        </w:tc>
      </w:tr>
      <w:tr w:rsidR="000149F9" w:rsidRPr="000149F9" w:rsidTr="00621125">
        <w:tc>
          <w:tcPr>
            <w:tcW w:w="550"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4.</w:t>
            </w:r>
          </w:p>
        </w:tc>
        <w:tc>
          <w:tcPr>
            <w:tcW w:w="4401" w:type="dxa"/>
            <w:tcBorders>
              <w:top w:val="single" w:sz="4" w:space="0" w:color="auto"/>
              <w:left w:val="single" w:sz="4" w:space="0" w:color="auto"/>
              <w:bottom w:val="single" w:sz="4" w:space="0" w:color="auto"/>
              <w:right w:val="single" w:sz="4" w:space="0" w:color="auto"/>
            </w:tcBorders>
            <w:hideMark/>
          </w:tcPr>
          <w:p w:rsidR="000149F9" w:rsidRPr="000149F9" w:rsidRDefault="000149F9"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Севим </w:t>
            </w:r>
            <w:proofErr w:type="spellStart"/>
            <w:r w:rsidRPr="000149F9">
              <w:rPr>
                <w:rFonts w:ascii="Arial" w:eastAsia="Times New Roman" w:hAnsi="Arial" w:cs="Arial"/>
                <w:color w:val="auto"/>
                <w:sz w:val="22"/>
                <w:szCs w:val="22"/>
                <w:lang w:eastAsia="en-US" w:bidi="ar-SA"/>
              </w:rPr>
              <w:t>Неджатиева</w:t>
            </w:r>
            <w:proofErr w:type="spellEnd"/>
            <w:r w:rsidRPr="000149F9">
              <w:rPr>
                <w:rFonts w:ascii="Arial" w:eastAsia="Times New Roman" w:hAnsi="Arial" w:cs="Arial"/>
                <w:color w:val="auto"/>
                <w:sz w:val="22"/>
                <w:szCs w:val="22"/>
                <w:lang w:eastAsia="en-US" w:bidi="ar-SA"/>
              </w:rPr>
              <w:t xml:space="preserve"> Ахмедова</w:t>
            </w:r>
          </w:p>
        </w:tc>
        <w:tc>
          <w:tcPr>
            <w:tcW w:w="1433" w:type="dxa"/>
            <w:tcBorders>
              <w:top w:val="single" w:sz="4" w:space="0" w:color="auto"/>
              <w:left w:val="single" w:sz="4" w:space="0" w:color="auto"/>
              <w:bottom w:val="single" w:sz="4" w:space="0" w:color="auto"/>
              <w:right w:val="single" w:sz="4" w:space="0" w:color="auto"/>
            </w:tcBorders>
            <w:hideMark/>
          </w:tcPr>
          <w:p w:rsidR="000149F9" w:rsidRPr="000149F9" w:rsidRDefault="000149F9" w:rsidP="00621125">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jc w:val="center"/>
              <w:rPr>
                <w:rFonts w:ascii="Arial" w:eastAsia="Times New Roman" w:hAnsi="Arial" w:cs="Arial"/>
                <w:b/>
                <w:color w:val="auto"/>
                <w:sz w:val="22"/>
                <w:szCs w:val="22"/>
                <w:lang w:eastAsia="en-US" w:bidi="ar-SA"/>
              </w:rPr>
            </w:pPr>
          </w:p>
        </w:tc>
      </w:tr>
      <w:tr w:rsidR="000149F9" w:rsidRPr="000149F9" w:rsidTr="00621125">
        <w:tc>
          <w:tcPr>
            <w:tcW w:w="550"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5.</w:t>
            </w:r>
          </w:p>
        </w:tc>
        <w:tc>
          <w:tcPr>
            <w:tcW w:w="4401" w:type="dxa"/>
            <w:tcBorders>
              <w:top w:val="single" w:sz="4" w:space="0" w:color="auto"/>
              <w:left w:val="single" w:sz="4" w:space="0" w:color="auto"/>
              <w:bottom w:val="single" w:sz="4" w:space="0" w:color="auto"/>
              <w:right w:val="single" w:sz="4" w:space="0" w:color="auto"/>
            </w:tcBorders>
            <w:hideMark/>
          </w:tcPr>
          <w:p w:rsidR="000149F9" w:rsidRPr="000149F9" w:rsidRDefault="000149F9" w:rsidP="00621125">
            <w:pPr>
              <w:widowControl/>
              <w:spacing w:line="276" w:lineRule="auto"/>
              <w:jc w:val="both"/>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0149F9" w:rsidRPr="000149F9" w:rsidRDefault="000149F9" w:rsidP="00621125">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jc w:val="center"/>
              <w:rPr>
                <w:rFonts w:ascii="Arial" w:eastAsia="Times New Roman" w:hAnsi="Arial" w:cs="Arial"/>
                <w:b/>
                <w:color w:val="auto"/>
                <w:sz w:val="22"/>
                <w:szCs w:val="22"/>
                <w:lang w:eastAsia="en-US" w:bidi="ar-SA"/>
              </w:rPr>
            </w:pPr>
          </w:p>
        </w:tc>
      </w:tr>
      <w:tr w:rsidR="000149F9" w:rsidRPr="000149F9" w:rsidTr="00621125">
        <w:tc>
          <w:tcPr>
            <w:tcW w:w="550"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6.</w:t>
            </w:r>
          </w:p>
        </w:tc>
        <w:tc>
          <w:tcPr>
            <w:tcW w:w="4401"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jc w:val="both"/>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Камелия Димитрова </w:t>
            </w:r>
            <w:proofErr w:type="spellStart"/>
            <w:r w:rsidRPr="000149F9">
              <w:rPr>
                <w:rFonts w:ascii="Arial" w:eastAsia="Times New Roman" w:hAnsi="Arial" w:cs="Arial"/>
                <w:color w:val="auto"/>
                <w:sz w:val="22"/>
                <w:szCs w:val="22"/>
                <w:lang w:eastAsia="en-US" w:bidi="ar-SA"/>
              </w:rPr>
              <w:t>Димитрова</w:t>
            </w:r>
            <w:proofErr w:type="spellEnd"/>
          </w:p>
        </w:tc>
        <w:tc>
          <w:tcPr>
            <w:tcW w:w="1433"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jc w:val="center"/>
              <w:rPr>
                <w:rFonts w:ascii="Arial" w:eastAsia="Times New Roman" w:hAnsi="Arial" w:cs="Arial"/>
                <w:b/>
                <w:color w:val="auto"/>
                <w:sz w:val="22"/>
                <w:szCs w:val="22"/>
                <w:lang w:eastAsia="en-US" w:bidi="ar-SA"/>
              </w:rPr>
            </w:pPr>
          </w:p>
        </w:tc>
      </w:tr>
      <w:tr w:rsidR="000149F9" w:rsidRPr="000149F9" w:rsidTr="00621125">
        <w:tc>
          <w:tcPr>
            <w:tcW w:w="550"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7.</w:t>
            </w:r>
          </w:p>
        </w:tc>
        <w:tc>
          <w:tcPr>
            <w:tcW w:w="4401"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spacing w:line="276" w:lineRule="auto"/>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0149F9" w:rsidRPr="000149F9" w:rsidRDefault="000149F9" w:rsidP="00621125">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jc w:val="center"/>
              <w:rPr>
                <w:rFonts w:ascii="Arial" w:eastAsia="Times New Roman" w:hAnsi="Arial" w:cs="Arial"/>
                <w:b/>
                <w:color w:val="auto"/>
                <w:sz w:val="22"/>
                <w:szCs w:val="22"/>
                <w:lang w:eastAsia="en-US" w:bidi="ar-SA"/>
              </w:rPr>
            </w:pPr>
          </w:p>
        </w:tc>
      </w:tr>
      <w:tr w:rsidR="000149F9" w:rsidRPr="000149F9" w:rsidTr="00621125">
        <w:tc>
          <w:tcPr>
            <w:tcW w:w="550"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8.</w:t>
            </w:r>
          </w:p>
        </w:tc>
        <w:tc>
          <w:tcPr>
            <w:tcW w:w="4401"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jc w:val="center"/>
              <w:rPr>
                <w:rFonts w:ascii="Arial" w:eastAsia="Times New Roman" w:hAnsi="Arial" w:cs="Arial"/>
                <w:b/>
                <w:color w:val="auto"/>
                <w:sz w:val="22"/>
                <w:szCs w:val="22"/>
                <w:lang w:eastAsia="en-US" w:bidi="ar-SA"/>
              </w:rPr>
            </w:pPr>
          </w:p>
        </w:tc>
      </w:tr>
      <w:tr w:rsidR="000149F9" w:rsidRPr="000149F9" w:rsidTr="00621125">
        <w:tc>
          <w:tcPr>
            <w:tcW w:w="550"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9.</w:t>
            </w:r>
          </w:p>
        </w:tc>
        <w:tc>
          <w:tcPr>
            <w:tcW w:w="4401"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Таня Иванова Рангелова</w:t>
            </w:r>
          </w:p>
        </w:tc>
        <w:tc>
          <w:tcPr>
            <w:tcW w:w="1433"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jc w:val="center"/>
              <w:rPr>
                <w:rFonts w:ascii="Arial" w:eastAsia="Times New Roman" w:hAnsi="Arial" w:cs="Arial"/>
                <w:b/>
                <w:color w:val="auto"/>
                <w:sz w:val="22"/>
                <w:szCs w:val="22"/>
                <w:lang w:eastAsia="en-US" w:bidi="ar-SA"/>
              </w:rPr>
            </w:pPr>
          </w:p>
        </w:tc>
      </w:tr>
      <w:tr w:rsidR="000149F9" w:rsidRPr="000149F9" w:rsidTr="00621125">
        <w:tc>
          <w:tcPr>
            <w:tcW w:w="550"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10.</w:t>
            </w:r>
          </w:p>
        </w:tc>
        <w:tc>
          <w:tcPr>
            <w:tcW w:w="4401"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jc w:val="center"/>
              <w:rPr>
                <w:rFonts w:ascii="Arial" w:eastAsia="Times New Roman" w:hAnsi="Arial" w:cs="Arial"/>
                <w:b/>
                <w:color w:val="auto"/>
                <w:sz w:val="22"/>
                <w:szCs w:val="22"/>
                <w:lang w:eastAsia="en-US" w:bidi="ar-SA"/>
              </w:rPr>
            </w:pPr>
          </w:p>
        </w:tc>
      </w:tr>
      <w:tr w:rsidR="000149F9" w:rsidRPr="000149F9" w:rsidTr="00621125">
        <w:tc>
          <w:tcPr>
            <w:tcW w:w="550"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val="en-US" w:eastAsia="en-US" w:bidi="ar-SA"/>
              </w:rPr>
              <w:t>1</w:t>
            </w:r>
            <w:r w:rsidRPr="000149F9">
              <w:rPr>
                <w:rFonts w:ascii="Arial" w:eastAsia="Times New Roman" w:hAnsi="Arial" w:cs="Arial"/>
                <w:color w:val="auto"/>
                <w:sz w:val="22"/>
                <w:szCs w:val="22"/>
                <w:lang w:eastAsia="en-US" w:bidi="ar-SA"/>
              </w:rPr>
              <w:t>1.</w:t>
            </w:r>
          </w:p>
        </w:tc>
        <w:tc>
          <w:tcPr>
            <w:tcW w:w="4401"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jc w:val="both"/>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bidi="ar-SA"/>
              </w:rPr>
              <w:t>Тинка Асенова Желязкова</w:t>
            </w:r>
          </w:p>
        </w:tc>
        <w:tc>
          <w:tcPr>
            <w:tcW w:w="1433" w:type="dxa"/>
            <w:tcBorders>
              <w:top w:val="single" w:sz="4" w:space="0" w:color="auto"/>
              <w:left w:val="single" w:sz="4" w:space="0" w:color="auto"/>
              <w:bottom w:val="single" w:sz="4" w:space="0" w:color="auto"/>
              <w:right w:val="single" w:sz="4" w:space="0" w:color="auto"/>
            </w:tcBorders>
          </w:tcPr>
          <w:p w:rsidR="000149F9" w:rsidRPr="000149F9" w:rsidRDefault="00744FFB" w:rsidP="00621125">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jc w:val="center"/>
              <w:rPr>
                <w:rFonts w:ascii="Arial" w:eastAsia="Times New Roman" w:hAnsi="Arial" w:cs="Arial"/>
                <w:b/>
                <w:color w:val="auto"/>
                <w:sz w:val="22"/>
                <w:szCs w:val="22"/>
                <w:lang w:eastAsia="en-US" w:bidi="ar-SA"/>
              </w:rPr>
            </w:pPr>
          </w:p>
        </w:tc>
      </w:tr>
      <w:tr w:rsidR="000149F9" w:rsidRPr="000149F9" w:rsidTr="00621125">
        <w:tc>
          <w:tcPr>
            <w:tcW w:w="550"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12.</w:t>
            </w:r>
          </w:p>
        </w:tc>
        <w:tc>
          <w:tcPr>
            <w:tcW w:w="4401"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Иванка Маринова Кирязова</w:t>
            </w:r>
          </w:p>
        </w:tc>
        <w:tc>
          <w:tcPr>
            <w:tcW w:w="1433"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jc w:val="center"/>
              <w:rPr>
                <w:rFonts w:ascii="Arial" w:eastAsia="Times New Roman" w:hAnsi="Arial" w:cs="Arial"/>
                <w:b/>
                <w:color w:val="auto"/>
                <w:sz w:val="22"/>
                <w:szCs w:val="22"/>
                <w:lang w:eastAsia="en-US" w:bidi="ar-SA"/>
              </w:rPr>
            </w:pPr>
          </w:p>
        </w:tc>
      </w:tr>
      <w:tr w:rsidR="000149F9" w:rsidRPr="000149F9" w:rsidTr="00621125">
        <w:tc>
          <w:tcPr>
            <w:tcW w:w="550"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13.</w:t>
            </w:r>
          </w:p>
        </w:tc>
        <w:tc>
          <w:tcPr>
            <w:tcW w:w="4401"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Момчил Николов Момчилов</w:t>
            </w:r>
          </w:p>
        </w:tc>
        <w:tc>
          <w:tcPr>
            <w:tcW w:w="1433"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jc w:val="center"/>
              <w:rPr>
                <w:rFonts w:ascii="Arial" w:eastAsia="Times New Roman" w:hAnsi="Arial" w:cs="Arial"/>
                <w:b/>
                <w:color w:val="auto"/>
                <w:sz w:val="22"/>
                <w:szCs w:val="22"/>
                <w:lang w:eastAsia="en-US" w:bidi="ar-SA"/>
              </w:rPr>
            </w:pPr>
          </w:p>
        </w:tc>
      </w:tr>
      <w:tr w:rsidR="000149F9" w:rsidRPr="000149F9" w:rsidTr="00621125">
        <w:tc>
          <w:tcPr>
            <w:tcW w:w="550"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14.</w:t>
            </w:r>
          </w:p>
        </w:tc>
        <w:tc>
          <w:tcPr>
            <w:tcW w:w="4401"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bidi="ar-SA"/>
              </w:rPr>
              <w:t>Росица Вълчева Димова</w:t>
            </w:r>
          </w:p>
        </w:tc>
        <w:tc>
          <w:tcPr>
            <w:tcW w:w="1433"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jc w:val="center"/>
              <w:rPr>
                <w:rFonts w:ascii="Arial" w:eastAsia="Times New Roman" w:hAnsi="Arial" w:cs="Arial"/>
                <w:b/>
                <w:color w:val="auto"/>
                <w:sz w:val="22"/>
                <w:szCs w:val="22"/>
                <w:lang w:eastAsia="en-US" w:bidi="ar-SA"/>
              </w:rPr>
            </w:pPr>
          </w:p>
        </w:tc>
      </w:tr>
      <w:tr w:rsidR="000149F9" w:rsidRPr="000149F9" w:rsidTr="00621125">
        <w:tc>
          <w:tcPr>
            <w:tcW w:w="550"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15.</w:t>
            </w:r>
          </w:p>
        </w:tc>
        <w:tc>
          <w:tcPr>
            <w:tcW w:w="4401"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jc w:val="both"/>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bidi="ar-SA"/>
              </w:rPr>
              <w:t>Зоя Йорданова Пенева</w:t>
            </w:r>
          </w:p>
        </w:tc>
        <w:tc>
          <w:tcPr>
            <w:tcW w:w="1433"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jc w:val="center"/>
              <w:rPr>
                <w:rFonts w:ascii="Arial" w:eastAsia="Times New Roman" w:hAnsi="Arial" w:cs="Arial"/>
                <w:b/>
                <w:color w:val="auto"/>
                <w:sz w:val="22"/>
                <w:szCs w:val="22"/>
                <w:lang w:eastAsia="en-US" w:bidi="ar-SA"/>
              </w:rPr>
            </w:pPr>
          </w:p>
        </w:tc>
      </w:tr>
      <w:tr w:rsidR="000149F9" w:rsidRPr="000149F9" w:rsidTr="00621125">
        <w:tc>
          <w:tcPr>
            <w:tcW w:w="550"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16.</w:t>
            </w:r>
          </w:p>
        </w:tc>
        <w:tc>
          <w:tcPr>
            <w:tcW w:w="4401"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jc w:val="both"/>
              <w:rPr>
                <w:rFonts w:ascii="Arial" w:eastAsia="Times New Roman" w:hAnsi="Arial" w:cs="Arial"/>
                <w:color w:val="auto"/>
                <w:sz w:val="22"/>
                <w:szCs w:val="22"/>
                <w:lang w:bidi="ar-SA"/>
              </w:rPr>
            </w:pPr>
            <w:r w:rsidRPr="000149F9">
              <w:rPr>
                <w:rFonts w:ascii="Arial" w:eastAsia="Times New Roman" w:hAnsi="Arial" w:cs="Arial"/>
                <w:color w:val="auto"/>
                <w:sz w:val="22"/>
                <w:szCs w:val="22"/>
                <w:lang w:bidi="ar-SA"/>
              </w:rPr>
              <w:t>Кремена Недкова Табакова</w:t>
            </w:r>
          </w:p>
        </w:tc>
        <w:tc>
          <w:tcPr>
            <w:tcW w:w="1433"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149F9" w:rsidRPr="000149F9" w:rsidRDefault="000149F9" w:rsidP="00621125">
            <w:pPr>
              <w:widowControl/>
              <w:spacing w:line="276" w:lineRule="auto"/>
              <w:jc w:val="center"/>
              <w:rPr>
                <w:rFonts w:ascii="Arial" w:eastAsia="Times New Roman" w:hAnsi="Arial" w:cs="Arial"/>
                <w:b/>
                <w:color w:val="auto"/>
                <w:sz w:val="22"/>
                <w:szCs w:val="22"/>
                <w:lang w:eastAsia="en-US" w:bidi="ar-SA"/>
              </w:rPr>
            </w:pPr>
          </w:p>
        </w:tc>
      </w:tr>
    </w:tbl>
    <w:p w:rsidR="000149F9" w:rsidRPr="000149F9" w:rsidRDefault="000149F9" w:rsidP="000149F9">
      <w:pPr>
        <w:widowControl/>
        <w:rPr>
          <w:rFonts w:ascii="Arial" w:eastAsia="Times New Roman" w:hAnsi="Arial" w:cs="Arial"/>
          <w:color w:val="auto"/>
          <w:sz w:val="22"/>
          <w:szCs w:val="22"/>
          <w:lang w:bidi="ar-SA"/>
        </w:rPr>
      </w:pPr>
    </w:p>
    <w:p w:rsidR="000149F9" w:rsidRPr="000149F9" w:rsidRDefault="000149F9" w:rsidP="000149F9">
      <w:pPr>
        <w:widowControl/>
        <w:rPr>
          <w:rFonts w:ascii="Arial" w:eastAsia="Times New Roman" w:hAnsi="Arial" w:cs="Arial"/>
          <w:color w:val="auto"/>
          <w:sz w:val="22"/>
          <w:szCs w:val="22"/>
          <w:lang w:val="en-US" w:bidi="ar-SA"/>
        </w:rPr>
      </w:pPr>
      <w:r w:rsidRPr="000149F9">
        <w:rPr>
          <w:rFonts w:ascii="Arial" w:eastAsia="Times New Roman" w:hAnsi="Arial" w:cs="Arial"/>
          <w:color w:val="auto"/>
          <w:sz w:val="22"/>
          <w:szCs w:val="22"/>
          <w:lang w:bidi="ar-SA"/>
        </w:rPr>
        <w:t>Гласували 16; „за“ – 16.</w:t>
      </w:r>
    </w:p>
    <w:p w:rsidR="000149F9" w:rsidRPr="00744FFB" w:rsidRDefault="000149F9" w:rsidP="000149F9">
      <w:pPr>
        <w:widowControl/>
        <w:rPr>
          <w:rFonts w:ascii="Arial" w:eastAsia="Times New Roman" w:hAnsi="Arial" w:cs="Arial"/>
          <w:color w:val="auto"/>
          <w:sz w:val="22"/>
          <w:szCs w:val="22"/>
          <w:lang w:bidi="ar-SA"/>
        </w:rPr>
      </w:pPr>
      <w:r w:rsidRPr="000149F9">
        <w:rPr>
          <w:rFonts w:ascii="Arial" w:eastAsia="Times New Roman" w:hAnsi="Arial" w:cs="Arial"/>
          <w:color w:val="auto"/>
          <w:sz w:val="22"/>
          <w:szCs w:val="22"/>
          <w:lang w:bidi="ar-SA"/>
        </w:rPr>
        <w:t xml:space="preserve">Решението е прието в </w:t>
      </w:r>
      <w:r w:rsidRPr="00744FFB">
        <w:rPr>
          <w:rFonts w:ascii="Arial" w:eastAsia="Times New Roman" w:hAnsi="Arial" w:cs="Arial"/>
          <w:color w:val="auto"/>
          <w:sz w:val="22"/>
          <w:szCs w:val="22"/>
          <w:lang w:bidi="ar-SA"/>
        </w:rPr>
        <w:t>18,</w:t>
      </w:r>
      <w:r w:rsidR="00C824DA">
        <w:rPr>
          <w:rFonts w:ascii="Arial" w:eastAsia="Times New Roman" w:hAnsi="Arial" w:cs="Arial"/>
          <w:color w:val="auto"/>
          <w:sz w:val="22"/>
          <w:szCs w:val="22"/>
          <w:lang w:bidi="ar-SA"/>
        </w:rPr>
        <w:t>05</w:t>
      </w:r>
      <w:r w:rsidRPr="00744FFB">
        <w:rPr>
          <w:rFonts w:ascii="Arial" w:eastAsia="Times New Roman" w:hAnsi="Arial" w:cs="Arial"/>
          <w:color w:val="auto"/>
          <w:sz w:val="22"/>
          <w:szCs w:val="22"/>
          <w:lang w:bidi="ar-SA"/>
        </w:rPr>
        <w:t xml:space="preserve"> часа</w:t>
      </w:r>
    </w:p>
    <w:p w:rsidR="000149F9" w:rsidRPr="00A4304A" w:rsidRDefault="000149F9" w:rsidP="00A4304A">
      <w:pPr>
        <w:widowControl/>
        <w:jc w:val="both"/>
        <w:rPr>
          <w:rFonts w:ascii="Arial" w:eastAsia="Times New Roman" w:hAnsi="Arial" w:cs="Arial"/>
          <w:color w:val="auto"/>
          <w:sz w:val="22"/>
          <w:szCs w:val="22"/>
          <w:lang w:bidi="ar-SA"/>
        </w:rPr>
      </w:pPr>
    </w:p>
    <w:p w:rsidR="0076028C" w:rsidRDefault="0076028C" w:rsidP="0076028C">
      <w:pPr>
        <w:tabs>
          <w:tab w:val="right" w:pos="3000"/>
          <w:tab w:val="right" w:pos="3466"/>
          <w:tab w:val="left" w:pos="3563"/>
        </w:tabs>
        <w:spacing w:line="274" w:lineRule="exact"/>
        <w:ind w:firstLine="567"/>
        <w:jc w:val="both"/>
        <w:rPr>
          <w:rFonts w:ascii="Arial" w:hAnsi="Arial" w:cs="Arial"/>
          <w:sz w:val="22"/>
          <w:szCs w:val="22"/>
          <w:u w:val="single"/>
        </w:rPr>
      </w:pPr>
      <w:r w:rsidRPr="0091604E">
        <w:rPr>
          <w:rFonts w:ascii="Arial" w:hAnsi="Arial" w:cs="Arial"/>
          <w:sz w:val="22"/>
          <w:szCs w:val="22"/>
          <w:u w:val="single"/>
        </w:rPr>
        <w:t>По т.</w:t>
      </w:r>
      <w:r>
        <w:rPr>
          <w:rFonts w:ascii="Arial" w:hAnsi="Arial" w:cs="Arial"/>
          <w:sz w:val="22"/>
          <w:szCs w:val="22"/>
          <w:u w:val="single"/>
        </w:rPr>
        <w:t>3</w:t>
      </w:r>
      <w:r w:rsidRPr="0091604E">
        <w:rPr>
          <w:rFonts w:ascii="Arial" w:hAnsi="Arial" w:cs="Arial"/>
          <w:sz w:val="22"/>
          <w:szCs w:val="22"/>
          <w:u w:val="single"/>
        </w:rPr>
        <w:t xml:space="preserve"> от дневния ред</w:t>
      </w:r>
    </w:p>
    <w:p w:rsidR="008C5A78" w:rsidRPr="00E54EB0" w:rsidRDefault="008C5A78" w:rsidP="00E54EB0">
      <w:pPr>
        <w:widowControl/>
        <w:jc w:val="center"/>
        <w:rPr>
          <w:rFonts w:ascii="Arial" w:eastAsia="Calibri" w:hAnsi="Arial" w:cs="Arial"/>
          <w:b/>
          <w:color w:val="auto"/>
          <w:sz w:val="22"/>
          <w:szCs w:val="22"/>
          <w:lang w:eastAsia="en-US" w:bidi="ar-SA"/>
        </w:rPr>
      </w:pPr>
      <w:r w:rsidRPr="00E54EB0">
        <w:rPr>
          <w:rFonts w:ascii="Arial" w:eastAsia="Calibri" w:hAnsi="Arial" w:cs="Arial"/>
          <w:b/>
          <w:color w:val="auto"/>
          <w:sz w:val="22"/>
          <w:szCs w:val="22"/>
          <w:lang w:eastAsia="en-US" w:bidi="ar-SA"/>
        </w:rPr>
        <w:t>РЕШЕНИЕ</w:t>
      </w:r>
    </w:p>
    <w:p w:rsidR="008C5A78" w:rsidRPr="008C5A78" w:rsidRDefault="008C5A78" w:rsidP="008C5A78">
      <w:pPr>
        <w:widowControl/>
        <w:spacing w:line="360" w:lineRule="auto"/>
        <w:jc w:val="center"/>
        <w:rPr>
          <w:rFonts w:ascii="Arial" w:eastAsia="Calibri" w:hAnsi="Arial" w:cs="Arial"/>
          <w:b/>
          <w:color w:val="auto"/>
          <w:sz w:val="22"/>
          <w:szCs w:val="22"/>
          <w:lang w:eastAsia="en-US" w:bidi="ar-SA"/>
        </w:rPr>
      </w:pPr>
      <w:r w:rsidRPr="008C5A78">
        <w:rPr>
          <w:rFonts w:ascii="Arial" w:eastAsia="Calibri" w:hAnsi="Arial" w:cs="Arial"/>
          <w:b/>
          <w:color w:val="auto"/>
          <w:sz w:val="22"/>
          <w:szCs w:val="22"/>
          <w:lang w:eastAsia="en-US" w:bidi="ar-SA"/>
        </w:rPr>
        <w:t>№ 0</w:t>
      </w:r>
      <w:r w:rsidRPr="008C5A78">
        <w:rPr>
          <w:rFonts w:ascii="Arial" w:eastAsia="Calibri" w:hAnsi="Arial" w:cs="Arial"/>
          <w:b/>
          <w:color w:val="auto"/>
          <w:sz w:val="22"/>
          <w:szCs w:val="22"/>
          <w:lang w:val="en-US" w:eastAsia="en-US" w:bidi="ar-SA"/>
        </w:rPr>
        <w:t>68</w:t>
      </w:r>
      <w:r w:rsidRPr="008C5A78">
        <w:rPr>
          <w:rFonts w:ascii="Arial" w:eastAsia="Calibri" w:hAnsi="Arial" w:cs="Arial"/>
          <w:b/>
          <w:color w:val="auto"/>
          <w:sz w:val="22"/>
          <w:szCs w:val="22"/>
          <w:lang w:eastAsia="en-US" w:bidi="ar-SA"/>
        </w:rPr>
        <w:t xml:space="preserve"> – НС</w:t>
      </w:r>
    </w:p>
    <w:p w:rsidR="008C5A78" w:rsidRDefault="008C5A78" w:rsidP="00E54EB0">
      <w:pPr>
        <w:widowControl/>
        <w:ind w:firstLine="567"/>
        <w:jc w:val="both"/>
        <w:rPr>
          <w:rFonts w:ascii="Arial" w:eastAsia="Calibri" w:hAnsi="Arial" w:cs="Arial"/>
          <w:color w:val="auto"/>
          <w:sz w:val="22"/>
          <w:szCs w:val="22"/>
          <w:lang w:eastAsia="en-US" w:bidi="ar-SA"/>
        </w:rPr>
      </w:pPr>
      <w:r w:rsidRPr="008C5A78">
        <w:rPr>
          <w:rFonts w:ascii="Arial" w:eastAsia="Calibri" w:hAnsi="Arial" w:cs="Arial"/>
          <w:color w:val="auto"/>
          <w:sz w:val="22"/>
          <w:szCs w:val="22"/>
          <w:lang w:eastAsia="en-US" w:bidi="ar-SA"/>
        </w:rPr>
        <w:t>ОТНОСНО: промени в състави на СИК – община Бургас</w:t>
      </w:r>
    </w:p>
    <w:p w:rsidR="00AA215C" w:rsidRPr="008C5A78" w:rsidRDefault="00AA215C" w:rsidP="00E54EB0">
      <w:pPr>
        <w:widowControl/>
        <w:ind w:firstLine="567"/>
        <w:jc w:val="both"/>
        <w:rPr>
          <w:rFonts w:ascii="Arial" w:eastAsia="Calibri" w:hAnsi="Arial" w:cs="Arial"/>
          <w:color w:val="auto"/>
          <w:sz w:val="22"/>
          <w:szCs w:val="22"/>
          <w:lang w:eastAsia="en-US" w:bidi="ar-SA"/>
        </w:rPr>
      </w:pPr>
    </w:p>
    <w:p w:rsidR="008C5A78" w:rsidRPr="008C5A78" w:rsidRDefault="008C5A78" w:rsidP="00E54EB0">
      <w:pPr>
        <w:widowControl/>
        <w:ind w:firstLine="567"/>
        <w:jc w:val="both"/>
        <w:rPr>
          <w:rFonts w:ascii="Arial" w:eastAsia="Calibri" w:hAnsi="Arial" w:cs="Arial"/>
          <w:color w:val="auto"/>
          <w:sz w:val="22"/>
          <w:szCs w:val="22"/>
          <w:highlight w:val="yellow"/>
          <w:lang w:eastAsia="en-US" w:bidi="ar-SA"/>
        </w:rPr>
      </w:pPr>
      <w:r w:rsidRPr="008C5A78">
        <w:rPr>
          <w:rFonts w:ascii="Arial" w:eastAsia="Calibri" w:hAnsi="Arial" w:cs="Arial"/>
          <w:color w:val="auto"/>
          <w:sz w:val="22"/>
          <w:szCs w:val="22"/>
          <w:lang w:eastAsia="en-US" w:bidi="ar-SA"/>
        </w:rPr>
        <w:t xml:space="preserve"> Постъпило е заявление от упълномощения представител на ПП „ГЕРБ“, за извършване на промени в състави на секционни избирателни комисии на територията на община Малко Търново. Към заявлението е приложен списък на хартиен носител с исканата промяна и пълномощно от представляващия ПП „ГЕРБ“. Списъкът с промяната е представен и на технически носител в  </w:t>
      </w:r>
      <w:proofErr w:type="spellStart"/>
      <w:r w:rsidRPr="008C5A78">
        <w:rPr>
          <w:rFonts w:ascii="Arial" w:eastAsia="Calibri" w:hAnsi="Arial" w:cs="Arial"/>
          <w:color w:val="auto"/>
          <w:sz w:val="22"/>
          <w:szCs w:val="22"/>
          <w:lang w:eastAsia="en-US" w:bidi="ar-SA"/>
        </w:rPr>
        <w:t>excel</w:t>
      </w:r>
      <w:proofErr w:type="spellEnd"/>
      <w:r w:rsidRPr="008C5A78">
        <w:rPr>
          <w:rFonts w:ascii="Arial" w:eastAsia="Calibri" w:hAnsi="Arial" w:cs="Arial"/>
          <w:color w:val="auto"/>
          <w:sz w:val="22"/>
          <w:szCs w:val="22"/>
          <w:lang w:eastAsia="en-US" w:bidi="ar-SA"/>
        </w:rPr>
        <w:t xml:space="preserve">  формат.</w:t>
      </w:r>
    </w:p>
    <w:p w:rsidR="008C5A78" w:rsidRPr="008C5A78" w:rsidRDefault="008C5A78" w:rsidP="00E54EB0">
      <w:pPr>
        <w:widowControl/>
        <w:ind w:firstLine="567"/>
        <w:jc w:val="both"/>
        <w:rPr>
          <w:rFonts w:ascii="Arial" w:eastAsia="Calibri" w:hAnsi="Arial" w:cs="Arial"/>
          <w:color w:val="auto"/>
          <w:sz w:val="22"/>
          <w:szCs w:val="22"/>
          <w:lang w:val="en-US" w:eastAsia="en-US" w:bidi="ar-SA"/>
        </w:rPr>
      </w:pPr>
      <w:r w:rsidRPr="008C5A78">
        <w:rPr>
          <w:rFonts w:ascii="Arial" w:eastAsia="Calibri" w:hAnsi="Arial" w:cs="Arial"/>
          <w:color w:val="auto"/>
          <w:sz w:val="22"/>
          <w:szCs w:val="22"/>
          <w:lang w:eastAsia="en-US" w:bidi="ar-SA"/>
        </w:rPr>
        <w:t>Поради това и на основание чл. 72, ал. 1, т. 4 от ИК,  Районна избирателна комисия- Бургас</w:t>
      </w:r>
    </w:p>
    <w:p w:rsidR="008C5A78" w:rsidRDefault="008C5A78" w:rsidP="00E54EB0">
      <w:pPr>
        <w:widowControl/>
        <w:ind w:firstLine="567"/>
        <w:jc w:val="center"/>
        <w:rPr>
          <w:rFonts w:ascii="Arial" w:eastAsia="Calibri" w:hAnsi="Arial" w:cs="Arial"/>
          <w:b/>
          <w:color w:val="auto"/>
          <w:sz w:val="22"/>
          <w:szCs w:val="22"/>
          <w:lang w:eastAsia="en-US" w:bidi="ar-SA"/>
        </w:rPr>
      </w:pPr>
      <w:r w:rsidRPr="008C5A78">
        <w:rPr>
          <w:rFonts w:ascii="Arial" w:eastAsia="Calibri" w:hAnsi="Arial" w:cs="Arial"/>
          <w:b/>
          <w:color w:val="auto"/>
          <w:sz w:val="22"/>
          <w:szCs w:val="22"/>
          <w:lang w:eastAsia="en-US" w:bidi="ar-SA"/>
        </w:rPr>
        <w:t>РЕШИ:</w:t>
      </w:r>
    </w:p>
    <w:p w:rsidR="00E54EB0" w:rsidRPr="008C5A78" w:rsidRDefault="00E54EB0" w:rsidP="00E54EB0">
      <w:pPr>
        <w:widowControl/>
        <w:ind w:firstLine="567"/>
        <w:jc w:val="center"/>
        <w:rPr>
          <w:rFonts w:ascii="Arial" w:eastAsia="Calibri" w:hAnsi="Arial" w:cs="Arial"/>
          <w:b/>
          <w:color w:val="auto"/>
          <w:sz w:val="22"/>
          <w:szCs w:val="22"/>
          <w:lang w:eastAsia="en-US" w:bidi="ar-SA"/>
        </w:rPr>
      </w:pPr>
    </w:p>
    <w:p w:rsidR="008C5A78" w:rsidRPr="008C5A78" w:rsidRDefault="008C5A78" w:rsidP="00E54EB0">
      <w:pPr>
        <w:widowControl/>
        <w:shd w:val="clear" w:color="auto" w:fill="FEFEFE"/>
        <w:ind w:firstLine="567"/>
        <w:jc w:val="both"/>
        <w:rPr>
          <w:rFonts w:ascii="Arial" w:eastAsia="Times New Roman" w:hAnsi="Arial" w:cs="Arial"/>
          <w:sz w:val="22"/>
          <w:szCs w:val="22"/>
          <w:lang w:bidi="ar-SA"/>
        </w:rPr>
      </w:pPr>
      <w:r w:rsidRPr="008C5A78">
        <w:rPr>
          <w:rFonts w:ascii="Arial" w:eastAsia="Calibri" w:hAnsi="Arial" w:cs="Arial"/>
          <w:b/>
          <w:color w:val="auto"/>
          <w:sz w:val="22"/>
          <w:szCs w:val="22"/>
          <w:lang w:eastAsia="en-US" w:bidi="ar-SA"/>
        </w:rPr>
        <w:t>ОСВОБОЖДАВА</w:t>
      </w:r>
      <w:r w:rsidRPr="008C5A78">
        <w:rPr>
          <w:rFonts w:ascii="Arial" w:eastAsia="Calibri" w:hAnsi="Arial" w:cs="Arial"/>
          <w:color w:val="auto"/>
          <w:sz w:val="22"/>
          <w:szCs w:val="22"/>
          <w:lang w:eastAsia="en-US" w:bidi="ar-SA"/>
        </w:rPr>
        <w:t xml:space="preserve"> </w:t>
      </w:r>
      <w:r w:rsidRPr="008C5A78">
        <w:rPr>
          <w:rFonts w:ascii="Arial" w:eastAsia="Times New Roman" w:hAnsi="Arial" w:cs="Arial"/>
          <w:sz w:val="22"/>
          <w:szCs w:val="22"/>
          <w:lang w:bidi="ar-SA"/>
        </w:rPr>
        <w:t>длъжностните лица от съставите на СИК в община Малко Търново, съгласно приложения списък .</w:t>
      </w:r>
    </w:p>
    <w:p w:rsidR="008C5A78" w:rsidRPr="008C5A78" w:rsidRDefault="008C5A78" w:rsidP="00E54EB0">
      <w:pPr>
        <w:widowControl/>
        <w:shd w:val="clear" w:color="auto" w:fill="FEFEFE"/>
        <w:ind w:firstLine="567"/>
        <w:jc w:val="both"/>
        <w:rPr>
          <w:rFonts w:ascii="Arial" w:eastAsia="Times New Roman" w:hAnsi="Arial" w:cs="Arial"/>
          <w:sz w:val="22"/>
          <w:szCs w:val="22"/>
          <w:lang w:bidi="ar-SA"/>
        </w:rPr>
      </w:pPr>
    </w:p>
    <w:p w:rsidR="008C5A78" w:rsidRPr="008C5A78" w:rsidRDefault="008C5A78" w:rsidP="00E54EB0">
      <w:pPr>
        <w:widowControl/>
        <w:shd w:val="clear" w:color="auto" w:fill="FEFEFE"/>
        <w:ind w:firstLine="567"/>
        <w:jc w:val="both"/>
        <w:rPr>
          <w:rFonts w:ascii="Arial" w:eastAsia="Times New Roman" w:hAnsi="Arial" w:cs="Arial"/>
          <w:sz w:val="22"/>
          <w:szCs w:val="22"/>
          <w:lang w:bidi="ar-SA"/>
        </w:rPr>
      </w:pPr>
      <w:r w:rsidRPr="008C5A78">
        <w:rPr>
          <w:rFonts w:ascii="Arial" w:eastAsia="Times New Roman" w:hAnsi="Arial" w:cs="Arial"/>
          <w:b/>
          <w:sz w:val="22"/>
          <w:szCs w:val="22"/>
          <w:lang w:bidi="ar-SA"/>
        </w:rPr>
        <w:lastRenderedPageBreak/>
        <w:t>НАЗНАЧАВА</w:t>
      </w:r>
      <w:r w:rsidRPr="008C5A78">
        <w:rPr>
          <w:rFonts w:ascii="Arial" w:eastAsia="Times New Roman" w:hAnsi="Arial" w:cs="Arial"/>
          <w:sz w:val="22"/>
          <w:szCs w:val="22"/>
          <w:lang w:bidi="ar-SA"/>
        </w:rPr>
        <w:t xml:space="preserve"> на съответните длъжности в СИК в община Малко Търново, лицата съгласно приложения списък.</w:t>
      </w:r>
    </w:p>
    <w:p w:rsidR="008C5A78" w:rsidRPr="008C5A78" w:rsidRDefault="008C5A78" w:rsidP="00E54EB0">
      <w:pPr>
        <w:widowControl/>
        <w:shd w:val="clear" w:color="auto" w:fill="FEFEFE"/>
        <w:ind w:firstLine="567"/>
        <w:jc w:val="both"/>
        <w:rPr>
          <w:rFonts w:ascii="Arial" w:eastAsia="Times New Roman" w:hAnsi="Arial" w:cs="Arial"/>
          <w:sz w:val="22"/>
          <w:szCs w:val="22"/>
          <w:lang w:bidi="ar-SA"/>
        </w:rPr>
      </w:pPr>
    </w:p>
    <w:p w:rsidR="008C5A78" w:rsidRPr="008C5A78" w:rsidRDefault="008C5A78" w:rsidP="00E54EB0">
      <w:pPr>
        <w:widowControl/>
        <w:ind w:firstLine="567"/>
        <w:jc w:val="both"/>
        <w:rPr>
          <w:rFonts w:ascii="Arial" w:eastAsia="Calibri" w:hAnsi="Arial" w:cs="Arial"/>
          <w:color w:val="auto"/>
          <w:sz w:val="22"/>
          <w:szCs w:val="22"/>
          <w:lang w:eastAsia="en-US" w:bidi="ar-SA"/>
        </w:rPr>
      </w:pPr>
      <w:r w:rsidRPr="008C5A78">
        <w:rPr>
          <w:rFonts w:ascii="Arial" w:eastAsia="Calibri" w:hAnsi="Arial" w:cs="Arial"/>
          <w:b/>
          <w:color w:val="auto"/>
          <w:sz w:val="22"/>
          <w:szCs w:val="22"/>
          <w:lang w:eastAsia="en-US" w:bidi="ar-SA"/>
        </w:rPr>
        <w:t xml:space="preserve">ИЗДАВА </w:t>
      </w:r>
      <w:r w:rsidRPr="008C5A78">
        <w:rPr>
          <w:rFonts w:ascii="Arial" w:eastAsia="Calibri" w:hAnsi="Arial" w:cs="Arial"/>
          <w:color w:val="auto"/>
          <w:sz w:val="22"/>
          <w:szCs w:val="22"/>
          <w:lang w:eastAsia="en-US" w:bidi="ar-SA"/>
        </w:rPr>
        <w:t>удостоверения  на назначените членове  на СИК.</w:t>
      </w:r>
    </w:p>
    <w:p w:rsidR="008C5A78" w:rsidRPr="008C5A78" w:rsidRDefault="008C5A78" w:rsidP="00E54EB0">
      <w:pPr>
        <w:widowControl/>
        <w:ind w:firstLine="567"/>
        <w:jc w:val="both"/>
        <w:rPr>
          <w:rFonts w:ascii="Arial" w:eastAsia="Calibri" w:hAnsi="Arial" w:cs="Arial"/>
          <w:color w:val="auto"/>
          <w:sz w:val="22"/>
          <w:szCs w:val="22"/>
          <w:lang w:eastAsia="en-US" w:bidi="ar-SA"/>
        </w:rPr>
      </w:pPr>
    </w:p>
    <w:p w:rsidR="008C5A78" w:rsidRPr="008C5A78" w:rsidRDefault="008C5A78" w:rsidP="00E54EB0">
      <w:pPr>
        <w:widowControl/>
        <w:ind w:firstLine="567"/>
        <w:jc w:val="both"/>
        <w:rPr>
          <w:rFonts w:ascii="Arial" w:eastAsia="Calibri" w:hAnsi="Arial" w:cs="Arial"/>
          <w:color w:val="auto"/>
          <w:sz w:val="22"/>
          <w:szCs w:val="22"/>
          <w:lang w:eastAsia="en-US" w:bidi="ar-SA"/>
        </w:rPr>
      </w:pPr>
      <w:r w:rsidRPr="008C5A78">
        <w:rPr>
          <w:rFonts w:ascii="Arial" w:eastAsia="Calibri" w:hAnsi="Arial" w:cs="Arial"/>
          <w:color w:val="auto"/>
          <w:sz w:val="22"/>
          <w:szCs w:val="22"/>
          <w:lang w:eastAsia="en-US" w:bidi="ar-SA"/>
        </w:rPr>
        <w:t>Решението може да бъде оспорено пред ЦИК, чрез РИК-Бургас, в 3 (три) дневен срок от обявяването му, на основание чл. 73 от Изборния кодекс.</w:t>
      </w:r>
    </w:p>
    <w:p w:rsidR="008C5A78" w:rsidRDefault="008C5A78" w:rsidP="00744FFB">
      <w:pPr>
        <w:widowControl/>
        <w:jc w:val="both"/>
        <w:rPr>
          <w:rFonts w:ascii="Arial" w:eastAsia="Times New Roman" w:hAnsi="Arial" w:cs="Arial"/>
          <w:color w:val="auto"/>
          <w:sz w:val="22"/>
          <w:szCs w:val="22"/>
          <w:lang w:val="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2167"/>
      </w:tblGrid>
      <w:tr w:rsidR="00744FFB" w:rsidRPr="000149F9" w:rsidTr="00621125">
        <w:tc>
          <w:tcPr>
            <w:tcW w:w="550"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rPr>
                <w:rFonts w:ascii="Arial" w:eastAsia="Times New Roman" w:hAnsi="Arial" w:cs="Arial"/>
                <w:color w:val="auto"/>
                <w:sz w:val="22"/>
                <w:szCs w:val="22"/>
                <w:lang w:eastAsia="en-US" w:bidi="ar-SA"/>
              </w:rPr>
            </w:pPr>
          </w:p>
        </w:tc>
        <w:tc>
          <w:tcPr>
            <w:tcW w:w="4401"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b/>
                <w:color w:val="auto"/>
                <w:sz w:val="22"/>
                <w:szCs w:val="22"/>
                <w:lang w:eastAsia="en-US" w:bidi="ar-SA"/>
              </w:rPr>
              <w:t>поименно гласували:</w:t>
            </w:r>
          </w:p>
        </w:tc>
        <w:tc>
          <w:tcPr>
            <w:tcW w:w="1433"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b/>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b/>
                <w:color w:val="auto"/>
                <w:sz w:val="22"/>
                <w:szCs w:val="22"/>
                <w:lang w:eastAsia="en-US" w:bidi="ar-SA"/>
              </w:rPr>
              <w:t>„против”</w:t>
            </w:r>
          </w:p>
        </w:tc>
      </w:tr>
      <w:tr w:rsidR="00744FFB" w:rsidRPr="000149F9" w:rsidTr="00621125">
        <w:tc>
          <w:tcPr>
            <w:tcW w:w="550" w:type="dxa"/>
            <w:tcBorders>
              <w:top w:val="single" w:sz="4" w:space="0" w:color="auto"/>
              <w:left w:val="single" w:sz="4" w:space="0" w:color="auto"/>
              <w:bottom w:val="single" w:sz="4" w:space="0" w:color="auto"/>
              <w:right w:val="single" w:sz="4" w:space="0" w:color="auto"/>
            </w:tcBorders>
            <w:hideMark/>
          </w:tcPr>
          <w:p w:rsidR="00744FFB" w:rsidRPr="000149F9" w:rsidRDefault="00744FFB"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1.</w:t>
            </w:r>
          </w:p>
        </w:tc>
        <w:tc>
          <w:tcPr>
            <w:tcW w:w="4401" w:type="dxa"/>
            <w:tcBorders>
              <w:top w:val="single" w:sz="4" w:space="0" w:color="auto"/>
              <w:left w:val="single" w:sz="4" w:space="0" w:color="auto"/>
              <w:bottom w:val="single" w:sz="4" w:space="0" w:color="auto"/>
              <w:right w:val="single" w:sz="4" w:space="0" w:color="auto"/>
            </w:tcBorders>
            <w:hideMark/>
          </w:tcPr>
          <w:p w:rsidR="00744FFB" w:rsidRPr="000149F9" w:rsidRDefault="00744FFB" w:rsidP="00621125">
            <w:pPr>
              <w:widowControl/>
              <w:spacing w:line="276" w:lineRule="auto"/>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744FFB" w:rsidRPr="000149F9" w:rsidRDefault="00744FFB" w:rsidP="00621125">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jc w:val="center"/>
              <w:rPr>
                <w:rFonts w:ascii="Arial" w:eastAsia="Times New Roman" w:hAnsi="Arial" w:cs="Arial"/>
                <w:b/>
                <w:color w:val="auto"/>
                <w:sz w:val="22"/>
                <w:szCs w:val="22"/>
                <w:lang w:eastAsia="en-US" w:bidi="ar-SA"/>
              </w:rPr>
            </w:pPr>
          </w:p>
        </w:tc>
      </w:tr>
      <w:tr w:rsidR="00744FFB" w:rsidRPr="000149F9" w:rsidTr="00621125">
        <w:tc>
          <w:tcPr>
            <w:tcW w:w="550"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2.</w:t>
            </w:r>
          </w:p>
        </w:tc>
        <w:tc>
          <w:tcPr>
            <w:tcW w:w="4401"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Георги Кънчев Михов</w:t>
            </w:r>
          </w:p>
        </w:tc>
        <w:tc>
          <w:tcPr>
            <w:tcW w:w="1433"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jc w:val="center"/>
              <w:rPr>
                <w:rFonts w:ascii="Arial" w:eastAsia="Times New Roman" w:hAnsi="Arial" w:cs="Arial"/>
                <w:b/>
                <w:color w:val="auto"/>
                <w:sz w:val="22"/>
                <w:szCs w:val="22"/>
                <w:lang w:eastAsia="en-US" w:bidi="ar-SA"/>
              </w:rPr>
            </w:pPr>
          </w:p>
        </w:tc>
      </w:tr>
      <w:tr w:rsidR="00744FFB" w:rsidRPr="000149F9" w:rsidTr="00621125">
        <w:tc>
          <w:tcPr>
            <w:tcW w:w="550"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3.</w:t>
            </w:r>
          </w:p>
        </w:tc>
        <w:tc>
          <w:tcPr>
            <w:tcW w:w="4401"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Антон Жеков Стоянов</w:t>
            </w:r>
          </w:p>
        </w:tc>
        <w:tc>
          <w:tcPr>
            <w:tcW w:w="1433"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jc w:val="center"/>
              <w:rPr>
                <w:rFonts w:ascii="Arial" w:eastAsia="Times New Roman" w:hAnsi="Arial" w:cs="Arial"/>
                <w:b/>
                <w:color w:val="auto"/>
                <w:sz w:val="22"/>
                <w:szCs w:val="22"/>
                <w:lang w:eastAsia="en-US" w:bidi="ar-SA"/>
              </w:rPr>
            </w:pPr>
          </w:p>
        </w:tc>
      </w:tr>
      <w:tr w:rsidR="00744FFB" w:rsidRPr="000149F9" w:rsidTr="00621125">
        <w:tc>
          <w:tcPr>
            <w:tcW w:w="550"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4.</w:t>
            </w:r>
          </w:p>
        </w:tc>
        <w:tc>
          <w:tcPr>
            <w:tcW w:w="4401" w:type="dxa"/>
            <w:tcBorders>
              <w:top w:val="single" w:sz="4" w:space="0" w:color="auto"/>
              <w:left w:val="single" w:sz="4" w:space="0" w:color="auto"/>
              <w:bottom w:val="single" w:sz="4" w:space="0" w:color="auto"/>
              <w:right w:val="single" w:sz="4" w:space="0" w:color="auto"/>
            </w:tcBorders>
            <w:hideMark/>
          </w:tcPr>
          <w:p w:rsidR="00744FFB" w:rsidRPr="000149F9" w:rsidRDefault="00744FFB"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Севим </w:t>
            </w:r>
            <w:proofErr w:type="spellStart"/>
            <w:r w:rsidRPr="000149F9">
              <w:rPr>
                <w:rFonts w:ascii="Arial" w:eastAsia="Times New Roman" w:hAnsi="Arial" w:cs="Arial"/>
                <w:color w:val="auto"/>
                <w:sz w:val="22"/>
                <w:szCs w:val="22"/>
                <w:lang w:eastAsia="en-US" w:bidi="ar-SA"/>
              </w:rPr>
              <w:t>Неджатиева</w:t>
            </w:r>
            <w:proofErr w:type="spellEnd"/>
            <w:r w:rsidRPr="000149F9">
              <w:rPr>
                <w:rFonts w:ascii="Arial" w:eastAsia="Times New Roman" w:hAnsi="Arial" w:cs="Arial"/>
                <w:color w:val="auto"/>
                <w:sz w:val="22"/>
                <w:szCs w:val="22"/>
                <w:lang w:eastAsia="en-US" w:bidi="ar-SA"/>
              </w:rPr>
              <w:t xml:space="preserve"> Ахмедова</w:t>
            </w:r>
          </w:p>
        </w:tc>
        <w:tc>
          <w:tcPr>
            <w:tcW w:w="1433" w:type="dxa"/>
            <w:tcBorders>
              <w:top w:val="single" w:sz="4" w:space="0" w:color="auto"/>
              <w:left w:val="single" w:sz="4" w:space="0" w:color="auto"/>
              <w:bottom w:val="single" w:sz="4" w:space="0" w:color="auto"/>
              <w:right w:val="single" w:sz="4" w:space="0" w:color="auto"/>
            </w:tcBorders>
            <w:hideMark/>
          </w:tcPr>
          <w:p w:rsidR="00744FFB" w:rsidRPr="000149F9" w:rsidRDefault="00744FFB" w:rsidP="00621125">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jc w:val="center"/>
              <w:rPr>
                <w:rFonts w:ascii="Arial" w:eastAsia="Times New Roman" w:hAnsi="Arial" w:cs="Arial"/>
                <w:b/>
                <w:color w:val="auto"/>
                <w:sz w:val="22"/>
                <w:szCs w:val="22"/>
                <w:lang w:eastAsia="en-US" w:bidi="ar-SA"/>
              </w:rPr>
            </w:pPr>
          </w:p>
        </w:tc>
      </w:tr>
      <w:tr w:rsidR="00744FFB" w:rsidRPr="000149F9" w:rsidTr="00621125">
        <w:tc>
          <w:tcPr>
            <w:tcW w:w="550"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5.</w:t>
            </w:r>
          </w:p>
        </w:tc>
        <w:tc>
          <w:tcPr>
            <w:tcW w:w="4401" w:type="dxa"/>
            <w:tcBorders>
              <w:top w:val="single" w:sz="4" w:space="0" w:color="auto"/>
              <w:left w:val="single" w:sz="4" w:space="0" w:color="auto"/>
              <w:bottom w:val="single" w:sz="4" w:space="0" w:color="auto"/>
              <w:right w:val="single" w:sz="4" w:space="0" w:color="auto"/>
            </w:tcBorders>
            <w:hideMark/>
          </w:tcPr>
          <w:p w:rsidR="00744FFB" w:rsidRPr="000149F9" w:rsidRDefault="00744FFB" w:rsidP="00621125">
            <w:pPr>
              <w:widowControl/>
              <w:spacing w:line="276" w:lineRule="auto"/>
              <w:jc w:val="both"/>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744FFB" w:rsidRPr="000149F9" w:rsidRDefault="00744FFB" w:rsidP="00621125">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jc w:val="center"/>
              <w:rPr>
                <w:rFonts w:ascii="Arial" w:eastAsia="Times New Roman" w:hAnsi="Arial" w:cs="Arial"/>
                <w:b/>
                <w:color w:val="auto"/>
                <w:sz w:val="22"/>
                <w:szCs w:val="22"/>
                <w:lang w:eastAsia="en-US" w:bidi="ar-SA"/>
              </w:rPr>
            </w:pPr>
          </w:p>
        </w:tc>
      </w:tr>
      <w:tr w:rsidR="00744FFB" w:rsidRPr="000149F9" w:rsidTr="00621125">
        <w:tc>
          <w:tcPr>
            <w:tcW w:w="550"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6.</w:t>
            </w:r>
          </w:p>
        </w:tc>
        <w:tc>
          <w:tcPr>
            <w:tcW w:w="4401"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jc w:val="both"/>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Камелия Димитрова </w:t>
            </w:r>
            <w:proofErr w:type="spellStart"/>
            <w:r w:rsidRPr="000149F9">
              <w:rPr>
                <w:rFonts w:ascii="Arial" w:eastAsia="Times New Roman" w:hAnsi="Arial" w:cs="Arial"/>
                <w:color w:val="auto"/>
                <w:sz w:val="22"/>
                <w:szCs w:val="22"/>
                <w:lang w:eastAsia="en-US" w:bidi="ar-SA"/>
              </w:rPr>
              <w:t>Димитрова</w:t>
            </w:r>
            <w:proofErr w:type="spellEnd"/>
          </w:p>
        </w:tc>
        <w:tc>
          <w:tcPr>
            <w:tcW w:w="1433"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jc w:val="center"/>
              <w:rPr>
                <w:rFonts w:ascii="Arial" w:eastAsia="Times New Roman" w:hAnsi="Arial" w:cs="Arial"/>
                <w:b/>
                <w:color w:val="auto"/>
                <w:sz w:val="22"/>
                <w:szCs w:val="22"/>
                <w:lang w:eastAsia="en-US" w:bidi="ar-SA"/>
              </w:rPr>
            </w:pPr>
          </w:p>
        </w:tc>
      </w:tr>
      <w:tr w:rsidR="00744FFB" w:rsidRPr="000149F9" w:rsidTr="00621125">
        <w:tc>
          <w:tcPr>
            <w:tcW w:w="550"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7.</w:t>
            </w:r>
          </w:p>
        </w:tc>
        <w:tc>
          <w:tcPr>
            <w:tcW w:w="4401"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spacing w:line="276" w:lineRule="auto"/>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744FFB" w:rsidRPr="000149F9" w:rsidRDefault="00744FFB" w:rsidP="00621125">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jc w:val="center"/>
              <w:rPr>
                <w:rFonts w:ascii="Arial" w:eastAsia="Times New Roman" w:hAnsi="Arial" w:cs="Arial"/>
                <w:b/>
                <w:color w:val="auto"/>
                <w:sz w:val="22"/>
                <w:szCs w:val="22"/>
                <w:lang w:eastAsia="en-US" w:bidi="ar-SA"/>
              </w:rPr>
            </w:pPr>
          </w:p>
        </w:tc>
      </w:tr>
      <w:tr w:rsidR="00744FFB" w:rsidRPr="000149F9" w:rsidTr="00621125">
        <w:tc>
          <w:tcPr>
            <w:tcW w:w="550"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8.</w:t>
            </w:r>
          </w:p>
        </w:tc>
        <w:tc>
          <w:tcPr>
            <w:tcW w:w="4401"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jc w:val="center"/>
              <w:rPr>
                <w:rFonts w:ascii="Arial" w:eastAsia="Times New Roman" w:hAnsi="Arial" w:cs="Arial"/>
                <w:b/>
                <w:color w:val="auto"/>
                <w:sz w:val="22"/>
                <w:szCs w:val="22"/>
                <w:lang w:eastAsia="en-US" w:bidi="ar-SA"/>
              </w:rPr>
            </w:pPr>
          </w:p>
        </w:tc>
      </w:tr>
      <w:tr w:rsidR="00744FFB" w:rsidRPr="000149F9" w:rsidTr="00621125">
        <w:tc>
          <w:tcPr>
            <w:tcW w:w="550"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9.</w:t>
            </w:r>
          </w:p>
        </w:tc>
        <w:tc>
          <w:tcPr>
            <w:tcW w:w="4401"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Таня Иванова Рангелова</w:t>
            </w:r>
          </w:p>
        </w:tc>
        <w:tc>
          <w:tcPr>
            <w:tcW w:w="1433"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jc w:val="center"/>
              <w:rPr>
                <w:rFonts w:ascii="Arial" w:eastAsia="Times New Roman" w:hAnsi="Arial" w:cs="Arial"/>
                <w:b/>
                <w:color w:val="auto"/>
                <w:sz w:val="22"/>
                <w:szCs w:val="22"/>
                <w:lang w:eastAsia="en-US" w:bidi="ar-SA"/>
              </w:rPr>
            </w:pPr>
          </w:p>
        </w:tc>
      </w:tr>
      <w:tr w:rsidR="00744FFB" w:rsidRPr="000149F9" w:rsidTr="00621125">
        <w:tc>
          <w:tcPr>
            <w:tcW w:w="550"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10.</w:t>
            </w:r>
          </w:p>
        </w:tc>
        <w:tc>
          <w:tcPr>
            <w:tcW w:w="4401"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jc w:val="center"/>
              <w:rPr>
                <w:rFonts w:ascii="Arial" w:eastAsia="Times New Roman" w:hAnsi="Arial" w:cs="Arial"/>
                <w:b/>
                <w:color w:val="auto"/>
                <w:sz w:val="22"/>
                <w:szCs w:val="22"/>
                <w:lang w:eastAsia="en-US" w:bidi="ar-SA"/>
              </w:rPr>
            </w:pPr>
          </w:p>
        </w:tc>
      </w:tr>
      <w:tr w:rsidR="00744FFB" w:rsidRPr="000149F9" w:rsidTr="00621125">
        <w:tc>
          <w:tcPr>
            <w:tcW w:w="550"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val="en-US" w:eastAsia="en-US" w:bidi="ar-SA"/>
              </w:rPr>
              <w:t>1</w:t>
            </w:r>
            <w:r w:rsidRPr="000149F9">
              <w:rPr>
                <w:rFonts w:ascii="Arial" w:eastAsia="Times New Roman" w:hAnsi="Arial" w:cs="Arial"/>
                <w:color w:val="auto"/>
                <w:sz w:val="22"/>
                <w:szCs w:val="22"/>
                <w:lang w:eastAsia="en-US" w:bidi="ar-SA"/>
              </w:rPr>
              <w:t>1.</w:t>
            </w:r>
          </w:p>
        </w:tc>
        <w:tc>
          <w:tcPr>
            <w:tcW w:w="4401"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jc w:val="both"/>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bidi="ar-SA"/>
              </w:rPr>
              <w:t>Тинка Асенова Желязкова</w:t>
            </w:r>
          </w:p>
        </w:tc>
        <w:tc>
          <w:tcPr>
            <w:tcW w:w="1433" w:type="dxa"/>
            <w:tcBorders>
              <w:top w:val="single" w:sz="4" w:space="0" w:color="auto"/>
              <w:left w:val="single" w:sz="4" w:space="0" w:color="auto"/>
              <w:bottom w:val="single" w:sz="4" w:space="0" w:color="auto"/>
              <w:right w:val="single" w:sz="4" w:space="0" w:color="auto"/>
            </w:tcBorders>
          </w:tcPr>
          <w:p w:rsidR="00744FFB" w:rsidRPr="000149F9" w:rsidRDefault="00EF7B60" w:rsidP="00621125">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jc w:val="center"/>
              <w:rPr>
                <w:rFonts w:ascii="Arial" w:eastAsia="Times New Roman" w:hAnsi="Arial" w:cs="Arial"/>
                <w:b/>
                <w:color w:val="auto"/>
                <w:sz w:val="22"/>
                <w:szCs w:val="22"/>
                <w:lang w:eastAsia="en-US" w:bidi="ar-SA"/>
              </w:rPr>
            </w:pPr>
          </w:p>
        </w:tc>
      </w:tr>
      <w:tr w:rsidR="00744FFB" w:rsidRPr="000149F9" w:rsidTr="00621125">
        <w:tc>
          <w:tcPr>
            <w:tcW w:w="550"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12.</w:t>
            </w:r>
          </w:p>
        </w:tc>
        <w:tc>
          <w:tcPr>
            <w:tcW w:w="4401"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Иванка Маринова Кирязова</w:t>
            </w:r>
          </w:p>
        </w:tc>
        <w:tc>
          <w:tcPr>
            <w:tcW w:w="1433"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jc w:val="center"/>
              <w:rPr>
                <w:rFonts w:ascii="Arial" w:eastAsia="Times New Roman" w:hAnsi="Arial" w:cs="Arial"/>
                <w:b/>
                <w:color w:val="auto"/>
                <w:sz w:val="22"/>
                <w:szCs w:val="22"/>
                <w:lang w:eastAsia="en-US" w:bidi="ar-SA"/>
              </w:rPr>
            </w:pPr>
          </w:p>
        </w:tc>
      </w:tr>
      <w:tr w:rsidR="00744FFB" w:rsidRPr="000149F9" w:rsidTr="00621125">
        <w:tc>
          <w:tcPr>
            <w:tcW w:w="550"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13.</w:t>
            </w:r>
          </w:p>
        </w:tc>
        <w:tc>
          <w:tcPr>
            <w:tcW w:w="4401"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Момчил Николов Момчилов</w:t>
            </w:r>
          </w:p>
        </w:tc>
        <w:tc>
          <w:tcPr>
            <w:tcW w:w="1433"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jc w:val="center"/>
              <w:rPr>
                <w:rFonts w:ascii="Arial" w:eastAsia="Times New Roman" w:hAnsi="Arial" w:cs="Arial"/>
                <w:b/>
                <w:color w:val="auto"/>
                <w:sz w:val="22"/>
                <w:szCs w:val="22"/>
                <w:lang w:eastAsia="en-US" w:bidi="ar-SA"/>
              </w:rPr>
            </w:pPr>
          </w:p>
        </w:tc>
      </w:tr>
      <w:tr w:rsidR="00744FFB" w:rsidRPr="000149F9" w:rsidTr="00621125">
        <w:tc>
          <w:tcPr>
            <w:tcW w:w="550"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14.</w:t>
            </w:r>
          </w:p>
        </w:tc>
        <w:tc>
          <w:tcPr>
            <w:tcW w:w="4401"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bidi="ar-SA"/>
              </w:rPr>
              <w:t>Росица Вълчева Димова</w:t>
            </w:r>
          </w:p>
        </w:tc>
        <w:tc>
          <w:tcPr>
            <w:tcW w:w="1433"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jc w:val="center"/>
              <w:rPr>
                <w:rFonts w:ascii="Arial" w:eastAsia="Times New Roman" w:hAnsi="Arial" w:cs="Arial"/>
                <w:b/>
                <w:color w:val="auto"/>
                <w:sz w:val="22"/>
                <w:szCs w:val="22"/>
                <w:lang w:eastAsia="en-US" w:bidi="ar-SA"/>
              </w:rPr>
            </w:pPr>
          </w:p>
        </w:tc>
      </w:tr>
      <w:tr w:rsidR="00744FFB" w:rsidRPr="000149F9" w:rsidTr="00621125">
        <w:tc>
          <w:tcPr>
            <w:tcW w:w="550"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15.</w:t>
            </w:r>
          </w:p>
        </w:tc>
        <w:tc>
          <w:tcPr>
            <w:tcW w:w="4401"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jc w:val="both"/>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bidi="ar-SA"/>
              </w:rPr>
              <w:t>Зоя Йорданова Пенева</w:t>
            </w:r>
          </w:p>
        </w:tc>
        <w:tc>
          <w:tcPr>
            <w:tcW w:w="1433"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jc w:val="center"/>
              <w:rPr>
                <w:rFonts w:ascii="Arial" w:eastAsia="Times New Roman" w:hAnsi="Arial" w:cs="Arial"/>
                <w:b/>
                <w:color w:val="auto"/>
                <w:sz w:val="22"/>
                <w:szCs w:val="22"/>
                <w:lang w:eastAsia="en-US" w:bidi="ar-SA"/>
              </w:rPr>
            </w:pPr>
          </w:p>
        </w:tc>
      </w:tr>
      <w:tr w:rsidR="00744FFB" w:rsidRPr="000149F9" w:rsidTr="00621125">
        <w:tc>
          <w:tcPr>
            <w:tcW w:w="550"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16.</w:t>
            </w:r>
          </w:p>
        </w:tc>
        <w:tc>
          <w:tcPr>
            <w:tcW w:w="4401"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jc w:val="both"/>
              <w:rPr>
                <w:rFonts w:ascii="Arial" w:eastAsia="Times New Roman" w:hAnsi="Arial" w:cs="Arial"/>
                <w:color w:val="auto"/>
                <w:sz w:val="22"/>
                <w:szCs w:val="22"/>
                <w:lang w:bidi="ar-SA"/>
              </w:rPr>
            </w:pPr>
            <w:r w:rsidRPr="000149F9">
              <w:rPr>
                <w:rFonts w:ascii="Arial" w:eastAsia="Times New Roman" w:hAnsi="Arial" w:cs="Arial"/>
                <w:color w:val="auto"/>
                <w:sz w:val="22"/>
                <w:szCs w:val="22"/>
                <w:lang w:bidi="ar-SA"/>
              </w:rPr>
              <w:t>Кремена Недкова Табакова</w:t>
            </w:r>
          </w:p>
        </w:tc>
        <w:tc>
          <w:tcPr>
            <w:tcW w:w="1433"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744FFB" w:rsidRPr="000149F9" w:rsidRDefault="00744FFB" w:rsidP="00621125">
            <w:pPr>
              <w:widowControl/>
              <w:spacing w:line="276" w:lineRule="auto"/>
              <w:jc w:val="center"/>
              <w:rPr>
                <w:rFonts w:ascii="Arial" w:eastAsia="Times New Roman" w:hAnsi="Arial" w:cs="Arial"/>
                <w:b/>
                <w:color w:val="auto"/>
                <w:sz w:val="22"/>
                <w:szCs w:val="22"/>
                <w:lang w:eastAsia="en-US" w:bidi="ar-SA"/>
              </w:rPr>
            </w:pPr>
          </w:p>
        </w:tc>
      </w:tr>
    </w:tbl>
    <w:p w:rsidR="00744FFB" w:rsidRPr="000149F9" w:rsidRDefault="00744FFB" w:rsidP="00744FFB">
      <w:pPr>
        <w:widowControl/>
        <w:rPr>
          <w:rFonts w:ascii="Arial" w:eastAsia="Times New Roman" w:hAnsi="Arial" w:cs="Arial"/>
          <w:color w:val="auto"/>
          <w:sz w:val="22"/>
          <w:szCs w:val="22"/>
          <w:lang w:bidi="ar-SA"/>
        </w:rPr>
      </w:pPr>
    </w:p>
    <w:p w:rsidR="00744FFB" w:rsidRPr="000149F9" w:rsidRDefault="00744FFB" w:rsidP="00744FFB">
      <w:pPr>
        <w:widowControl/>
        <w:rPr>
          <w:rFonts w:ascii="Arial" w:eastAsia="Times New Roman" w:hAnsi="Arial" w:cs="Arial"/>
          <w:color w:val="auto"/>
          <w:sz w:val="22"/>
          <w:szCs w:val="22"/>
          <w:lang w:val="en-US" w:bidi="ar-SA"/>
        </w:rPr>
      </w:pPr>
      <w:r w:rsidRPr="000149F9">
        <w:rPr>
          <w:rFonts w:ascii="Arial" w:eastAsia="Times New Roman" w:hAnsi="Arial" w:cs="Arial"/>
          <w:color w:val="auto"/>
          <w:sz w:val="22"/>
          <w:szCs w:val="22"/>
          <w:lang w:bidi="ar-SA"/>
        </w:rPr>
        <w:t>Гласували 16; „за“ – 16.</w:t>
      </w:r>
    </w:p>
    <w:p w:rsidR="00744FFB" w:rsidRPr="00744FFB" w:rsidRDefault="00744FFB" w:rsidP="00744FFB">
      <w:pPr>
        <w:widowControl/>
        <w:rPr>
          <w:rFonts w:ascii="Arial" w:eastAsia="Times New Roman" w:hAnsi="Arial" w:cs="Arial"/>
          <w:color w:val="auto"/>
          <w:sz w:val="22"/>
          <w:szCs w:val="22"/>
          <w:lang w:bidi="ar-SA"/>
        </w:rPr>
      </w:pPr>
      <w:r w:rsidRPr="000149F9">
        <w:rPr>
          <w:rFonts w:ascii="Arial" w:eastAsia="Times New Roman" w:hAnsi="Arial" w:cs="Arial"/>
          <w:color w:val="auto"/>
          <w:sz w:val="22"/>
          <w:szCs w:val="22"/>
          <w:lang w:bidi="ar-SA"/>
        </w:rPr>
        <w:t xml:space="preserve">Решението е прието в </w:t>
      </w:r>
      <w:r w:rsidRPr="00744FFB">
        <w:rPr>
          <w:rFonts w:ascii="Arial" w:eastAsia="Times New Roman" w:hAnsi="Arial" w:cs="Arial"/>
          <w:color w:val="auto"/>
          <w:sz w:val="22"/>
          <w:szCs w:val="22"/>
          <w:lang w:bidi="ar-SA"/>
        </w:rPr>
        <w:t>18,</w:t>
      </w:r>
      <w:r w:rsidR="00CF3009">
        <w:rPr>
          <w:rFonts w:ascii="Arial" w:eastAsia="Times New Roman" w:hAnsi="Arial" w:cs="Arial"/>
          <w:color w:val="auto"/>
          <w:sz w:val="22"/>
          <w:szCs w:val="22"/>
          <w:lang w:bidi="ar-SA"/>
        </w:rPr>
        <w:t>0</w:t>
      </w:r>
      <w:r w:rsidR="00C824DA">
        <w:rPr>
          <w:rFonts w:ascii="Arial" w:eastAsia="Times New Roman" w:hAnsi="Arial" w:cs="Arial"/>
          <w:color w:val="auto"/>
          <w:sz w:val="22"/>
          <w:szCs w:val="22"/>
          <w:lang w:bidi="ar-SA"/>
        </w:rPr>
        <w:t>8</w:t>
      </w:r>
      <w:r w:rsidRPr="00744FFB">
        <w:rPr>
          <w:rFonts w:ascii="Arial" w:eastAsia="Times New Roman" w:hAnsi="Arial" w:cs="Arial"/>
          <w:color w:val="auto"/>
          <w:sz w:val="22"/>
          <w:szCs w:val="22"/>
          <w:lang w:bidi="ar-SA"/>
        </w:rPr>
        <w:t xml:space="preserve"> часа</w:t>
      </w:r>
    </w:p>
    <w:p w:rsidR="00744FFB" w:rsidRPr="00A4304A" w:rsidRDefault="00744FFB" w:rsidP="00744FFB">
      <w:pPr>
        <w:widowControl/>
        <w:jc w:val="both"/>
        <w:rPr>
          <w:rFonts w:ascii="Arial" w:eastAsia="Times New Roman" w:hAnsi="Arial" w:cs="Arial"/>
          <w:color w:val="auto"/>
          <w:sz w:val="22"/>
          <w:szCs w:val="22"/>
          <w:lang w:bidi="ar-SA"/>
        </w:rPr>
      </w:pPr>
    </w:p>
    <w:p w:rsidR="00631A35" w:rsidRDefault="00631A35" w:rsidP="00631A35">
      <w:pPr>
        <w:tabs>
          <w:tab w:val="right" w:pos="3000"/>
          <w:tab w:val="right" w:pos="3466"/>
          <w:tab w:val="left" w:pos="3563"/>
        </w:tabs>
        <w:spacing w:line="274" w:lineRule="exact"/>
        <w:ind w:firstLine="567"/>
        <w:jc w:val="both"/>
        <w:rPr>
          <w:rFonts w:ascii="Arial" w:hAnsi="Arial" w:cs="Arial"/>
          <w:sz w:val="22"/>
          <w:szCs w:val="22"/>
          <w:u w:val="single"/>
        </w:rPr>
      </w:pPr>
      <w:r w:rsidRPr="0091604E">
        <w:rPr>
          <w:rFonts w:ascii="Arial" w:hAnsi="Arial" w:cs="Arial"/>
          <w:sz w:val="22"/>
          <w:szCs w:val="22"/>
          <w:u w:val="single"/>
        </w:rPr>
        <w:t>По т.</w:t>
      </w:r>
      <w:r>
        <w:rPr>
          <w:rFonts w:ascii="Arial" w:hAnsi="Arial" w:cs="Arial"/>
          <w:sz w:val="22"/>
          <w:szCs w:val="22"/>
          <w:u w:val="single"/>
        </w:rPr>
        <w:t>4</w:t>
      </w:r>
      <w:r w:rsidRPr="0091604E">
        <w:rPr>
          <w:rFonts w:ascii="Arial" w:hAnsi="Arial" w:cs="Arial"/>
          <w:sz w:val="22"/>
          <w:szCs w:val="22"/>
          <w:u w:val="single"/>
        </w:rPr>
        <w:t xml:space="preserve"> от дневния ред</w:t>
      </w:r>
    </w:p>
    <w:p w:rsidR="007E7E4C" w:rsidRPr="007E7E4C" w:rsidRDefault="007E7E4C" w:rsidP="007E7E4C">
      <w:pPr>
        <w:widowControl/>
        <w:jc w:val="center"/>
        <w:rPr>
          <w:rFonts w:ascii="Arial" w:eastAsia="Times New Roman" w:hAnsi="Arial" w:cs="Arial"/>
          <w:b/>
          <w:sz w:val="22"/>
          <w:szCs w:val="22"/>
          <w:lang w:bidi="ar-SA"/>
        </w:rPr>
      </w:pPr>
      <w:r w:rsidRPr="007E7E4C">
        <w:rPr>
          <w:rFonts w:ascii="Arial" w:eastAsia="Times New Roman" w:hAnsi="Arial" w:cs="Arial"/>
          <w:b/>
          <w:sz w:val="22"/>
          <w:szCs w:val="22"/>
          <w:lang w:bidi="ar-SA"/>
        </w:rPr>
        <w:t>РЕШЕНИЕ</w:t>
      </w:r>
      <w:r w:rsidRPr="007E7E4C">
        <w:rPr>
          <w:rFonts w:ascii="Arial" w:eastAsia="Times New Roman" w:hAnsi="Arial" w:cs="Arial"/>
          <w:b/>
          <w:sz w:val="22"/>
          <w:szCs w:val="22"/>
          <w:lang w:bidi="ar-SA"/>
        </w:rPr>
        <w:br/>
        <w:t>№ 0</w:t>
      </w:r>
      <w:r w:rsidRPr="007E7E4C">
        <w:rPr>
          <w:rFonts w:ascii="Arial" w:eastAsia="Times New Roman" w:hAnsi="Arial" w:cs="Arial"/>
          <w:b/>
          <w:sz w:val="22"/>
          <w:szCs w:val="22"/>
          <w:lang w:val="en-US" w:bidi="ar-SA"/>
        </w:rPr>
        <w:t>69</w:t>
      </w:r>
      <w:r w:rsidRPr="007E7E4C">
        <w:rPr>
          <w:rFonts w:ascii="Arial" w:eastAsia="Times New Roman" w:hAnsi="Arial" w:cs="Arial"/>
          <w:b/>
          <w:sz w:val="22"/>
          <w:szCs w:val="22"/>
          <w:lang w:bidi="ar-SA"/>
        </w:rPr>
        <w:t>– НС</w:t>
      </w:r>
    </w:p>
    <w:p w:rsidR="007E7E4C" w:rsidRPr="007E7E4C" w:rsidRDefault="007E7E4C" w:rsidP="007E7E4C">
      <w:pPr>
        <w:widowControl/>
        <w:jc w:val="center"/>
        <w:rPr>
          <w:rFonts w:ascii="Arial" w:eastAsia="Times New Roman" w:hAnsi="Arial" w:cs="Arial"/>
          <w:sz w:val="22"/>
          <w:szCs w:val="22"/>
          <w:lang w:bidi="ar-SA"/>
        </w:rPr>
      </w:pPr>
    </w:p>
    <w:p w:rsidR="007E7E4C" w:rsidRPr="007E7E4C" w:rsidRDefault="007E7E4C" w:rsidP="00E54EB0">
      <w:pPr>
        <w:widowControl/>
        <w:ind w:firstLine="567"/>
        <w:jc w:val="both"/>
        <w:rPr>
          <w:rFonts w:ascii="Arial" w:eastAsia="Times New Roman" w:hAnsi="Arial" w:cs="Arial"/>
          <w:color w:val="333333"/>
          <w:sz w:val="22"/>
          <w:szCs w:val="22"/>
          <w:lang w:eastAsia="zh-CN" w:bidi="ar-SA"/>
        </w:rPr>
      </w:pPr>
      <w:r w:rsidRPr="007E7E4C">
        <w:rPr>
          <w:rFonts w:ascii="Arial" w:eastAsia="Times New Roman" w:hAnsi="Arial" w:cs="Arial"/>
          <w:color w:val="333333"/>
          <w:sz w:val="22"/>
          <w:szCs w:val="22"/>
          <w:lang w:eastAsia="zh-CN" w:bidi="ar-SA"/>
        </w:rPr>
        <w:t>ОТНОСНО: сигнал от Съвет за електронни медии, изпратен от Централна избирателна комисия , за произнасяне по компетентност от РИК Бургас, в който се твърди за извършено нарушение на чл. 205, ал. 1 и 2 от ИК  от доставчик на медийна услуга – Община Бургас по радиопрограма „Гласът на Бургас“ .</w:t>
      </w:r>
    </w:p>
    <w:p w:rsidR="007E7E4C" w:rsidRPr="007E7E4C" w:rsidRDefault="007E7E4C" w:rsidP="00E54EB0">
      <w:pPr>
        <w:widowControl/>
        <w:ind w:firstLine="567"/>
        <w:jc w:val="both"/>
        <w:rPr>
          <w:rFonts w:ascii="Arial" w:eastAsia="Times New Roman" w:hAnsi="Arial" w:cs="Arial"/>
          <w:color w:val="333333"/>
          <w:sz w:val="22"/>
          <w:szCs w:val="22"/>
          <w:lang w:eastAsia="zh-CN" w:bidi="ar-SA"/>
        </w:rPr>
      </w:pPr>
    </w:p>
    <w:p w:rsidR="007E7E4C" w:rsidRPr="007E7E4C" w:rsidRDefault="007E7E4C" w:rsidP="00E54EB0">
      <w:pPr>
        <w:widowControl/>
        <w:ind w:firstLine="567"/>
        <w:jc w:val="both"/>
        <w:rPr>
          <w:rFonts w:ascii="Arial" w:eastAsia="Times New Roman" w:hAnsi="Arial" w:cs="Arial"/>
          <w:color w:val="333333"/>
          <w:sz w:val="22"/>
          <w:szCs w:val="22"/>
          <w:lang w:eastAsia="zh-CN" w:bidi="ar-SA"/>
        </w:rPr>
      </w:pPr>
      <w:r w:rsidRPr="007E7E4C">
        <w:rPr>
          <w:rFonts w:ascii="Arial" w:eastAsia="Times New Roman" w:hAnsi="Arial" w:cs="Arial"/>
          <w:color w:val="333333"/>
          <w:sz w:val="22"/>
          <w:szCs w:val="22"/>
          <w:lang w:eastAsia="zh-CN" w:bidi="ar-SA"/>
        </w:rPr>
        <w:t>В РИК 02 Бургас е постъпил сигнал от Съвет за електронни медии, изпратен от Централна избирателна комисия, заведен в регистъра за сигнали и жалби с входящ номер 2 от 06. 03. 2017г., за извършено нарушение от доставчик на медийна услуга – Община Бургас по радиопрограма „Гласът на Бургас“. Твърди се, че на 27.02. 2017г., в 15.43 часа по радиопрограма „Гласът на Бургас“ са огласени резултати от социологическо проучване , което не е в съответствие с изискванията на чл. 205 от ИК. Към сигнала е приложен електронен носител със запис.</w:t>
      </w:r>
    </w:p>
    <w:p w:rsidR="007E7E4C" w:rsidRPr="007E7E4C" w:rsidRDefault="007E7E4C" w:rsidP="00E54EB0">
      <w:pPr>
        <w:widowControl/>
        <w:ind w:firstLine="567"/>
        <w:jc w:val="both"/>
        <w:rPr>
          <w:rFonts w:ascii="Arial" w:eastAsia="Times New Roman" w:hAnsi="Arial" w:cs="Arial"/>
          <w:color w:val="333333"/>
          <w:sz w:val="22"/>
          <w:szCs w:val="22"/>
          <w:lang w:val="en-US" w:eastAsia="zh-CN" w:bidi="ar-SA"/>
        </w:rPr>
      </w:pPr>
      <w:r w:rsidRPr="007E7E4C">
        <w:rPr>
          <w:rFonts w:ascii="Arial" w:eastAsia="Times New Roman" w:hAnsi="Arial" w:cs="Arial"/>
          <w:color w:val="333333"/>
          <w:sz w:val="22"/>
          <w:szCs w:val="22"/>
          <w:lang w:eastAsia="zh-CN" w:bidi="ar-SA"/>
        </w:rPr>
        <w:t xml:space="preserve">РИК 02 Бургас, в заседание на 06 март 2017 г., се запозна с приложения запис. Проверката установи, че действително в представения запис към  сигнала има информация, в която се представя новина по информация на друга информационна агенция за извършено  социологическо проучване на „Алфа </w:t>
      </w:r>
      <w:proofErr w:type="spellStart"/>
      <w:r w:rsidRPr="007E7E4C">
        <w:rPr>
          <w:rFonts w:ascii="Arial" w:eastAsia="Times New Roman" w:hAnsi="Arial" w:cs="Arial"/>
          <w:color w:val="333333"/>
          <w:sz w:val="22"/>
          <w:szCs w:val="22"/>
          <w:lang w:eastAsia="zh-CN" w:bidi="ar-SA"/>
        </w:rPr>
        <w:t>рисърч</w:t>
      </w:r>
      <w:proofErr w:type="spellEnd"/>
      <w:r w:rsidRPr="007E7E4C">
        <w:rPr>
          <w:rFonts w:ascii="Arial" w:eastAsia="Times New Roman" w:hAnsi="Arial" w:cs="Arial"/>
          <w:color w:val="333333"/>
          <w:sz w:val="22"/>
          <w:szCs w:val="22"/>
          <w:lang w:eastAsia="zh-CN" w:bidi="ar-SA"/>
        </w:rPr>
        <w:t xml:space="preserve">“ за процентната подкрепа на  различни политически партии,  пряко свързани с изборите за народни представители на 26 март 2017 г.. Също така се излагат данни от проучването за процентната подкрепа за политически партии,  направени в периода на предизборната кампания, в която са регистрирани кандидатски листи за участие в изборите за народни представители на 26 март 2017 г.. </w:t>
      </w:r>
    </w:p>
    <w:p w:rsidR="007E7E4C" w:rsidRPr="007E7E4C" w:rsidRDefault="007E7E4C" w:rsidP="00E54EB0">
      <w:pPr>
        <w:widowControl/>
        <w:ind w:firstLine="567"/>
        <w:jc w:val="both"/>
        <w:rPr>
          <w:rFonts w:ascii="Arial" w:eastAsia="Times New Roman" w:hAnsi="Arial" w:cs="Arial"/>
          <w:color w:val="333333"/>
          <w:sz w:val="22"/>
          <w:szCs w:val="22"/>
          <w:lang w:eastAsia="zh-CN" w:bidi="ar-SA"/>
        </w:rPr>
      </w:pPr>
      <w:r w:rsidRPr="007E7E4C">
        <w:rPr>
          <w:rFonts w:ascii="Arial" w:eastAsia="Times New Roman" w:hAnsi="Arial" w:cs="Arial"/>
          <w:color w:val="333333"/>
          <w:sz w:val="22"/>
          <w:szCs w:val="22"/>
          <w:lang w:eastAsia="zh-CN" w:bidi="ar-SA"/>
        </w:rPr>
        <w:lastRenderedPageBreak/>
        <w:t>Съгласно чл.205, ал.1 от Изборния кодекс от деня на обнародването в "Държавен вестник" на решение от 29.07.2016 г. на Народното събрание за насрочване на изборите за президент и вицепрезидент на републиката на 6 ноември 2016 г., (</w:t>
      </w:r>
      <w:proofErr w:type="spellStart"/>
      <w:r w:rsidRPr="007E7E4C">
        <w:rPr>
          <w:rFonts w:ascii="Arial" w:eastAsia="Times New Roman" w:hAnsi="Arial" w:cs="Arial"/>
          <w:color w:val="333333"/>
          <w:sz w:val="22"/>
          <w:szCs w:val="22"/>
          <w:lang w:eastAsia="zh-CN" w:bidi="ar-SA"/>
        </w:rPr>
        <w:t>обн</w:t>
      </w:r>
      <w:proofErr w:type="spellEnd"/>
      <w:r w:rsidRPr="007E7E4C">
        <w:rPr>
          <w:rFonts w:ascii="Arial" w:eastAsia="Times New Roman" w:hAnsi="Arial" w:cs="Arial"/>
          <w:color w:val="333333"/>
          <w:sz w:val="22"/>
          <w:szCs w:val="22"/>
          <w:lang w:eastAsia="zh-CN" w:bidi="ar-SA"/>
        </w:rPr>
        <w:t xml:space="preserve">., ДВ, бр. 60 от 02.08.2016г.) до изборния ден включително всяко огласяване на резултати от допитвания до общественото мнение или на социологически проучвания по повод на изборите, извършено чрез медийна услуга или по друг начин, трябва да съдържа информация за възложителя на допитването или проучването, за организацията, която го е извършила и за източниците на финансирането му. Съгласно разпоредбата на чл.205, ал.2 от ИК информацията се предоставя пълно и ясно, като в печатен или друг текстови материал е в обособено поле на видно място и заема не по-малко от 5 на сто от общата площ на материала, а в аудио- и аудио-визуални материали, излъчени по електронните медии или в представяне пред публика - веднъж в началото и веднъж в края на материала или представянето. Неизпълнението на това задължение представлява нарушение, за което е предвидено административно наказание. </w:t>
      </w:r>
    </w:p>
    <w:p w:rsidR="007E7E4C" w:rsidRPr="007E7E4C" w:rsidRDefault="007E7E4C" w:rsidP="00E54EB0">
      <w:pPr>
        <w:widowControl/>
        <w:ind w:firstLine="567"/>
        <w:jc w:val="both"/>
        <w:rPr>
          <w:rFonts w:ascii="Arial" w:eastAsia="Times New Roman" w:hAnsi="Arial" w:cs="Arial"/>
          <w:color w:val="333333"/>
          <w:sz w:val="22"/>
          <w:szCs w:val="22"/>
          <w:lang w:eastAsia="zh-CN" w:bidi="ar-SA"/>
        </w:rPr>
      </w:pPr>
      <w:r w:rsidRPr="007E7E4C">
        <w:rPr>
          <w:rFonts w:ascii="Arial" w:eastAsia="Times New Roman" w:hAnsi="Arial" w:cs="Arial"/>
          <w:color w:val="333333"/>
          <w:sz w:val="22"/>
          <w:szCs w:val="22"/>
          <w:lang w:eastAsia="zh-CN" w:bidi="ar-SA"/>
        </w:rPr>
        <w:t>РИК 02 Бургас приема, че следва да се извършат допълнителни действия по изясняване на фактическата обстановка относно наличие на неизпълнение на изискванията на чл.205, ал.1 и 2 от ИК, като от доставчика на медийната услуга следва да бъде изискано в двудневен срок писмено становище за изложеното в сигнала на СЕМ и изясняване на обстоятелството от къде е налична тази информация, представена в предаването.</w:t>
      </w:r>
    </w:p>
    <w:p w:rsidR="007E7E4C" w:rsidRPr="007E7E4C" w:rsidRDefault="007E7E4C" w:rsidP="00E54EB0">
      <w:pPr>
        <w:widowControl/>
        <w:ind w:firstLine="567"/>
        <w:jc w:val="both"/>
        <w:rPr>
          <w:rFonts w:ascii="Arial" w:eastAsia="Times New Roman" w:hAnsi="Arial" w:cs="Arial"/>
          <w:color w:val="333333"/>
          <w:sz w:val="22"/>
          <w:szCs w:val="22"/>
          <w:lang w:eastAsia="zh-CN" w:bidi="ar-SA"/>
        </w:rPr>
      </w:pPr>
      <w:r w:rsidRPr="007E7E4C">
        <w:rPr>
          <w:rFonts w:ascii="Arial" w:eastAsia="Times New Roman" w:hAnsi="Arial" w:cs="Arial"/>
          <w:color w:val="333333"/>
          <w:sz w:val="22"/>
          <w:szCs w:val="22"/>
          <w:lang w:eastAsia="zh-CN" w:bidi="ar-SA"/>
        </w:rPr>
        <w:t>Предвид горното и на основание чл.72, ал.1, т.1, т.17 и т.20, във връзка с чл. 205, ал.1 и 2, от Изборния кодекс РИК 02 Бургас</w:t>
      </w:r>
    </w:p>
    <w:p w:rsidR="007E7E4C" w:rsidRPr="007E7E4C" w:rsidRDefault="007E7E4C" w:rsidP="00E54EB0">
      <w:pPr>
        <w:widowControl/>
        <w:ind w:firstLine="567"/>
        <w:jc w:val="both"/>
        <w:rPr>
          <w:rFonts w:ascii="Arial" w:eastAsia="Times New Roman" w:hAnsi="Arial" w:cs="Arial"/>
          <w:color w:val="333333"/>
          <w:sz w:val="22"/>
          <w:szCs w:val="22"/>
          <w:lang w:eastAsia="zh-CN" w:bidi="ar-SA"/>
        </w:rPr>
      </w:pPr>
    </w:p>
    <w:p w:rsidR="007E7E4C" w:rsidRPr="00E54EB0" w:rsidRDefault="007E7E4C" w:rsidP="00E54EB0">
      <w:pPr>
        <w:widowControl/>
        <w:ind w:firstLine="567"/>
        <w:jc w:val="center"/>
        <w:rPr>
          <w:rFonts w:ascii="Arial" w:eastAsia="Times New Roman" w:hAnsi="Arial" w:cs="Arial"/>
          <w:b/>
          <w:color w:val="333333"/>
          <w:sz w:val="22"/>
          <w:szCs w:val="22"/>
          <w:lang w:eastAsia="zh-CN" w:bidi="ar-SA"/>
        </w:rPr>
      </w:pPr>
      <w:r w:rsidRPr="00E54EB0">
        <w:rPr>
          <w:rFonts w:ascii="Arial" w:eastAsia="Times New Roman" w:hAnsi="Arial" w:cs="Arial"/>
          <w:b/>
          <w:color w:val="333333"/>
          <w:sz w:val="22"/>
          <w:szCs w:val="22"/>
          <w:lang w:eastAsia="zh-CN" w:bidi="ar-SA"/>
        </w:rPr>
        <w:t>Р Е Ш И:</w:t>
      </w:r>
    </w:p>
    <w:p w:rsidR="007E7E4C" w:rsidRPr="007E7E4C" w:rsidRDefault="007E7E4C" w:rsidP="00E54EB0">
      <w:pPr>
        <w:widowControl/>
        <w:ind w:firstLine="567"/>
        <w:jc w:val="center"/>
        <w:rPr>
          <w:rFonts w:ascii="Arial" w:eastAsia="Times New Roman" w:hAnsi="Arial" w:cs="Arial"/>
          <w:color w:val="333333"/>
          <w:sz w:val="22"/>
          <w:szCs w:val="22"/>
          <w:lang w:eastAsia="zh-CN" w:bidi="ar-SA"/>
        </w:rPr>
      </w:pPr>
    </w:p>
    <w:p w:rsidR="007E7E4C" w:rsidRPr="007E7E4C" w:rsidRDefault="007E7E4C" w:rsidP="00E54EB0">
      <w:pPr>
        <w:widowControl/>
        <w:ind w:firstLine="567"/>
        <w:jc w:val="both"/>
        <w:rPr>
          <w:rFonts w:ascii="Arial" w:eastAsia="Times New Roman" w:hAnsi="Arial" w:cs="Arial"/>
          <w:color w:val="333333"/>
          <w:sz w:val="22"/>
          <w:szCs w:val="22"/>
          <w:lang w:eastAsia="zh-CN" w:bidi="ar-SA"/>
        </w:rPr>
      </w:pPr>
      <w:r w:rsidRPr="007E7E4C">
        <w:rPr>
          <w:rFonts w:ascii="Arial" w:eastAsia="Times New Roman" w:hAnsi="Arial" w:cs="Arial"/>
          <w:color w:val="333333"/>
          <w:sz w:val="22"/>
          <w:szCs w:val="22"/>
          <w:lang w:eastAsia="zh-CN" w:bidi="ar-SA"/>
        </w:rPr>
        <w:t xml:space="preserve">ЗАДЪЛЖАВА доставчикът на медийна услуга Община Бургас, представлявана от Кмета на община Бургас Димитър Николов, в срок до 2(два) дни от връчване на настоящото решение да представи писмени  обяснения по изложеното в сигнала. </w:t>
      </w:r>
    </w:p>
    <w:p w:rsidR="007E7E4C" w:rsidRPr="007E7E4C" w:rsidRDefault="007E7E4C" w:rsidP="00E54EB0">
      <w:pPr>
        <w:widowControl/>
        <w:ind w:firstLine="567"/>
        <w:jc w:val="both"/>
        <w:rPr>
          <w:rFonts w:ascii="Arial" w:eastAsia="Times New Roman" w:hAnsi="Arial" w:cs="Arial"/>
          <w:color w:val="333333"/>
          <w:sz w:val="22"/>
          <w:szCs w:val="22"/>
          <w:lang w:eastAsia="zh-CN" w:bidi="ar-SA"/>
        </w:rPr>
      </w:pPr>
      <w:r w:rsidRPr="007E7E4C">
        <w:rPr>
          <w:rFonts w:ascii="Arial" w:eastAsia="Times New Roman" w:hAnsi="Arial" w:cs="Arial"/>
          <w:color w:val="333333"/>
          <w:sz w:val="22"/>
          <w:szCs w:val="22"/>
          <w:lang w:eastAsia="zh-CN" w:bidi="ar-SA"/>
        </w:rPr>
        <w:t>Отлага преценката си за наличие на нарушение на чл. 205, ал.1 и ал.2 от ИК, извършено от доставчика на медийна  услуга Община Бургас, извършено по радиопрограма „Гласът на Бургас“ на 27.02.2017г.</w:t>
      </w:r>
    </w:p>
    <w:p w:rsidR="007E7E4C" w:rsidRPr="007E7E4C" w:rsidRDefault="007E7E4C" w:rsidP="00E54EB0">
      <w:pPr>
        <w:widowControl/>
        <w:ind w:firstLine="567"/>
        <w:jc w:val="both"/>
        <w:rPr>
          <w:rFonts w:ascii="Arial" w:eastAsia="Times New Roman" w:hAnsi="Arial" w:cs="Arial"/>
          <w:color w:val="auto"/>
          <w:sz w:val="22"/>
          <w:szCs w:val="22"/>
          <w:lang w:bidi="ar-SA"/>
        </w:rPr>
      </w:pPr>
      <w:r w:rsidRPr="007E7E4C">
        <w:rPr>
          <w:rFonts w:ascii="Arial" w:eastAsia="Times New Roman" w:hAnsi="Arial" w:cs="Arial"/>
          <w:color w:val="auto"/>
          <w:sz w:val="22"/>
          <w:szCs w:val="22"/>
          <w:lang w:bidi="ar-SA"/>
        </w:rPr>
        <w:tab/>
      </w:r>
    </w:p>
    <w:p w:rsidR="007E7E4C" w:rsidRPr="007E7E4C" w:rsidRDefault="007E7E4C" w:rsidP="00E54EB0">
      <w:pPr>
        <w:widowControl/>
        <w:spacing w:line="270" w:lineRule="atLeast"/>
        <w:ind w:firstLine="567"/>
        <w:jc w:val="both"/>
        <w:rPr>
          <w:rFonts w:ascii="Arial" w:eastAsia="Times New Roman" w:hAnsi="Arial" w:cs="Arial"/>
          <w:sz w:val="22"/>
          <w:szCs w:val="22"/>
          <w:lang w:bidi="ar-SA"/>
        </w:rPr>
      </w:pPr>
      <w:r w:rsidRPr="007E7E4C">
        <w:rPr>
          <w:rFonts w:ascii="Arial" w:eastAsia="Times New Roman" w:hAnsi="Arial" w:cs="Arial"/>
          <w:color w:val="333333"/>
          <w:sz w:val="22"/>
          <w:szCs w:val="22"/>
          <w:lang w:eastAsia="zh-CN" w:bidi="ar-SA"/>
        </w:rPr>
        <w:t>Настоящото Решение подлежи на обжалване пред Централна избирателна комисия в 3 /три/- дневен срок от обявяването му. </w:t>
      </w:r>
    </w:p>
    <w:p w:rsidR="00631A35" w:rsidRPr="003C1B73" w:rsidRDefault="00631A35" w:rsidP="00631A35">
      <w:pPr>
        <w:widowControl/>
        <w:jc w:val="both"/>
        <w:rPr>
          <w:rFonts w:ascii="Arial" w:eastAsia="Times New Roman" w:hAnsi="Arial" w:cs="Arial"/>
          <w:color w:val="auto"/>
          <w:sz w:val="22"/>
          <w:szCs w:val="2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2167"/>
      </w:tblGrid>
      <w:tr w:rsidR="00631A35" w:rsidRPr="000149F9" w:rsidTr="00621125">
        <w:tc>
          <w:tcPr>
            <w:tcW w:w="550"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rPr>
                <w:rFonts w:ascii="Arial" w:eastAsia="Times New Roman" w:hAnsi="Arial" w:cs="Arial"/>
                <w:color w:val="auto"/>
                <w:sz w:val="22"/>
                <w:szCs w:val="22"/>
                <w:lang w:eastAsia="en-US" w:bidi="ar-SA"/>
              </w:rPr>
            </w:pPr>
          </w:p>
        </w:tc>
        <w:tc>
          <w:tcPr>
            <w:tcW w:w="4401"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b/>
                <w:color w:val="auto"/>
                <w:sz w:val="22"/>
                <w:szCs w:val="22"/>
                <w:lang w:eastAsia="en-US" w:bidi="ar-SA"/>
              </w:rPr>
              <w:t>поименно гласували:</w:t>
            </w:r>
          </w:p>
        </w:tc>
        <w:tc>
          <w:tcPr>
            <w:tcW w:w="1433"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b/>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b/>
                <w:color w:val="auto"/>
                <w:sz w:val="22"/>
                <w:szCs w:val="22"/>
                <w:lang w:eastAsia="en-US" w:bidi="ar-SA"/>
              </w:rPr>
              <w:t>„против”</w:t>
            </w:r>
          </w:p>
        </w:tc>
      </w:tr>
      <w:tr w:rsidR="00631A35" w:rsidRPr="000149F9" w:rsidTr="00621125">
        <w:tc>
          <w:tcPr>
            <w:tcW w:w="550" w:type="dxa"/>
            <w:tcBorders>
              <w:top w:val="single" w:sz="4" w:space="0" w:color="auto"/>
              <w:left w:val="single" w:sz="4" w:space="0" w:color="auto"/>
              <w:bottom w:val="single" w:sz="4" w:space="0" w:color="auto"/>
              <w:right w:val="single" w:sz="4" w:space="0" w:color="auto"/>
            </w:tcBorders>
            <w:hideMark/>
          </w:tcPr>
          <w:p w:rsidR="00631A35" w:rsidRPr="000149F9" w:rsidRDefault="00631A35"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1.</w:t>
            </w:r>
          </w:p>
        </w:tc>
        <w:tc>
          <w:tcPr>
            <w:tcW w:w="4401" w:type="dxa"/>
            <w:tcBorders>
              <w:top w:val="single" w:sz="4" w:space="0" w:color="auto"/>
              <w:left w:val="single" w:sz="4" w:space="0" w:color="auto"/>
              <w:bottom w:val="single" w:sz="4" w:space="0" w:color="auto"/>
              <w:right w:val="single" w:sz="4" w:space="0" w:color="auto"/>
            </w:tcBorders>
            <w:hideMark/>
          </w:tcPr>
          <w:p w:rsidR="00631A35" w:rsidRPr="000149F9" w:rsidRDefault="00631A35" w:rsidP="00621125">
            <w:pPr>
              <w:widowControl/>
              <w:spacing w:line="276" w:lineRule="auto"/>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631A35" w:rsidRPr="000149F9" w:rsidRDefault="00631A35" w:rsidP="00621125">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b/>
                <w:color w:val="auto"/>
                <w:sz w:val="22"/>
                <w:szCs w:val="22"/>
                <w:lang w:eastAsia="en-US" w:bidi="ar-SA"/>
              </w:rPr>
            </w:pPr>
          </w:p>
        </w:tc>
      </w:tr>
      <w:tr w:rsidR="00631A35" w:rsidRPr="000149F9" w:rsidTr="00621125">
        <w:tc>
          <w:tcPr>
            <w:tcW w:w="550"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2.</w:t>
            </w:r>
          </w:p>
        </w:tc>
        <w:tc>
          <w:tcPr>
            <w:tcW w:w="4401"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Георги Кънчев Михов</w:t>
            </w:r>
          </w:p>
        </w:tc>
        <w:tc>
          <w:tcPr>
            <w:tcW w:w="1433"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b/>
                <w:color w:val="auto"/>
                <w:sz w:val="22"/>
                <w:szCs w:val="22"/>
                <w:lang w:eastAsia="en-US" w:bidi="ar-SA"/>
              </w:rPr>
            </w:pPr>
          </w:p>
        </w:tc>
      </w:tr>
      <w:tr w:rsidR="00631A35" w:rsidRPr="000149F9" w:rsidTr="00621125">
        <w:tc>
          <w:tcPr>
            <w:tcW w:w="550"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3.</w:t>
            </w:r>
          </w:p>
        </w:tc>
        <w:tc>
          <w:tcPr>
            <w:tcW w:w="4401"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Антон Жеков Стоянов</w:t>
            </w:r>
          </w:p>
        </w:tc>
        <w:tc>
          <w:tcPr>
            <w:tcW w:w="1433"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b/>
                <w:color w:val="auto"/>
                <w:sz w:val="22"/>
                <w:szCs w:val="22"/>
                <w:lang w:eastAsia="en-US" w:bidi="ar-SA"/>
              </w:rPr>
            </w:pPr>
          </w:p>
        </w:tc>
      </w:tr>
      <w:tr w:rsidR="00631A35" w:rsidRPr="000149F9" w:rsidTr="00621125">
        <w:tc>
          <w:tcPr>
            <w:tcW w:w="550"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4.</w:t>
            </w:r>
          </w:p>
        </w:tc>
        <w:tc>
          <w:tcPr>
            <w:tcW w:w="4401" w:type="dxa"/>
            <w:tcBorders>
              <w:top w:val="single" w:sz="4" w:space="0" w:color="auto"/>
              <w:left w:val="single" w:sz="4" w:space="0" w:color="auto"/>
              <w:bottom w:val="single" w:sz="4" w:space="0" w:color="auto"/>
              <w:right w:val="single" w:sz="4" w:space="0" w:color="auto"/>
            </w:tcBorders>
            <w:hideMark/>
          </w:tcPr>
          <w:p w:rsidR="00631A35" w:rsidRPr="000149F9" w:rsidRDefault="00631A35"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Севим </w:t>
            </w:r>
            <w:proofErr w:type="spellStart"/>
            <w:r w:rsidRPr="000149F9">
              <w:rPr>
                <w:rFonts w:ascii="Arial" w:eastAsia="Times New Roman" w:hAnsi="Arial" w:cs="Arial"/>
                <w:color w:val="auto"/>
                <w:sz w:val="22"/>
                <w:szCs w:val="22"/>
                <w:lang w:eastAsia="en-US" w:bidi="ar-SA"/>
              </w:rPr>
              <w:t>Неджатиева</w:t>
            </w:r>
            <w:proofErr w:type="spellEnd"/>
            <w:r w:rsidRPr="000149F9">
              <w:rPr>
                <w:rFonts w:ascii="Arial" w:eastAsia="Times New Roman" w:hAnsi="Arial" w:cs="Arial"/>
                <w:color w:val="auto"/>
                <w:sz w:val="22"/>
                <w:szCs w:val="22"/>
                <w:lang w:eastAsia="en-US" w:bidi="ar-SA"/>
              </w:rPr>
              <w:t xml:space="preserve"> Ахмедова</w:t>
            </w:r>
          </w:p>
        </w:tc>
        <w:tc>
          <w:tcPr>
            <w:tcW w:w="1433" w:type="dxa"/>
            <w:tcBorders>
              <w:top w:val="single" w:sz="4" w:space="0" w:color="auto"/>
              <w:left w:val="single" w:sz="4" w:space="0" w:color="auto"/>
              <w:bottom w:val="single" w:sz="4" w:space="0" w:color="auto"/>
              <w:right w:val="single" w:sz="4" w:space="0" w:color="auto"/>
            </w:tcBorders>
            <w:hideMark/>
          </w:tcPr>
          <w:p w:rsidR="00631A35" w:rsidRPr="000149F9" w:rsidRDefault="00631A35" w:rsidP="00621125">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b/>
                <w:color w:val="auto"/>
                <w:sz w:val="22"/>
                <w:szCs w:val="22"/>
                <w:lang w:eastAsia="en-US" w:bidi="ar-SA"/>
              </w:rPr>
            </w:pPr>
          </w:p>
        </w:tc>
      </w:tr>
      <w:tr w:rsidR="00631A35" w:rsidRPr="000149F9" w:rsidTr="00621125">
        <w:tc>
          <w:tcPr>
            <w:tcW w:w="550"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5.</w:t>
            </w:r>
          </w:p>
        </w:tc>
        <w:tc>
          <w:tcPr>
            <w:tcW w:w="4401" w:type="dxa"/>
            <w:tcBorders>
              <w:top w:val="single" w:sz="4" w:space="0" w:color="auto"/>
              <w:left w:val="single" w:sz="4" w:space="0" w:color="auto"/>
              <w:bottom w:val="single" w:sz="4" w:space="0" w:color="auto"/>
              <w:right w:val="single" w:sz="4" w:space="0" w:color="auto"/>
            </w:tcBorders>
            <w:hideMark/>
          </w:tcPr>
          <w:p w:rsidR="00631A35" w:rsidRPr="000149F9" w:rsidRDefault="00631A35" w:rsidP="00621125">
            <w:pPr>
              <w:widowControl/>
              <w:spacing w:line="276" w:lineRule="auto"/>
              <w:jc w:val="both"/>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631A35" w:rsidRPr="000149F9" w:rsidRDefault="00631A35" w:rsidP="00621125">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b/>
                <w:color w:val="auto"/>
                <w:sz w:val="22"/>
                <w:szCs w:val="22"/>
                <w:lang w:eastAsia="en-US" w:bidi="ar-SA"/>
              </w:rPr>
            </w:pPr>
          </w:p>
        </w:tc>
      </w:tr>
      <w:tr w:rsidR="00631A35" w:rsidRPr="000149F9" w:rsidTr="00621125">
        <w:tc>
          <w:tcPr>
            <w:tcW w:w="550"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6.</w:t>
            </w:r>
          </w:p>
        </w:tc>
        <w:tc>
          <w:tcPr>
            <w:tcW w:w="4401"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both"/>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Камелия Димитрова </w:t>
            </w:r>
            <w:proofErr w:type="spellStart"/>
            <w:r w:rsidRPr="000149F9">
              <w:rPr>
                <w:rFonts w:ascii="Arial" w:eastAsia="Times New Roman" w:hAnsi="Arial" w:cs="Arial"/>
                <w:color w:val="auto"/>
                <w:sz w:val="22"/>
                <w:szCs w:val="22"/>
                <w:lang w:eastAsia="en-US" w:bidi="ar-SA"/>
              </w:rPr>
              <w:t>Димитрова</w:t>
            </w:r>
            <w:proofErr w:type="spellEnd"/>
          </w:p>
        </w:tc>
        <w:tc>
          <w:tcPr>
            <w:tcW w:w="1433"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b/>
                <w:color w:val="auto"/>
                <w:sz w:val="22"/>
                <w:szCs w:val="22"/>
                <w:lang w:eastAsia="en-US" w:bidi="ar-SA"/>
              </w:rPr>
            </w:pPr>
          </w:p>
        </w:tc>
      </w:tr>
      <w:tr w:rsidR="00631A35" w:rsidRPr="000149F9" w:rsidTr="00621125">
        <w:tc>
          <w:tcPr>
            <w:tcW w:w="550"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7.</w:t>
            </w:r>
          </w:p>
        </w:tc>
        <w:tc>
          <w:tcPr>
            <w:tcW w:w="4401"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spacing w:line="276" w:lineRule="auto"/>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631A35" w:rsidRPr="000149F9" w:rsidRDefault="00631A35" w:rsidP="00621125">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b/>
                <w:color w:val="auto"/>
                <w:sz w:val="22"/>
                <w:szCs w:val="22"/>
                <w:lang w:eastAsia="en-US" w:bidi="ar-SA"/>
              </w:rPr>
            </w:pPr>
          </w:p>
        </w:tc>
      </w:tr>
      <w:tr w:rsidR="00631A35" w:rsidRPr="000149F9" w:rsidTr="00621125">
        <w:tc>
          <w:tcPr>
            <w:tcW w:w="550"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8.</w:t>
            </w:r>
          </w:p>
        </w:tc>
        <w:tc>
          <w:tcPr>
            <w:tcW w:w="4401"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b/>
                <w:color w:val="auto"/>
                <w:sz w:val="22"/>
                <w:szCs w:val="22"/>
                <w:lang w:eastAsia="en-US" w:bidi="ar-SA"/>
              </w:rPr>
            </w:pPr>
          </w:p>
        </w:tc>
      </w:tr>
      <w:tr w:rsidR="00631A35" w:rsidRPr="000149F9" w:rsidTr="00621125">
        <w:tc>
          <w:tcPr>
            <w:tcW w:w="550"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9.</w:t>
            </w:r>
          </w:p>
        </w:tc>
        <w:tc>
          <w:tcPr>
            <w:tcW w:w="4401"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Таня Иванова Рангелова</w:t>
            </w:r>
          </w:p>
        </w:tc>
        <w:tc>
          <w:tcPr>
            <w:tcW w:w="1433"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b/>
                <w:color w:val="auto"/>
                <w:sz w:val="22"/>
                <w:szCs w:val="22"/>
                <w:lang w:eastAsia="en-US" w:bidi="ar-SA"/>
              </w:rPr>
            </w:pPr>
          </w:p>
        </w:tc>
      </w:tr>
      <w:tr w:rsidR="00631A35" w:rsidRPr="000149F9" w:rsidTr="00621125">
        <w:tc>
          <w:tcPr>
            <w:tcW w:w="550"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10.</w:t>
            </w:r>
          </w:p>
        </w:tc>
        <w:tc>
          <w:tcPr>
            <w:tcW w:w="4401"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b/>
                <w:color w:val="auto"/>
                <w:sz w:val="22"/>
                <w:szCs w:val="22"/>
                <w:lang w:eastAsia="en-US" w:bidi="ar-SA"/>
              </w:rPr>
            </w:pPr>
          </w:p>
        </w:tc>
      </w:tr>
      <w:tr w:rsidR="00631A35" w:rsidRPr="000149F9" w:rsidTr="00621125">
        <w:tc>
          <w:tcPr>
            <w:tcW w:w="550"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val="en-US" w:eastAsia="en-US" w:bidi="ar-SA"/>
              </w:rPr>
              <w:t>1</w:t>
            </w:r>
            <w:r w:rsidRPr="000149F9">
              <w:rPr>
                <w:rFonts w:ascii="Arial" w:eastAsia="Times New Roman" w:hAnsi="Arial" w:cs="Arial"/>
                <w:color w:val="auto"/>
                <w:sz w:val="22"/>
                <w:szCs w:val="22"/>
                <w:lang w:eastAsia="en-US" w:bidi="ar-SA"/>
              </w:rPr>
              <w:t>1.</w:t>
            </w:r>
          </w:p>
        </w:tc>
        <w:tc>
          <w:tcPr>
            <w:tcW w:w="4401"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jc w:val="both"/>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bidi="ar-SA"/>
              </w:rPr>
              <w:t>Тинка Асенова Желязкова</w:t>
            </w:r>
          </w:p>
        </w:tc>
        <w:tc>
          <w:tcPr>
            <w:tcW w:w="1433"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b/>
                <w:color w:val="auto"/>
                <w:sz w:val="22"/>
                <w:szCs w:val="22"/>
                <w:lang w:eastAsia="en-US" w:bidi="ar-SA"/>
              </w:rPr>
            </w:pPr>
          </w:p>
        </w:tc>
      </w:tr>
      <w:tr w:rsidR="00631A35" w:rsidRPr="000149F9" w:rsidTr="00621125">
        <w:tc>
          <w:tcPr>
            <w:tcW w:w="550"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12.</w:t>
            </w:r>
          </w:p>
        </w:tc>
        <w:tc>
          <w:tcPr>
            <w:tcW w:w="4401"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Иванка Маринова Кирязова</w:t>
            </w:r>
          </w:p>
        </w:tc>
        <w:tc>
          <w:tcPr>
            <w:tcW w:w="1433"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b/>
                <w:color w:val="auto"/>
                <w:sz w:val="22"/>
                <w:szCs w:val="22"/>
                <w:lang w:eastAsia="en-US" w:bidi="ar-SA"/>
              </w:rPr>
            </w:pPr>
          </w:p>
        </w:tc>
      </w:tr>
      <w:tr w:rsidR="00631A35" w:rsidRPr="000149F9" w:rsidTr="00621125">
        <w:tc>
          <w:tcPr>
            <w:tcW w:w="550"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13.</w:t>
            </w:r>
          </w:p>
        </w:tc>
        <w:tc>
          <w:tcPr>
            <w:tcW w:w="4401"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Момчил Николов Момчилов</w:t>
            </w:r>
          </w:p>
        </w:tc>
        <w:tc>
          <w:tcPr>
            <w:tcW w:w="1433"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b/>
                <w:color w:val="auto"/>
                <w:sz w:val="22"/>
                <w:szCs w:val="22"/>
                <w:lang w:eastAsia="en-US" w:bidi="ar-SA"/>
              </w:rPr>
            </w:pPr>
          </w:p>
        </w:tc>
      </w:tr>
      <w:tr w:rsidR="00631A35" w:rsidRPr="000149F9" w:rsidTr="00621125">
        <w:tc>
          <w:tcPr>
            <w:tcW w:w="550"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14.</w:t>
            </w:r>
          </w:p>
        </w:tc>
        <w:tc>
          <w:tcPr>
            <w:tcW w:w="4401"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bidi="ar-SA"/>
              </w:rPr>
              <w:t>Росица Вълчева Димова</w:t>
            </w:r>
          </w:p>
        </w:tc>
        <w:tc>
          <w:tcPr>
            <w:tcW w:w="1433"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b/>
                <w:color w:val="auto"/>
                <w:sz w:val="22"/>
                <w:szCs w:val="22"/>
                <w:lang w:eastAsia="en-US" w:bidi="ar-SA"/>
              </w:rPr>
            </w:pPr>
          </w:p>
        </w:tc>
      </w:tr>
      <w:tr w:rsidR="00631A35" w:rsidRPr="000149F9" w:rsidTr="00621125">
        <w:tc>
          <w:tcPr>
            <w:tcW w:w="550"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15.</w:t>
            </w:r>
          </w:p>
        </w:tc>
        <w:tc>
          <w:tcPr>
            <w:tcW w:w="4401"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jc w:val="both"/>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bidi="ar-SA"/>
              </w:rPr>
              <w:t>Зоя Йорданова Пенева</w:t>
            </w:r>
          </w:p>
        </w:tc>
        <w:tc>
          <w:tcPr>
            <w:tcW w:w="1433"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b/>
                <w:color w:val="auto"/>
                <w:sz w:val="22"/>
                <w:szCs w:val="22"/>
                <w:lang w:eastAsia="en-US" w:bidi="ar-SA"/>
              </w:rPr>
            </w:pPr>
          </w:p>
        </w:tc>
      </w:tr>
      <w:tr w:rsidR="00631A35" w:rsidRPr="000149F9" w:rsidTr="00621125">
        <w:tc>
          <w:tcPr>
            <w:tcW w:w="550"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16.</w:t>
            </w:r>
          </w:p>
        </w:tc>
        <w:tc>
          <w:tcPr>
            <w:tcW w:w="4401"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jc w:val="both"/>
              <w:rPr>
                <w:rFonts w:ascii="Arial" w:eastAsia="Times New Roman" w:hAnsi="Arial" w:cs="Arial"/>
                <w:color w:val="auto"/>
                <w:sz w:val="22"/>
                <w:szCs w:val="22"/>
                <w:lang w:bidi="ar-SA"/>
              </w:rPr>
            </w:pPr>
            <w:r w:rsidRPr="000149F9">
              <w:rPr>
                <w:rFonts w:ascii="Arial" w:eastAsia="Times New Roman" w:hAnsi="Arial" w:cs="Arial"/>
                <w:color w:val="auto"/>
                <w:sz w:val="22"/>
                <w:szCs w:val="22"/>
                <w:lang w:bidi="ar-SA"/>
              </w:rPr>
              <w:t>Кремена Недкова Табакова</w:t>
            </w:r>
          </w:p>
        </w:tc>
        <w:tc>
          <w:tcPr>
            <w:tcW w:w="1433"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b/>
                <w:color w:val="auto"/>
                <w:sz w:val="22"/>
                <w:szCs w:val="22"/>
                <w:lang w:eastAsia="en-US" w:bidi="ar-SA"/>
              </w:rPr>
            </w:pPr>
          </w:p>
        </w:tc>
      </w:tr>
    </w:tbl>
    <w:p w:rsidR="00631A35" w:rsidRPr="000149F9" w:rsidRDefault="00631A35" w:rsidP="00631A35">
      <w:pPr>
        <w:widowControl/>
        <w:rPr>
          <w:rFonts w:ascii="Arial" w:eastAsia="Times New Roman" w:hAnsi="Arial" w:cs="Arial"/>
          <w:color w:val="auto"/>
          <w:sz w:val="22"/>
          <w:szCs w:val="22"/>
          <w:lang w:bidi="ar-SA"/>
        </w:rPr>
      </w:pPr>
    </w:p>
    <w:p w:rsidR="00631A35" w:rsidRPr="000149F9" w:rsidRDefault="00631A35" w:rsidP="00631A35">
      <w:pPr>
        <w:widowControl/>
        <w:rPr>
          <w:rFonts w:ascii="Arial" w:eastAsia="Times New Roman" w:hAnsi="Arial" w:cs="Arial"/>
          <w:color w:val="auto"/>
          <w:sz w:val="22"/>
          <w:szCs w:val="22"/>
          <w:lang w:val="en-US" w:bidi="ar-SA"/>
        </w:rPr>
      </w:pPr>
      <w:r w:rsidRPr="000149F9">
        <w:rPr>
          <w:rFonts w:ascii="Arial" w:eastAsia="Times New Roman" w:hAnsi="Arial" w:cs="Arial"/>
          <w:color w:val="auto"/>
          <w:sz w:val="22"/>
          <w:szCs w:val="22"/>
          <w:lang w:bidi="ar-SA"/>
        </w:rPr>
        <w:t>Гласували 16; „за“ – 16.</w:t>
      </w:r>
    </w:p>
    <w:p w:rsidR="00631A35" w:rsidRPr="00744FFB" w:rsidRDefault="00631A35" w:rsidP="00631A35">
      <w:pPr>
        <w:widowControl/>
        <w:rPr>
          <w:rFonts w:ascii="Arial" w:eastAsia="Times New Roman" w:hAnsi="Arial" w:cs="Arial"/>
          <w:color w:val="auto"/>
          <w:sz w:val="22"/>
          <w:szCs w:val="22"/>
          <w:lang w:bidi="ar-SA"/>
        </w:rPr>
      </w:pPr>
      <w:r w:rsidRPr="000149F9">
        <w:rPr>
          <w:rFonts w:ascii="Arial" w:eastAsia="Times New Roman" w:hAnsi="Arial" w:cs="Arial"/>
          <w:color w:val="auto"/>
          <w:sz w:val="22"/>
          <w:szCs w:val="22"/>
          <w:lang w:bidi="ar-SA"/>
        </w:rPr>
        <w:t xml:space="preserve">Решението е прието в </w:t>
      </w:r>
      <w:r w:rsidRPr="00744FFB">
        <w:rPr>
          <w:rFonts w:ascii="Arial" w:eastAsia="Times New Roman" w:hAnsi="Arial" w:cs="Arial"/>
          <w:color w:val="auto"/>
          <w:sz w:val="22"/>
          <w:szCs w:val="22"/>
          <w:lang w:bidi="ar-SA"/>
        </w:rPr>
        <w:t>18,</w:t>
      </w:r>
      <w:r w:rsidR="00C824DA">
        <w:rPr>
          <w:rFonts w:ascii="Arial" w:eastAsia="Times New Roman" w:hAnsi="Arial" w:cs="Arial"/>
          <w:color w:val="auto"/>
          <w:sz w:val="22"/>
          <w:szCs w:val="22"/>
          <w:lang w:bidi="ar-SA"/>
        </w:rPr>
        <w:t>20</w:t>
      </w:r>
      <w:r w:rsidRPr="00744FFB">
        <w:rPr>
          <w:rFonts w:ascii="Arial" w:eastAsia="Times New Roman" w:hAnsi="Arial" w:cs="Arial"/>
          <w:color w:val="auto"/>
          <w:sz w:val="22"/>
          <w:szCs w:val="22"/>
          <w:lang w:bidi="ar-SA"/>
        </w:rPr>
        <w:t xml:space="preserve"> часа</w:t>
      </w:r>
    </w:p>
    <w:p w:rsidR="00631A35" w:rsidRPr="00A4304A" w:rsidRDefault="00631A35" w:rsidP="00631A35">
      <w:pPr>
        <w:widowControl/>
        <w:jc w:val="both"/>
        <w:rPr>
          <w:rFonts w:ascii="Arial" w:eastAsia="Times New Roman" w:hAnsi="Arial" w:cs="Arial"/>
          <w:color w:val="auto"/>
          <w:sz w:val="22"/>
          <w:szCs w:val="22"/>
          <w:lang w:bidi="ar-SA"/>
        </w:rPr>
      </w:pPr>
    </w:p>
    <w:p w:rsidR="00631A35" w:rsidRDefault="00631A35" w:rsidP="00631A35">
      <w:pPr>
        <w:tabs>
          <w:tab w:val="right" w:pos="3000"/>
          <w:tab w:val="right" w:pos="3466"/>
          <w:tab w:val="left" w:pos="3563"/>
        </w:tabs>
        <w:spacing w:line="274" w:lineRule="exact"/>
        <w:ind w:firstLine="567"/>
        <w:jc w:val="both"/>
        <w:rPr>
          <w:rFonts w:ascii="Arial" w:hAnsi="Arial" w:cs="Arial"/>
          <w:sz w:val="22"/>
          <w:szCs w:val="22"/>
          <w:u w:val="single"/>
        </w:rPr>
      </w:pPr>
      <w:r w:rsidRPr="0091604E">
        <w:rPr>
          <w:rFonts w:ascii="Arial" w:hAnsi="Arial" w:cs="Arial"/>
          <w:sz w:val="22"/>
          <w:szCs w:val="22"/>
          <w:u w:val="single"/>
        </w:rPr>
        <w:t>По т.</w:t>
      </w:r>
      <w:r>
        <w:rPr>
          <w:rFonts w:ascii="Arial" w:hAnsi="Arial" w:cs="Arial"/>
          <w:sz w:val="22"/>
          <w:szCs w:val="22"/>
          <w:u w:val="single"/>
        </w:rPr>
        <w:t>5</w:t>
      </w:r>
      <w:r w:rsidRPr="0091604E">
        <w:rPr>
          <w:rFonts w:ascii="Arial" w:hAnsi="Arial" w:cs="Arial"/>
          <w:sz w:val="22"/>
          <w:szCs w:val="22"/>
          <w:u w:val="single"/>
        </w:rPr>
        <w:t xml:space="preserve"> от дневния ред</w:t>
      </w:r>
    </w:p>
    <w:p w:rsidR="00B35796" w:rsidRDefault="00B35796" w:rsidP="000C7FA4">
      <w:pPr>
        <w:widowControl/>
        <w:jc w:val="center"/>
        <w:rPr>
          <w:rFonts w:ascii="Arial" w:eastAsia="Times New Roman" w:hAnsi="Arial" w:cs="Arial"/>
          <w:b/>
          <w:sz w:val="22"/>
          <w:szCs w:val="22"/>
          <w:lang w:bidi="ar-SA"/>
        </w:rPr>
      </w:pPr>
    </w:p>
    <w:p w:rsidR="000C7FA4" w:rsidRPr="000C7FA4" w:rsidRDefault="000C7FA4" w:rsidP="000C7FA4">
      <w:pPr>
        <w:widowControl/>
        <w:jc w:val="center"/>
        <w:rPr>
          <w:rFonts w:ascii="Arial" w:eastAsia="Times New Roman" w:hAnsi="Arial" w:cs="Arial"/>
          <w:b/>
          <w:sz w:val="22"/>
          <w:szCs w:val="22"/>
          <w:lang w:bidi="ar-SA"/>
        </w:rPr>
      </w:pPr>
      <w:r w:rsidRPr="000C7FA4">
        <w:rPr>
          <w:rFonts w:ascii="Arial" w:eastAsia="Times New Roman" w:hAnsi="Arial" w:cs="Arial"/>
          <w:b/>
          <w:sz w:val="22"/>
          <w:szCs w:val="22"/>
          <w:lang w:bidi="ar-SA"/>
        </w:rPr>
        <w:t>РЕШЕНИЕ</w:t>
      </w:r>
      <w:r w:rsidRPr="000C7FA4">
        <w:rPr>
          <w:rFonts w:ascii="Arial" w:eastAsia="Times New Roman" w:hAnsi="Arial" w:cs="Arial"/>
          <w:b/>
          <w:sz w:val="22"/>
          <w:szCs w:val="22"/>
          <w:lang w:bidi="ar-SA"/>
        </w:rPr>
        <w:br/>
        <w:t>№ 0</w:t>
      </w:r>
      <w:r w:rsidRPr="000C7FA4">
        <w:rPr>
          <w:rFonts w:ascii="Arial" w:eastAsia="Times New Roman" w:hAnsi="Arial" w:cs="Arial"/>
          <w:b/>
          <w:sz w:val="22"/>
          <w:szCs w:val="22"/>
          <w:lang w:val="en-US" w:bidi="ar-SA"/>
        </w:rPr>
        <w:t>70</w:t>
      </w:r>
      <w:r w:rsidRPr="000C7FA4">
        <w:rPr>
          <w:rFonts w:ascii="Arial" w:eastAsia="Times New Roman" w:hAnsi="Arial" w:cs="Arial"/>
          <w:b/>
          <w:sz w:val="22"/>
          <w:szCs w:val="22"/>
          <w:lang w:bidi="ar-SA"/>
        </w:rPr>
        <w:t>– НС</w:t>
      </w:r>
    </w:p>
    <w:p w:rsidR="000C7FA4" w:rsidRPr="000C7FA4" w:rsidRDefault="000C7FA4" w:rsidP="000C7FA4">
      <w:pPr>
        <w:widowControl/>
        <w:jc w:val="center"/>
        <w:rPr>
          <w:rFonts w:ascii="Arial" w:eastAsia="Times New Roman" w:hAnsi="Arial" w:cs="Arial"/>
          <w:sz w:val="22"/>
          <w:szCs w:val="22"/>
          <w:lang w:bidi="ar-SA"/>
        </w:rPr>
      </w:pPr>
    </w:p>
    <w:p w:rsidR="000C7FA4" w:rsidRPr="000C7FA4" w:rsidRDefault="000C7FA4" w:rsidP="00B35796">
      <w:pPr>
        <w:widowControl/>
        <w:ind w:firstLine="567"/>
        <w:jc w:val="both"/>
        <w:rPr>
          <w:rFonts w:ascii="Arial" w:eastAsia="Times New Roman" w:hAnsi="Arial" w:cs="Arial"/>
          <w:color w:val="333333"/>
          <w:sz w:val="22"/>
          <w:szCs w:val="22"/>
          <w:lang w:eastAsia="zh-CN" w:bidi="ar-SA"/>
        </w:rPr>
      </w:pPr>
      <w:r w:rsidRPr="000C7FA4">
        <w:rPr>
          <w:rFonts w:ascii="Arial" w:eastAsia="Times New Roman" w:hAnsi="Arial" w:cs="Arial"/>
          <w:color w:val="333333"/>
          <w:sz w:val="22"/>
          <w:szCs w:val="22"/>
          <w:lang w:eastAsia="zh-CN" w:bidi="ar-SA"/>
        </w:rPr>
        <w:t xml:space="preserve">ОТНОСНО: сигнал от сдружение ГИСДИ, в който се твърди нарушение на чл. 205, ал. 1 и 2 от ИК, извършено от Доставчик на онлайн новинарска услуга „БГ </w:t>
      </w:r>
      <w:proofErr w:type="spellStart"/>
      <w:r w:rsidRPr="000C7FA4">
        <w:rPr>
          <w:rFonts w:ascii="Arial" w:eastAsia="Times New Roman" w:hAnsi="Arial" w:cs="Arial"/>
          <w:color w:val="333333"/>
          <w:sz w:val="22"/>
          <w:szCs w:val="22"/>
          <w:lang w:eastAsia="zh-CN" w:bidi="ar-SA"/>
        </w:rPr>
        <w:t>медиа</w:t>
      </w:r>
      <w:proofErr w:type="spellEnd"/>
      <w:r w:rsidRPr="000C7FA4">
        <w:rPr>
          <w:rFonts w:ascii="Arial" w:eastAsia="Times New Roman" w:hAnsi="Arial" w:cs="Arial"/>
          <w:color w:val="333333"/>
          <w:sz w:val="22"/>
          <w:szCs w:val="22"/>
          <w:lang w:eastAsia="zh-CN" w:bidi="ar-SA"/>
        </w:rPr>
        <w:t>“ ООД.</w:t>
      </w:r>
    </w:p>
    <w:p w:rsidR="000C7FA4" w:rsidRPr="000C7FA4" w:rsidRDefault="000C7FA4" w:rsidP="00B35796">
      <w:pPr>
        <w:widowControl/>
        <w:spacing w:before="100" w:beforeAutospacing="1" w:after="100" w:afterAutospacing="1"/>
        <w:ind w:firstLine="567"/>
        <w:jc w:val="both"/>
        <w:rPr>
          <w:rFonts w:ascii="Arial" w:eastAsia="Times New Roman" w:hAnsi="Arial" w:cs="Arial"/>
          <w:color w:val="333333"/>
          <w:lang w:eastAsia="zh-CN" w:bidi="ar-SA"/>
        </w:rPr>
      </w:pPr>
      <w:r w:rsidRPr="000C7FA4">
        <w:rPr>
          <w:rFonts w:ascii="Arial" w:eastAsia="Times New Roman" w:hAnsi="Arial" w:cs="Arial"/>
          <w:color w:val="333333"/>
          <w:sz w:val="22"/>
          <w:szCs w:val="22"/>
          <w:lang w:eastAsia="zh-CN" w:bidi="ar-SA"/>
        </w:rPr>
        <w:t xml:space="preserve">В РИК 02 Бургас е постъпил сигнал от </w:t>
      </w:r>
      <w:r w:rsidRPr="000C7FA4">
        <w:rPr>
          <w:rFonts w:ascii="Arial" w:eastAsia="Times New Roman" w:hAnsi="Arial" w:cs="Arial"/>
          <w:color w:val="auto"/>
          <w:sz w:val="22"/>
          <w:szCs w:val="22"/>
          <w:lang w:bidi="ar-SA"/>
        </w:rPr>
        <w:t xml:space="preserve">Михаил Стоянов Мирчев, в качеството му на председател на ГИСДИ и Катя Живкова Михайлова, в качеството й на ръководител на ГИСДИ „Медиен мониторинг",  регистриран в Регистъра на жалбите и сигналите с входящ номер 3 от 06.03.2017г., 15,30 ч.. В сигнала се твърди, че „БГ </w:t>
      </w:r>
      <w:proofErr w:type="spellStart"/>
      <w:r w:rsidRPr="000C7FA4">
        <w:rPr>
          <w:rFonts w:ascii="Arial" w:eastAsia="Times New Roman" w:hAnsi="Arial" w:cs="Arial"/>
          <w:color w:val="auto"/>
          <w:sz w:val="22"/>
          <w:szCs w:val="22"/>
          <w:lang w:bidi="ar-SA"/>
        </w:rPr>
        <w:t>медиа</w:t>
      </w:r>
      <w:proofErr w:type="spellEnd"/>
      <w:r w:rsidRPr="000C7FA4">
        <w:rPr>
          <w:rFonts w:ascii="Arial" w:eastAsia="Times New Roman" w:hAnsi="Arial" w:cs="Arial"/>
          <w:color w:val="auto"/>
          <w:sz w:val="22"/>
          <w:szCs w:val="22"/>
          <w:lang w:bidi="ar-SA"/>
        </w:rPr>
        <w:t xml:space="preserve">“ ООД, ЕИК – 147030752, представлявана от управителя Стефан Рашков </w:t>
      </w:r>
      <w:proofErr w:type="spellStart"/>
      <w:r w:rsidRPr="000C7FA4">
        <w:rPr>
          <w:rFonts w:ascii="Arial" w:eastAsia="Times New Roman" w:hAnsi="Arial" w:cs="Arial"/>
          <w:color w:val="auto"/>
          <w:sz w:val="22"/>
          <w:szCs w:val="22"/>
          <w:lang w:bidi="ar-SA"/>
        </w:rPr>
        <w:t>Бобойчев</w:t>
      </w:r>
      <w:proofErr w:type="spellEnd"/>
      <w:r w:rsidRPr="000C7FA4">
        <w:rPr>
          <w:rFonts w:ascii="Arial" w:eastAsia="Times New Roman" w:hAnsi="Arial" w:cs="Arial"/>
          <w:color w:val="auto"/>
          <w:sz w:val="22"/>
          <w:szCs w:val="22"/>
          <w:lang w:bidi="ar-SA"/>
        </w:rPr>
        <w:t xml:space="preserve">, като доставчик на онлайн новинарска услуга </w:t>
      </w:r>
      <w:r w:rsidRPr="000C7FA4">
        <w:rPr>
          <w:rFonts w:ascii="Arial" w:eastAsia="Times New Roman" w:hAnsi="Arial" w:cs="Arial"/>
          <w:color w:val="auto"/>
          <w:sz w:val="22"/>
          <w:szCs w:val="22"/>
          <w:lang w:val="en-US" w:bidi="ar-SA"/>
        </w:rPr>
        <w:t>https</w:t>
      </w:r>
      <w:r w:rsidRPr="000C7FA4">
        <w:rPr>
          <w:rFonts w:ascii="Arial" w:eastAsia="Times New Roman" w:hAnsi="Arial" w:cs="Arial"/>
          <w:color w:val="auto"/>
          <w:sz w:val="22"/>
          <w:szCs w:val="22"/>
          <w:lang w:bidi="ar-SA"/>
        </w:rPr>
        <w:t xml:space="preserve">:// </w:t>
      </w:r>
      <w:r w:rsidRPr="000C7FA4">
        <w:rPr>
          <w:rFonts w:ascii="Arial" w:eastAsia="Times New Roman" w:hAnsi="Arial" w:cs="Arial"/>
          <w:color w:val="auto"/>
          <w:sz w:val="22"/>
          <w:szCs w:val="22"/>
          <w:lang w:val="en-US" w:bidi="ar-SA"/>
        </w:rPr>
        <w:t>namoreto.bg</w:t>
      </w:r>
      <w:r w:rsidRPr="000C7FA4">
        <w:rPr>
          <w:rFonts w:ascii="Arial" w:eastAsia="Times New Roman" w:hAnsi="Arial" w:cs="Arial"/>
          <w:color w:val="auto"/>
          <w:sz w:val="22"/>
          <w:szCs w:val="22"/>
          <w:lang w:bidi="ar-SA"/>
        </w:rPr>
        <w:t xml:space="preserve">, в публикация:“ЕСТАТ: Почти всички политици са с отрицателен рейтинг на доверие“, публикувана на адрес: </w:t>
      </w:r>
      <w:hyperlink r:id="rId13" w:history="1">
        <w:r w:rsidRPr="000C7FA4">
          <w:rPr>
            <w:rFonts w:ascii="Arial" w:eastAsia="Times New Roman" w:hAnsi="Arial" w:cs="Arial"/>
            <w:color w:val="0000FF"/>
            <w:sz w:val="22"/>
            <w:szCs w:val="22"/>
            <w:u w:val="single"/>
            <w:lang w:val="en-US" w:bidi="ar-SA"/>
          </w:rPr>
          <w:t>https</w:t>
        </w:r>
        <w:r w:rsidRPr="000C7FA4">
          <w:rPr>
            <w:rFonts w:ascii="Arial" w:eastAsia="Times New Roman" w:hAnsi="Arial" w:cs="Arial"/>
            <w:color w:val="0000FF"/>
            <w:sz w:val="22"/>
            <w:szCs w:val="22"/>
            <w:u w:val="single"/>
            <w:lang w:bidi="ar-SA"/>
          </w:rPr>
          <w:t>://</w:t>
        </w:r>
        <w:r w:rsidRPr="000C7FA4">
          <w:rPr>
            <w:rFonts w:ascii="Arial" w:eastAsia="Times New Roman" w:hAnsi="Arial" w:cs="Arial"/>
            <w:color w:val="0000FF"/>
            <w:sz w:val="22"/>
            <w:szCs w:val="22"/>
            <w:u w:val="single"/>
            <w:lang w:val="en-US" w:bidi="ar-SA"/>
          </w:rPr>
          <w:t>namoreto.bg</w:t>
        </w:r>
        <w:r w:rsidRPr="000C7FA4">
          <w:rPr>
            <w:rFonts w:ascii="Arial" w:eastAsia="Times New Roman" w:hAnsi="Arial" w:cs="Arial"/>
            <w:color w:val="0000FF"/>
            <w:sz w:val="22"/>
            <w:szCs w:val="22"/>
            <w:u w:val="single"/>
            <w:lang w:bidi="ar-SA"/>
          </w:rPr>
          <w:t>/</w:t>
        </w:r>
        <w:r w:rsidRPr="000C7FA4">
          <w:rPr>
            <w:rFonts w:ascii="Arial" w:eastAsia="Times New Roman" w:hAnsi="Arial" w:cs="Arial"/>
            <w:color w:val="0000FF"/>
            <w:sz w:val="22"/>
            <w:szCs w:val="22"/>
            <w:u w:val="single"/>
            <w:lang w:val="en-US" w:bidi="ar-SA"/>
          </w:rPr>
          <w:t>estat-pochti-vsichki-polititsi-sa-s-otritsatelen-rejting-na-doverie</w:t>
        </w:r>
      </w:hyperlink>
      <w:r w:rsidRPr="000C7FA4">
        <w:rPr>
          <w:rFonts w:ascii="Arial" w:eastAsia="Times New Roman" w:hAnsi="Arial" w:cs="Arial"/>
          <w:color w:val="auto"/>
          <w:sz w:val="22"/>
          <w:szCs w:val="22"/>
          <w:lang w:bidi="ar-SA"/>
        </w:rPr>
        <w:t xml:space="preserve">, не </w:t>
      </w:r>
      <w:r w:rsidRPr="000C7FA4">
        <w:rPr>
          <w:rFonts w:ascii="Arial" w:eastAsia="Times New Roman" w:hAnsi="Arial" w:cs="Arial"/>
          <w:color w:val="333333"/>
          <w:lang w:eastAsia="zh-CN" w:bidi="ar-SA"/>
        </w:rPr>
        <w:t xml:space="preserve">е съобщен възложителят на съответното проучване. Към сигнала е приложен </w:t>
      </w:r>
      <w:proofErr w:type="spellStart"/>
      <w:r w:rsidRPr="000C7FA4">
        <w:rPr>
          <w:rFonts w:ascii="Arial" w:eastAsia="Times New Roman" w:hAnsi="Arial" w:cs="Arial"/>
          <w:color w:val="333333"/>
          <w:lang w:eastAsia="zh-CN" w:bidi="ar-SA"/>
        </w:rPr>
        <w:t>пикчър</w:t>
      </w:r>
      <w:proofErr w:type="spellEnd"/>
      <w:r w:rsidRPr="000C7FA4">
        <w:rPr>
          <w:rFonts w:ascii="Arial" w:eastAsia="Times New Roman" w:hAnsi="Arial" w:cs="Arial"/>
          <w:color w:val="333333"/>
          <w:lang w:eastAsia="zh-CN" w:bidi="ar-SA"/>
        </w:rPr>
        <w:t xml:space="preserve">  </w:t>
      </w:r>
      <w:proofErr w:type="spellStart"/>
      <w:r w:rsidRPr="000C7FA4">
        <w:rPr>
          <w:rFonts w:ascii="Arial" w:eastAsia="Times New Roman" w:hAnsi="Arial" w:cs="Arial"/>
          <w:color w:val="333333"/>
          <w:lang w:eastAsia="zh-CN" w:bidi="ar-SA"/>
        </w:rPr>
        <w:t>скрийн</w:t>
      </w:r>
      <w:proofErr w:type="spellEnd"/>
      <w:r w:rsidRPr="000C7FA4">
        <w:rPr>
          <w:rFonts w:ascii="Arial" w:eastAsia="Times New Roman" w:hAnsi="Arial" w:cs="Arial"/>
          <w:color w:val="333333"/>
          <w:lang w:eastAsia="zh-CN" w:bidi="ar-SA"/>
        </w:rPr>
        <w:t xml:space="preserve"> на публикацията, направен на 06.03.2017г. в 14.00ч.</w:t>
      </w:r>
    </w:p>
    <w:p w:rsidR="000C7FA4" w:rsidRPr="000C7FA4" w:rsidRDefault="000C7FA4" w:rsidP="00B35796">
      <w:pPr>
        <w:widowControl/>
        <w:ind w:firstLine="567"/>
        <w:jc w:val="both"/>
        <w:rPr>
          <w:rFonts w:ascii="Arial" w:eastAsia="Times New Roman" w:hAnsi="Arial" w:cs="Arial"/>
          <w:color w:val="333333"/>
          <w:sz w:val="22"/>
          <w:szCs w:val="22"/>
          <w:lang w:val="en-US" w:eastAsia="zh-CN" w:bidi="ar-SA"/>
        </w:rPr>
      </w:pPr>
      <w:r w:rsidRPr="000C7FA4">
        <w:rPr>
          <w:rFonts w:ascii="Arial" w:eastAsia="Times New Roman" w:hAnsi="Arial" w:cs="Arial"/>
          <w:color w:val="333333"/>
          <w:sz w:val="22"/>
          <w:szCs w:val="22"/>
          <w:lang w:eastAsia="zh-CN" w:bidi="ar-SA"/>
        </w:rPr>
        <w:t>РИК 02 Бургас, в заседание на 06 март 2017 г., се запозна с приложения материал и установи, че действително в приложената разпечатка има материал, в който се излагат данни на изследователска агенция „ЕСТАТ“ за извършено проучване на рейтинга на доверие на българските политици, както и проучване за процентната подкрепа за различни политически партии.  В приложеният материал</w:t>
      </w:r>
      <w:r w:rsidRPr="000C7FA4">
        <w:rPr>
          <w:rFonts w:ascii="Arial" w:eastAsia="Times New Roman" w:hAnsi="Arial" w:cs="Arial"/>
          <w:color w:val="333333"/>
          <w:sz w:val="22"/>
          <w:szCs w:val="22"/>
          <w:lang w:val="en-US" w:eastAsia="zh-CN" w:bidi="ar-SA"/>
        </w:rPr>
        <w:t>,</w:t>
      </w:r>
      <w:r w:rsidRPr="000C7FA4">
        <w:rPr>
          <w:rFonts w:ascii="Arial" w:eastAsia="Times New Roman" w:hAnsi="Arial" w:cs="Arial"/>
          <w:color w:val="333333"/>
          <w:sz w:val="22"/>
          <w:szCs w:val="22"/>
          <w:lang w:eastAsia="zh-CN" w:bidi="ar-SA"/>
        </w:rPr>
        <w:t xml:space="preserve"> действително </w:t>
      </w:r>
      <w:r w:rsidRPr="000C7FA4">
        <w:rPr>
          <w:rFonts w:ascii="Arial" w:eastAsia="Times New Roman" w:hAnsi="Arial" w:cs="Arial"/>
          <w:color w:val="auto"/>
          <w:sz w:val="22"/>
          <w:szCs w:val="22"/>
          <w:lang w:eastAsia="zh-CN" w:bidi="ar-SA"/>
        </w:rPr>
        <w:t>не се съдържа</w:t>
      </w:r>
      <w:r w:rsidRPr="000C7FA4">
        <w:rPr>
          <w:rFonts w:ascii="Arial" w:eastAsia="Times New Roman" w:hAnsi="Arial" w:cs="Arial"/>
          <w:color w:val="333333"/>
          <w:sz w:val="22"/>
          <w:szCs w:val="22"/>
          <w:lang w:eastAsia="zh-CN" w:bidi="ar-SA"/>
        </w:rPr>
        <w:t xml:space="preserve"> информация за възложителя на допитването, но е посочено, че проучването е направено „със собствени средства“. </w:t>
      </w:r>
    </w:p>
    <w:p w:rsidR="000C7FA4" w:rsidRPr="000C7FA4" w:rsidRDefault="000C7FA4" w:rsidP="00B35796">
      <w:pPr>
        <w:widowControl/>
        <w:ind w:firstLine="567"/>
        <w:jc w:val="both"/>
        <w:rPr>
          <w:rFonts w:ascii="Arial" w:eastAsia="Times New Roman" w:hAnsi="Arial" w:cs="Arial"/>
          <w:color w:val="333333"/>
          <w:sz w:val="22"/>
          <w:szCs w:val="22"/>
          <w:lang w:eastAsia="zh-CN" w:bidi="ar-SA"/>
        </w:rPr>
      </w:pPr>
      <w:r w:rsidRPr="000C7FA4">
        <w:rPr>
          <w:rFonts w:ascii="Arial" w:eastAsia="Times New Roman" w:hAnsi="Arial" w:cs="Arial"/>
          <w:color w:val="333333"/>
          <w:sz w:val="22"/>
          <w:szCs w:val="22"/>
          <w:lang w:eastAsia="zh-CN" w:bidi="ar-SA"/>
        </w:rPr>
        <w:t>Съгласно чл.205, ал.1 от Изборния кодекс от деня на обнародването в "Държавен вестник" на решение от 29.07.2016 г. на Народното събрание за насрочване на изборите за президент и вицепрезидент на републиката на 6 ноември 2016 г., (</w:t>
      </w:r>
      <w:proofErr w:type="spellStart"/>
      <w:r w:rsidRPr="000C7FA4">
        <w:rPr>
          <w:rFonts w:ascii="Arial" w:eastAsia="Times New Roman" w:hAnsi="Arial" w:cs="Arial"/>
          <w:color w:val="333333"/>
          <w:sz w:val="22"/>
          <w:szCs w:val="22"/>
          <w:lang w:eastAsia="zh-CN" w:bidi="ar-SA"/>
        </w:rPr>
        <w:t>обн</w:t>
      </w:r>
      <w:proofErr w:type="spellEnd"/>
      <w:r w:rsidRPr="000C7FA4">
        <w:rPr>
          <w:rFonts w:ascii="Arial" w:eastAsia="Times New Roman" w:hAnsi="Arial" w:cs="Arial"/>
          <w:color w:val="333333"/>
          <w:sz w:val="22"/>
          <w:szCs w:val="22"/>
          <w:lang w:eastAsia="zh-CN" w:bidi="ar-SA"/>
        </w:rPr>
        <w:t xml:space="preserve">., ДВ, бр. 60 от 02.08.2016г.) до изборния ден включително всяко огласяване на резултати от допитвания до общественото мнение или на социологически проучвания по повод на изборите, извършено чрез медийна услуга или по друг начин, трябва да съдържа информация за възложителя на допитването или проучването, за организацията, която го е извършила и за източниците на финансирането му. Съгласно разпоредбата на чл.205, ал.2 от ИК информацията се предоставя пълно и ясно, като в печатен или друг текстови материал е в обособено поле на видно място и заема не по-малко от 5 на сто от общата площ на материала, а в аудио- и аудио-визуални материали, излъчени по електронните медии или в представяне пред публика - веднъж в началото и веднъж в края на материала или представянето. Неизпълнението на това задължение представлява нарушение, за което е предвидено административно наказание. </w:t>
      </w:r>
    </w:p>
    <w:p w:rsidR="000C7FA4" w:rsidRPr="000C7FA4" w:rsidRDefault="000C7FA4" w:rsidP="00B35796">
      <w:pPr>
        <w:widowControl/>
        <w:ind w:firstLine="567"/>
        <w:jc w:val="both"/>
        <w:rPr>
          <w:rFonts w:ascii="Arial" w:eastAsia="Times New Roman" w:hAnsi="Arial" w:cs="Arial"/>
          <w:color w:val="333333"/>
          <w:sz w:val="22"/>
          <w:szCs w:val="22"/>
          <w:lang w:eastAsia="zh-CN" w:bidi="ar-SA"/>
        </w:rPr>
      </w:pPr>
      <w:r w:rsidRPr="000C7FA4">
        <w:rPr>
          <w:rFonts w:ascii="Arial" w:eastAsia="Times New Roman" w:hAnsi="Arial" w:cs="Arial"/>
          <w:color w:val="333333"/>
          <w:sz w:val="22"/>
          <w:szCs w:val="22"/>
          <w:lang w:eastAsia="zh-CN" w:bidi="ar-SA"/>
        </w:rPr>
        <w:t>РИК 02 Бургас приема, че следва да се извършат допълнителни действия по изясняване на фактическата обстановка относно наличие на неизпълнение на изискванията на чл.205, ал.1 и 2 от ИК, като от доставчика на медийната услуга следва да бъде изискано в двудневен срок писмено становище за изложеното в сигнала на ГИСДИ .</w:t>
      </w:r>
    </w:p>
    <w:p w:rsidR="000C7FA4" w:rsidRPr="000C7FA4" w:rsidRDefault="000C7FA4" w:rsidP="00B35796">
      <w:pPr>
        <w:widowControl/>
        <w:ind w:firstLine="567"/>
        <w:jc w:val="both"/>
        <w:rPr>
          <w:rFonts w:ascii="Arial" w:eastAsia="Times New Roman" w:hAnsi="Arial" w:cs="Arial"/>
          <w:color w:val="333333"/>
          <w:sz w:val="22"/>
          <w:szCs w:val="22"/>
          <w:lang w:eastAsia="zh-CN" w:bidi="ar-SA"/>
        </w:rPr>
      </w:pPr>
      <w:r w:rsidRPr="000C7FA4">
        <w:rPr>
          <w:rFonts w:ascii="Arial" w:eastAsia="Times New Roman" w:hAnsi="Arial" w:cs="Arial"/>
          <w:color w:val="333333"/>
          <w:sz w:val="22"/>
          <w:szCs w:val="22"/>
          <w:lang w:eastAsia="zh-CN" w:bidi="ar-SA"/>
        </w:rPr>
        <w:t>Предвид горното и на основание чл.72, ал.1, т.1, т.17 и т.20, във връзка с чл. 205, ал.1 и 2, от Изборния кодекс РИК 02 Бургас</w:t>
      </w:r>
    </w:p>
    <w:p w:rsidR="000C7FA4" w:rsidRPr="000C7FA4" w:rsidRDefault="000C7FA4" w:rsidP="000C7FA4">
      <w:pPr>
        <w:widowControl/>
        <w:jc w:val="both"/>
        <w:rPr>
          <w:rFonts w:ascii="Arial" w:eastAsia="Times New Roman" w:hAnsi="Arial" w:cs="Arial"/>
          <w:color w:val="333333"/>
          <w:sz w:val="22"/>
          <w:szCs w:val="22"/>
          <w:lang w:eastAsia="zh-CN" w:bidi="ar-SA"/>
        </w:rPr>
      </w:pPr>
    </w:p>
    <w:p w:rsidR="000C7FA4" w:rsidRPr="00B35796" w:rsidRDefault="000C7FA4" w:rsidP="000C7FA4">
      <w:pPr>
        <w:widowControl/>
        <w:jc w:val="center"/>
        <w:rPr>
          <w:rFonts w:ascii="Arial" w:eastAsia="Times New Roman" w:hAnsi="Arial" w:cs="Arial"/>
          <w:b/>
          <w:color w:val="333333"/>
          <w:sz w:val="22"/>
          <w:szCs w:val="22"/>
          <w:lang w:eastAsia="zh-CN" w:bidi="ar-SA"/>
        </w:rPr>
      </w:pPr>
      <w:r w:rsidRPr="00B35796">
        <w:rPr>
          <w:rFonts w:ascii="Arial" w:eastAsia="Times New Roman" w:hAnsi="Arial" w:cs="Arial"/>
          <w:b/>
          <w:color w:val="333333"/>
          <w:sz w:val="22"/>
          <w:szCs w:val="22"/>
          <w:lang w:eastAsia="zh-CN" w:bidi="ar-SA"/>
        </w:rPr>
        <w:t>Р Е Ш И:</w:t>
      </w:r>
    </w:p>
    <w:p w:rsidR="000C7FA4" w:rsidRPr="000C7FA4" w:rsidRDefault="000C7FA4" w:rsidP="000C7FA4">
      <w:pPr>
        <w:widowControl/>
        <w:jc w:val="center"/>
        <w:rPr>
          <w:rFonts w:ascii="Arial" w:eastAsia="Times New Roman" w:hAnsi="Arial" w:cs="Arial"/>
          <w:color w:val="333333"/>
          <w:sz w:val="22"/>
          <w:szCs w:val="22"/>
          <w:lang w:eastAsia="zh-CN" w:bidi="ar-SA"/>
        </w:rPr>
      </w:pPr>
    </w:p>
    <w:p w:rsidR="000C7FA4" w:rsidRPr="000C7FA4" w:rsidRDefault="000C7FA4" w:rsidP="005C59BB">
      <w:pPr>
        <w:widowControl/>
        <w:ind w:firstLine="567"/>
        <w:jc w:val="both"/>
        <w:rPr>
          <w:rFonts w:ascii="Arial" w:eastAsia="Times New Roman" w:hAnsi="Arial" w:cs="Arial"/>
          <w:color w:val="333333"/>
          <w:sz w:val="22"/>
          <w:szCs w:val="22"/>
          <w:lang w:eastAsia="zh-CN" w:bidi="ar-SA"/>
        </w:rPr>
      </w:pPr>
      <w:r w:rsidRPr="000C7FA4">
        <w:rPr>
          <w:rFonts w:ascii="Arial" w:eastAsia="Times New Roman" w:hAnsi="Arial" w:cs="Arial"/>
          <w:color w:val="333333"/>
          <w:sz w:val="22"/>
          <w:szCs w:val="22"/>
          <w:lang w:eastAsia="zh-CN" w:bidi="ar-SA"/>
        </w:rPr>
        <w:t>ЗАДЪЛЖАВА доставчикът на онлайн новинарска услуга „</w:t>
      </w:r>
      <w:r w:rsidRPr="000C7FA4">
        <w:rPr>
          <w:rFonts w:ascii="Arial" w:eastAsia="Calibri" w:hAnsi="Arial" w:cs="Arial"/>
          <w:color w:val="auto"/>
          <w:sz w:val="22"/>
          <w:szCs w:val="22"/>
          <w:lang w:eastAsia="en-US" w:bidi="ar-SA"/>
        </w:rPr>
        <w:t xml:space="preserve">БГ </w:t>
      </w:r>
      <w:r w:rsidR="008054AB">
        <w:rPr>
          <w:rFonts w:ascii="Arial" w:eastAsia="Calibri" w:hAnsi="Arial" w:cs="Arial"/>
          <w:color w:val="auto"/>
          <w:sz w:val="22"/>
          <w:szCs w:val="22"/>
          <w:lang w:eastAsia="en-US" w:bidi="ar-SA"/>
        </w:rPr>
        <w:t>„М</w:t>
      </w:r>
      <w:r w:rsidRPr="000C7FA4">
        <w:rPr>
          <w:rFonts w:ascii="Arial" w:eastAsia="Calibri" w:hAnsi="Arial" w:cs="Arial"/>
          <w:color w:val="auto"/>
          <w:sz w:val="22"/>
          <w:szCs w:val="22"/>
          <w:lang w:eastAsia="en-US" w:bidi="ar-SA"/>
        </w:rPr>
        <w:t xml:space="preserve">едиа“ ООД, ЕИК – 147030752,  със </w:t>
      </w:r>
      <w:r w:rsidRPr="000C7FA4">
        <w:rPr>
          <w:rFonts w:ascii="Arial" w:eastAsia="Times New Roman" w:hAnsi="Arial" w:cs="Arial"/>
          <w:color w:val="333333"/>
          <w:sz w:val="22"/>
          <w:szCs w:val="22"/>
          <w:lang w:eastAsia="zh-CN" w:bidi="ar-SA"/>
        </w:rPr>
        <w:t xml:space="preserve">седалище и адрес на управление гр.Бургас, ж.к. “Славейков“, бл. 58, вх. 4, ет. 9, ап. 160, представлявано от </w:t>
      </w:r>
      <w:r w:rsidRPr="000C7FA4">
        <w:rPr>
          <w:rFonts w:ascii="Arial" w:eastAsia="Calibri" w:hAnsi="Arial" w:cs="Arial"/>
          <w:color w:val="auto"/>
          <w:sz w:val="22"/>
          <w:szCs w:val="22"/>
          <w:lang w:eastAsia="en-US" w:bidi="ar-SA"/>
        </w:rPr>
        <w:t xml:space="preserve">управителя Стефан Рашков </w:t>
      </w:r>
      <w:proofErr w:type="spellStart"/>
      <w:r w:rsidRPr="000C7FA4">
        <w:rPr>
          <w:rFonts w:ascii="Arial" w:eastAsia="Calibri" w:hAnsi="Arial" w:cs="Arial"/>
          <w:color w:val="auto"/>
          <w:sz w:val="22"/>
          <w:szCs w:val="22"/>
          <w:lang w:eastAsia="en-US" w:bidi="ar-SA"/>
        </w:rPr>
        <w:t>Бобойчев</w:t>
      </w:r>
      <w:proofErr w:type="spellEnd"/>
      <w:r w:rsidRPr="000C7FA4">
        <w:rPr>
          <w:rFonts w:ascii="Arial" w:eastAsia="Calibri" w:hAnsi="Arial" w:cs="Arial"/>
          <w:color w:val="auto"/>
          <w:sz w:val="22"/>
          <w:szCs w:val="22"/>
          <w:lang w:eastAsia="en-US" w:bidi="ar-SA"/>
        </w:rPr>
        <w:t>,</w:t>
      </w:r>
      <w:r w:rsidRPr="000C7FA4">
        <w:rPr>
          <w:rFonts w:ascii="Arial" w:eastAsia="Times New Roman" w:hAnsi="Arial" w:cs="Arial"/>
          <w:color w:val="333333"/>
          <w:sz w:val="22"/>
          <w:szCs w:val="22"/>
          <w:lang w:eastAsia="zh-CN" w:bidi="ar-SA"/>
        </w:rPr>
        <w:t xml:space="preserve"> в срок до 2(два) дни от връчване на настоящото решение да представи писмени  обяснения по изложеното в сигнала. </w:t>
      </w:r>
    </w:p>
    <w:p w:rsidR="000C7FA4" w:rsidRPr="000C7FA4" w:rsidRDefault="000C7FA4" w:rsidP="005C59BB">
      <w:pPr>
        <w:widowControl/>
        <w:ind w:firstLine="567"/>
        <w:jc w:val="both"/>
        <w:rPr>
          <w:rFonts w:ascii="Arial" w:eastAsia="Times New Roman" w:hAnsi="Arial" w:cs="Arial"/>
          <w:color w:val="333333"/>
          <w:sz w:val="22"/>
          <w:szCs w:val="22"/>
          <w:lang w:eastAsia="zh-CN" w:bidi="ar-SA"/>
        </w:rPr>
      </w:pPr>
      <w:r w:rsidRPr="000C7FA4">
        <w:rPr>
          <w:rFonts w:ascii="Arial" w:eastAsia="Times New Roman" w:hAnsi="Arial" w:cs="Arial"/>
          <w:color w:val="333333"/>
          <w:sz w:val="22"/>
          <w:szCs w:val="22"/>
          <w:lang w:eastAsia="zh-CN" w:bidi="ar-SA"/>
        </w:rPr>
        <w:t xml:space="preserve">Отлага преценката си за наличие на нарушение на чл.205, ал.1 и ал.2 от ИК, извършено от доставчика на онлайн новинарска  услуга </w:t>
      </w:r>
      <w:r w:rsidRPr="000C7FA4">
        <w:rPr>
          <w:rFonts w:ascii="Arial" w:eastAsia="Calibri" w:hAnsi="Arial" w:cs="Arial"/>
          <w:color w:val="auto"/>
          <w:sz w:val="22"/>
          <w:szCs w:val="22"/>
          <w:lang w:eastAsia="en-US" w:bidi="ar-SA"/>
        </w:rPr>
        <w:t xml:space="preserve">БГ </w:t>
      </w:r>
      <w:r w:rsidR="008054AB">
        <w:rPr>
          <w:rFonts w:ascii="Arial" w:eastAsia="Calibri" w:hAnsi="Arial" w:cs="Arial"/>
          <w:color w:val="auto"/>
          <w:sz w:val="22"/>
          <w:szCs w:val="22"/>
          <w:lang w:eastAsia="en-US" w:bidi="ar-SA"/>
        </w:rPr>
        <w:t>„М</w:t>
      </w:r>
      <w:r w:rsidRPr="000C7FA4">
        <w:rPr>
          <w:rFonts w:ascii="Arial" w:eastAsia="Calibri" w:hAnsi="Arial" w:cs="Arial"/>
          <w:color w:val="auto"/>
          <w:sz w:val="22"/>
          <w:szCs w:val="22"/>
          <w:lang w:eastAsia="en-US" w:bidi="ar-SA"/>
        </w:rPr>
        <w:t xml:space="preserve">едиа“ ООД, </w:t>
      </w:r>
      <w:r w:rsidRPr="000C7FA4">
        <w:rPr>
          <w:rFonts w:ascii="Arial" w:eastAsia="Times New Roman" w:hAnsi="Arial" w:cs="Arial"/>
          <w:color w:val="333333"/>
          <w:sz w:val="22"/>
          <w:szCs w:val="22"/>
          <w:lang w:eastAsia="zh-CN" w:bidi="ar-SA"/>
        </w:rPr>
        <w:t xml:space="preserve"> изразяващо се в </w:t>
      </w:r>
      <w:r w:rsidRPr="000C7FA4">
        <w:rPr>
          <w:rFonts w:ascii="Arial" w:eastAsia="Times New Roman" w:hAnsi="Arial" w:cs="Arial"/>
          <w:color w:val="333333"/>
          <w:sz w:val="22"/>
          <w:szCs w:val="22"/>
          <w:lang w:eastAsia="zh-CN" w:bidi="ar-SA"/>
        </w:rPr>
        <w:lastRenderedPageBreak/>
        <w:t>огласяване на резултати от социологическо проучване в периода по чл.205, ал.1 от Изборния кодекс, без да е съобщен възложителя на проучването.</w:t>
      </w:r>
    </w:p>
    <w:p w:rsidR="005C59BB" w:rsidRDefault="000C7FA4" w:rsidP="000C7FA4">
      <w:pPr>
        <w:widowControl/>
        <w:spacing w:line="270" w:lineRule="atLeast"/>
        <w:jc w:val="both"/>
        <w:rPr>
          <w:rFonts w:ascii="Arial" w:eastAsia="Calibri" w:hAnsi="Arial" w:cs="Arial"/>
          <w:color w:val="auto"/>
          <w:sz w:val="22"/>
          <w:szCs w:val="22"/>
          <w:lang w:eastAsia="en-US" w:bidi="ar-SA"/>
        </w:rPr>
      </w:pPr>
      <w:r w:rsidRPr="000C7FA4">
        <w:rPr>
          <w:rFonts w:ascii="Arial" w:eastAsia="Calibri" w:hAnsi="Arial" w:cs="Arial"/>
          <w:color w:val="auto"/>
          <w:sz w:val="22"/>
          <w:szCs w:val="22"/>
          <w:lang w:eastAsia="en-US" w:bidi="ar-SA"/>
        </w:rPr>
        <w:tab/>
      </w:r>
    </w:p>
    <w:p w:rsidR="000C7FA4" w:rsidRPr="000C7FA4" w:rsidRDefault="000C7FA4" w:rsidP="005C59BB">
      <w:pPr>
        <w:widowControl/>
        <w:spacing w:line="270" w:lineRule="atLeast"/>
        <w:ind w:firstLine="567"/>
        <w:jc w:val="both"/>
        <w:rPr>
          <w:rFonts w:ascii="Arial" w:eastAsia="Times New Roman" w:hAnsi="Arial" w:cs="Arial"/>
          <w:sz w:val="22"/>
          <w:szCs w:val="22"/>
          <w:lang w:bidi="ar-SA"/>
        </w:rPr>
      </w:pPr>
      <w:r w:rsidRPr="000C7FA4">
        <w:rPr>
          <w:rFonts w:ascii="Arial" w:eastAsia="Times New Roman" w:hAnsi="Arial" w:cs="Arial"/>
          <w:color w:val="333333"/>
          <w:sz w:val="22"/>
          <w:szCs w:val="22"/>
          <w:lang w:eastAsia="zh-CN" w:bidi="ar-SA"/>
        </w:rPr>
        <w:t>Настоящото Решение подлежи на обжалване пред Централна избирателна комисия в 3 /три/- дневен срок от обявяването му. </w:t>
      </w:r>
    </w:p>
    <w:p w:rsidR="00631A35" w:rsidRDefault="00631A35" w:rsidP="00631A35">
      <w:pPr>
        <w:widowControl/>
        <w:jc w:val="both"/>
        <w:rPr>
          <w:rFonts w:ascii="Arial" w:eastAsia="Times New Roman" w:hAnsi="Arial" w:cs="Arial"/>
          <w:color w:val="auto"/>
          <w:sz w:val="22"/>
          <w:szCs w:val="22"/>
          <w:lang w:val="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2167"/>
      </w:tblGrid>
      <w:tr w:rsidR="00631A35" w:rsidRPr="000149F9" w:rsidTr="00621125">
        <w:tc>
          <w:tcPr>
            <w:tcW w:w="550"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rPr>
                <w:rFonts w:ascii="Arial" w:eastAsia="Times New Roman" w:hAnsi="Arial" w:cs="Arial"/>
                <w:color w:val="auto"/>
                <w:sz w:val="22"/>
                <w:szCs w:val="22"/>
                <w:lang w:eastAsia="en-US" w:bidi="ar-SA"/>
              </w:rPr>
            </w:pPr>
          </w:p>
        </w:tc>
        <w:tc>
          <w:tcPr>
            <w:tcW w:w="4401"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b/>
                <w:color w:val="auto"/>
                <w:sz w:val="22"/>
                <w:szCs w:val="22"/>
                <w:lang w:eastAsia="en-US" w:bidi="ar-SA"/>
              </w:rPr>
              <w:t>поименно гласували:</w:t>
            </w:r>
          </w:p>
        </w:tc>
        <w:tc>
          <w:tcPr>
            <w:tcW w:w="1433"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b/>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b/>
                <w:color w:val="auto"/>
                <w:sz w:val="22"/>
                <w:szCs w:val="22"/>
                <w:lang w:eastAsia="en-US" w:bidi="ar-SA"/>
              </w:rPr>
              <w:t>„против”</w:t>
            </w:r>
          </w:p>
        </w:tc>
      </w:tr>
      <w:tr w:rsidR="00631A35" w:rsidRPr="000149F9" w:rsidTr="00621125">
        <w:tc>
          <w:tcPr>
            <w:tcW w:w="550" w:type="dxa"/>
            <w:tcBorders>
              <w:top w:val="single" w:sz="4" w:space="0" w:color="auto"/>
              <w:left w:val="single" w:sz="4" w:space="0" w:color="auto"/>
              <w:bottom w:val="single" w:sz="4" w:space="0" w:color="auto"/>
              <w:right w:val="single" w:sz="4" w:space="0" w:color="auto"/>
            </w:tcBorders>
            <w:hideMark/>
          </w:tcPr>
          <w:p w:rsidR="00631A35" w:rsidRPr="000149F9" w:rsidRDefault="00631A35"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1.</w:t>
            </w:r>
          </w:p>
        </w:tc>
        <w:tc>
          <w:tcPr>
            <w:tcW w:w="4401" w:type="dxa"/>
            <w:tcBorders>
              <w:top w:val="single" w:sz="4" w:space="0" w:color="auto"/>
              <w:left w:val="single" w:sz="4" w:space="0" w:color="auto"/>
              <w:bottom w:val="single" w:sz="4" w:space="0" w:color="auto"/>
              <w:right w:val="single" w:sz="4" w:space="0" w:color="auto"/>
            </w:tcBorders>
            <w:hideMark/>
          </w:tcPr>
          <w:p w:rsidR="00631A35" w:rsidRPr="000149F9" w:rsidRDefault="00631A35" w:rsidP="00621125">
            <w:pPr>
              <w:widowControl/>
              <w:spacing w:line="276" w:lineRule="auto"/>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631A35" w:rsidRPr="000149F9" w:rsidRDefault="00631A35" w:rsidP="00621125">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b/>
                <w:color w:val="auto"/>
                <w:sz w:val="22"/>
                <w:szCs w:val="22"/>
                <w:lang w:eastAsia="en-US" w:bidi="ar-SA"/>
              </w:rPr>
            </w:pPr>
          </w:p>
        </w:tc>
      </w:tr>
      <w:tr w:rsidR="00631A35" w:rsidRPr="000149F9" w:rsidTr="00621125">
        <w:tc>
          <w:tcPr>
            <w:tcW w:w="550"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2.</w:t>
            </w:r>
          </w:p>
        </w:tc>
        <w:tc>
          <w:tcPr>
            <w:tcW w:w="4401"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Георги Кънчев Михов</w:t>
            </w:r>
          </w:p>
        </w:tc>
        <w:tc>
          <w:tcPr>
            <w:tcW w:w="1433"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b/>
                <w:color w:val="auto"/>
                <w:sz w:val="22"/>
                <w:szCs w:val="22"/>
                <w:lang w:eastAsia="en-US" w:bidi="ar-SA"/>
              </w:rPr>
            </w:pPr>
          </w:p>
        </w:tc>
      </w:tr>
      <w:tr w:rsidR="00631A35" w:rsidRPr="000149F9" w:rsidTr="00621125">
        <w:tc>
          <w:tcPr>
            <w:tcW w:w="550"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3.</w:t>
            </w:r>
          </w:p>
        </w:tc>
        <w:tc>
          <w:tcPr>
            <w:tcW w:w="4401"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Антон Жеков Стоянов</w:t>
            </w:r>
          </w:p>
        </w:tc>
        <w:tc>
          <w:tcPr>
            <w:tcW w:w="1433"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b/>
                <w:color w:val="auto"/>
                <w:sz w:val="22"/>
                <w:szCs w:val="22"/>
                <w:lang w:eastAsia="en-US" w:bidi="ar-SA"/>
              </w:rPr>
            </w:pPr>
          </w:p>
        </w:tc>
      </w:tr>
      <w:tr w:rsidR="00631A35" w:rsidRPr="000149F9" w:rsidTr="00621125">
        <w:tc>
          <w:tcPr>
            <w:tcW w:w="550"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4.</w:t>
            </w:r>
          </w:p>
        </w:tc>
        <w:tc>
          <w:tcPr>
            <w:tcW w:w="4401" w:type="dxa"/>
            <w:tcBorders>
              <w:top w:val="single" w:sz="4" w:space="0" w:color="auto"/>
              <w:left w:val="single" w:sz="4" w:space="0" w:color="auto"/>
              <w:bottom w:val="single" w:sz="4" w:space="0" w:color="auto"/>
              <w:right w:val="single" w:sz="4" w:space="0" w:color="auto"/>
            </w:tcBorders>
            <w:hideMark/>
          </w:tcPr>
          <w:p w:rsidR="00631A35" w:rsidRPr="000149F9" w:rsidRDefault="00631A35"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Севим </w:t>
            </w:r>
            <w:proofErr w:type="spellStart"/>
            <w:r w:rsidRPr="000149F9">
              <w:rPr>
                <w:rFonts w:ascii="Arial" w:eastAsia="Times New Roman" w:hAnsi="Arial" w:cs="Arial"/>
                <w:color w:val="auto"/>
                <w:sz w:val="22"/>
                <w:szCs w:val="22"/>
                <w:lang w:eastAsia="en-US" w:bidi="ar-SA"/>
              </w:rPr>
              <w:t>Неджатиева</w:t>
            </w:r>
            <w:proofErr w:type="spellEnd"/>
            <w:r w:rsidRPr="000149F9">
              <w:rPr>
                <w:rFonts w:ascii="Arial" w:eastAsia="Times New Roman" w:hAnsi="Arial" w:cs="Arial"/>
                <w:color w:val="auto"/>
                <w:sz w:val="22"/>
                <w:szCs w:val="22"/>
                <w:lang w:eastAsia="en-US" w:bidi="ar-SA"/>
              </w:rPr>
              <w:t xml:space="preserve"> Ахмедова</w:t>
            </w:r>
          </w:p>
        </w:tc>
        <w:tc>
          <w:tcPr>
            <w:tcW w:w="1433" w:type="dxa"/>
            <w:tcBorders>
              <w:top w:val="single" w:sz="4" w:space="0" w:color="auto"/>
              <w:left w:val="single" w:sz="4" w:space="0" w:color="auto"/>
              <w:bottom w:val="single" w:sz="4" w:space="0" w:color="auto"/>
              <w:right w:val="single" w:sz="4" w:space="0" w:color="auto"/>
            </w:tcBorders>
            <w:hideMark/>
          </w:tcPr>
          <w:p w:rsidR="00631A35" w:rsidRPr="000149F9" w:rsidRDefault="00631A35" w:rsidP="00621125">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b/>
                <w:color w:val="auto"/>
                <w:sz w:val="22"/>
                <w:szCs w:val="22"/>
                <w:lang w:eastAsia="en-US" w:bidi="ar-SA"/>
              </w:rPr>
            </w:pPr>
          </w:p>
        </w:tc>
      </w:tr>
      <w:tr w:rsidR="00631A35" w:rsidRPr="000149F9" w:rsidTr="00621125">
        <w:tc>
          <w:tcPr>
            <w:tcW w:w="550"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5.</w:t>
            </w:r>
          </w:p>
        </w:tc>
        <w:tc>
          <w:tcPr>
            <w:tcW w:w="4401" w:type="dxa"/>
            <w:tcBorders>
              <w:top w:val="single" w:sz="4" w:space="0" w:color="auto"/>
              <w:left w:val="single" w:sz="4" w:space="0" w:color="auto"/>
              <w:bottom w:val="single" w:sz="4" w:space="0" w:color="auto"/>
              <w:right w:val="single" w:sz="4" w:space="0" w:color="auto"/>
            </w:tcBorders>
            <w:hideMark/>
          </w:tcPr>
          <w:p w:rsidR="00631A35" w:rsidRPr="000149F9" w:rsidRDefault="00631A35" w:rsidP="00621125">
            <w:pPr>
              <w:widowControl/>
              <w:spacing w:line="276" w:lineRule="auto"/>
              <w:jc w:val="both"/>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631A35" w:rsidRPr="000149F9" w:rsidRDefault="00631A35" w:rsidP="00621125">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b/>
                <w:color w:val="auto"/>
                <w:sz w:val="22"/>
                <w:szCs w:val="22"/>
                <w:lang w:eastAsia="en-US" w:bidi="ar-SA"/>
              </w:rPr>
            </w:pPr>
          </w:p>
        </w:tc>
      </w:tr>
      <w:tr w:rsidR="00631A35" w:rsidRPr="000149F9" w:rsidTr="00621125">
        <w:tc>
          <w:tcPr>
            <w:tcW w:w="550"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6.</w:t>
            </w:r>
          </w:p>
        </w:tc>
        <w:tc>
          <w:tcPr>
            <w:tcW w:w="4401"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both"/>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Камелия Димитрова </w:t>
            </w:r>
            <w:proofErr w:type="spellStart"/>
            <w:r w:rsidRPr="000149F9">
              <w:rPr>
                <w:rFonts w:ascii="Arial" w:eastAsia="Times New Roman" w:hAnsi="Arial" w:cs="Arial"/>
                <w:color w:val="auto"/>
                <w:sz w:val="22"/>
                <w:szCs w:val="22"/>
                <w:lang w:eastAsia="en-US" w:bidi="ar-SA"/>
              </w:rPr>
              <w:t>Димитрова</w:t>
            </w:r>
            <w:proofErr w:type="spellEnd"/>
          </w:p>
        </w:tc>
        <w:tc>
          <w:tcPr>
            <w:tcW w:w="1433"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b/>
                <w:color w:val="auto"/>
                <w:sz w:val="22"/>
                <w:szCs w:val="22"/>
                <w:lang w:eastAsia="en-US" w:bidi="ar-SA"/>
              </w:rPr>
            </w:pPr>
          </w:p>
        </w:tc>
      </w:tr>
      <w:tr w:rsidR="00631A35" w:rsidRPr="000149F9" w:rsidTr="00621125">
        <w:tc>
          <w:tcPr>
            <w:tcW w:w="550"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7.</w:t>
            </w:r>
          </w:p>
        </w:tc>
        <w:tc>
          <w:tcPr>
            <w:tcW w:w="4401"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spacing w:line="276" w:lineRule="auto"/>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631A35" w:rsidRPr="000149F9" w:rsidRDefault="00631A35" w:rsidP="00621125">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b/>
                <w:color w:val="auto"/>
                <w:sz w:val="22"/>
                <w:szCs w:val="22"/>
                <w:lang w:eastAsia="en-US" w:bidi="ar-SA"/>
              </w:rPr>
            </w:pPr>
          </w:p>
        </w:tc>
      </w:tr>
      <w:tr w:rsidR="00631A35" w:rsidRPr="000149F9" w:rsidTr="00621125">
        <w:tc>
          <w:tcPr>
            <w:tcW w:w="550"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8.</w:t>
            </w:r>
          </w:p>
        </w:tc>
        <w:tc>
          <w:tcPr>
            <w:tcW w:w="4401"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b/>
                <w:color w:val="auto"/>
                <w:sz w:val="22"/>
                <w:szCs w:val="22"/>
                <w:lang w:eastAsia="en-US" w:bidi="ar-SA"/>
              </w:rPr>
            </w:pPr>
          </w:p>
        </w:tc>
      </w:tr>
      <w:tr w:rsidR="00631A35" w:rsidRPr="000149F9" w:rsidTr="00621125">
        <w:tc>
          <w:tcPr>
            <w:tcW w:w="550"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 xml:space="preserve">  9.</w:t>
            </w:r>
          </w:p>
        </w:tc>
        <w:tc>
          <w:tcPr>
            <w:tcW w:w="4401"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Таня Иванова Рангелова</w:t>
            </w:r>
          </w:p>
        </w:tc>
        <w:tc>
          <w:tcPr>
            <w:tcW w:w="1433"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b/>
                <w:color w:val="auto"/>
                <w:sz w:val="22"/>
                <w:szCs w:val="22"/>
                <w:lang w:eastAsia="en-US" w:bidi="ar-SA"/>
              </w:rPr>
            </w:pPr>
          </w:p>
        </w:tc>
      </w:tr>
      <w:tr w:rsidR="00631A35" w:rsidRPr="000149F9" w:rsidTr="00621125">
        <w:tc>
          <w:tcPr>
            <w:tcW w:w="550"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10.</w:t>
            </w:r>
          </w:p>
        </w:tc>
        <w:tc>
          <w:tcPr>
            <w:tcW w:w="4401"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b/>
                <w:color w:val="auto"/>
                <w:sz w:val="22"/>
                <w:szCs w:val="22"/>
                <w:lang w:eastAsia="en-US" w:bidi="ar-SA"/>
              </w:rPr>
            </w:pPr>
          </w:p>
        </w:tc>
      </w:tr>
      <w:tr w:rsidR="00631A35" w:rsidRPr="000149F9" w:rsidTr="00621125">
        <w:tc>
          <w:tcPr>
            <w:tcW w:w="550"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val="en-US" w:eastAsia="en-US" w:bidi="ar-SA"/>
              </w:rPr>
              <w:t>1</w:t>
            </w:r>
            <w:r w:rsidRPr="000149F9">
              <w:rPr>
                <w:rFonts w:ascii="Arial" w:eastAsia="Times New Roman" w:hAnsi="Arial" w:cs="Arial"/>
                <w:color w:val="auto"/>
                <w:sz w:val="22"/>
                <w:szCs w:val="22"/>
                <w:lang w:eastAsia="en-US" w:bidi="ar-SA"/>
              </w:rPr>
              <w:t>1.</w:t>
            </w:r>
          </w:p>
        </w:tc>
        <w:tc>
          <w:tcPr>
            <w:tcW w:w="4401"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jc w:val="both"/>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bidi="ar-SA"/>
              </w:rPr>
              <w:t>Тинка Асенова Желязкова</w:t>
            </w:r>
          </w:p>
        </w:tc>
        <w:tc>
          <w:tcPr>
            <w:tcW w:w="1433"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b/>
                <w:color w:val="auto"/>
                <w:sz w:val="22"/>
                <w:szCs w:val="22"/>
                <w:lang w:eastAsia="en-US" w:bidi="ar-SA"/>
              </w:rPr>
            </w:pPr>
          </w:p>
        </w:tc>
      </w:tr>
      <w:tr w:rsidR="00631A35" w:rsidRPr="000149F9" w:rsidTr="00621125">
        <w:tc>
          <w:tcPr>
            <w:tcW w:w="550"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12.</w:t>
            </w:r>
          </w:p>
        </w:tc>
        <w:tc>
          <w:tcPr>
            <w:tcW w:w="4401"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Иванка Маринова Кирязова</w:t>
            </w:r>
          </w:p>
        </w:tc>
        <w:tc>
          <w:tcPr>
            <w:tcW w:w="1433"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b/>
                <w:color w:val="auto"/>
                <w:sz w:val="22"/>
                <w:szCs w:val="22"/>
                <w:lang w:eastAsia="en-US" w:bidi="ar-SA"/>
              </w:rPr>
            </w:pPr>
          </w:p>
        </w:tc>
      </w:tr>
      <w:tr w:rsidR="00631A35" w:rsidRPr="000149F9" w:rsidTr="00621125">
        <w:tc>
          <w:tcPr>
            <w:tcW w:w="550"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13.</w:t>
            </w:r>
          </w:p>
        </w:tc>
        <w:tc>
          <w:tcPr>
            <w:tcW w:w="4401"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Момчил Николов Момчилов</w:t>
            </w:r>
          </w:p>
        </w:tc>
        <w:tc>
          <w:tcPr>
            <w:tcW w:w="1433"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b/>
                <w:color w:val="auto"/>
                <w:sz w:val="22"/>
                <w:szCs w:val="22"/>
                <w:lang w:eastAsia="en-US" w:bidi="ar-SA"/>
              </w:rPr>
            </w:pPr>
          </w:p>
        </w:tc>
      </w:tr>
      <w:tr w:rsidR="00631A35" w:rsidRPr="000149F9" w:rsidTr="00621125">
        <w:tc>
          <w:tcPr>
            <w:tcW w:w="550"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14.</w:t>
            </w:r>
          </w:p>
        </w:tc>
        <w:tc>
          <w:tcPr>
            <w:tcW w:w="4401"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bidi="ar-SA"/>
              </w:rPr>
              <w:t>Росица Вълчева Димова</w:t>
            </w:r>
          </w:p>
        </w:tc>
        <w:tc>
          <w:tcPr>
            <w:tcW w:w="1433"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b/>
                <w:color w:val="auto"/>
                <w:sz w:val="22"/>
                <w:szCs w:val="22"/>
                <w:lang w:eastAsia="en-US" w:bidi="ar-SA"/>
              </w:rPr>
            </w:pPr>
          </w:p>
        </w:tc>
      </w:tr>
      <w:tr w:rsidR="00631A35" w:rsidRPr="000149F9" w:rsidTr="00621125">
        <w:tc>
          <w:tcPr>
            <w:tcW w:w="550"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15.</w:t>
            </w:r>
          </w:p>
        </w:tc>
        <w:tc>
          <w:tcPr>
            <w:tcW w:w="4401"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jc w:val="both"/>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bidi="ar-SA"/>
              </w:rPr>
              <w:t>Зоя Йорданова Пенева</w:t>
            </w:r>
          </w:p>
        </w:tc>
        <w:tc>
          <w:tcPr>
            <w:tcW w:w="1433"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b/>
                <w:color w:val="auto"/>
                <w:sz w:val="22"/>
                <w:szCs w:val="22"/>
                <w:lang w:eastAsia="en-US" w:bidi="ar-SA"/>
              </w:rPr>
            </w:pPr>
          </w:p>
        </w:tc>
      </w:tr>
      <w:tr w:rsidR="00631A35" w:rsidRPr="000149F9" w:rsidTr="00621125">
        <w:tc>
          <w:tcPr>
            <w:tcW w:w="550"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rPr>
                <w:rFonts w:ascii="Arial" w:eastAsia="Times New Roman" w:hAnsi="Arial" w:cs="Arial"/>
                <w:color w:val="auto"/>
                <w:sz w:val="22"/>
                <w:szCs w:val="22"/>
                <w:lang w:eastAsia="en-US" w:bidi="ar-SA"/>
              </w:rPr>
            </w:pPr>
            <w:r w:rsidRPr="000149F9">
              <w:rPr>
                <w:rFonts w:ascii="Arial" w:eastAsia="Times New Roman" w:hAnsi="Arial" w:cs="Arial"/>
                <w:color w:val="auto"/>
                <w:sz w:val="22"/>
                <w:szCs w:val="22"/>
                <w:lang w:eastAsia="en-US" w:bidi="ar-SA"/>
              </w:rPr>
              <w:t>16.</w:t>
            </w:r>
          </w:p>
        </w:tc>
        <w:tc>
          <w:tcPr>
            <w:tcW w:w="4401"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jc w:val="both"/>
              <w:rPr>
                <w:rFonts w:ascii="Arial" w:eastAsia="Times New Roman" w:hAnsi="Arial" w:cs="Arial"/>
                <w:color w:val="auto"/>
                <w:sz w:val="22"/>
                <w:szCs w:val="22"/>
                <w:lang w:bidi="ar-SA"/>
              </w:rPr>
            </w:pPr>
            <w:r w:rsidRPr="000149F9">
              <w:rPr>
                <w:rFonts w:ascii="Arial" w:eastAsia="Times New Roman" w:hAnsi="Arial" w:cs="Arial"/>
                <w:color w:val="auto"/>
                <w:sz w:val="22"/>
                <w:szCs w:val="22"/>
                <w:lang w:bidi="ar-SA"/>
              </w:rPr>
              <w:t>Кремена Недкова Табакова</w:t>
            </w:r>
          </w:p>
        </w:tc>
        <w:tc>
          <w:tcPr>
            <w:tcW w:w="1433"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b/>
                <w:color w:val="auto"/>
                <w:sz w:val="22"/>
                <w:szCs w:val="22"/>
                <w:lang w:eastAsia="en-US" w:bidi="ar-SA"/>
              </w:rPr>
            </w:pPr>
            <w:r w:rsidRPr="000149F9">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31A35" w:rsidRPr="000149F9" w:rsidRDefault="00631A35" w:rsidP="00621125">
            <w:pPr>
              <w:widowControl/>
              <w:spacing w:line="276" w:lineRule="auto"/>
              <w:jc w:val="center"/>
              <w:rPr>
                <w:rFonts w:ascii="Arial" w:eastAsia="Times New Roman" w:hAnsi="Arial" w:cs="Arial"/>
                <w:b/>
                <w:color w:val="auto"/>
                <w:sz w:val="22"/>
                <w:szCs w:val="22"/>
                <w:lang w:eastAsia="en-US" w:bidi="ar-SA"/>
              </w:rPr>
            </w:pPr>
          </w:p>
        </w:tc>
      </w:tr>
    </w:tbl>
    <w:p w:rsidR="00631A35" w:rsidRPr="000149F9" w:rsidRDefault="00631A35" w:rsidP="00631A35">
      <w:pPr>
        <w:widowControl/>
        <w:rPr>
          <w:rFonts w:ascii="Arial" w:eastAsia="Times New Roman" w:hAnsi="Arial" w:cs="Arial"/>
          <w:color w:val="auto"/>
          <w:sz w:val="22"/>
          <w:szCs w:val="22"/>
          <w:lang w:bidi="ar-SA"/>
        </w:rPr>
      </w:pPr>
    </w:p>
    <w:p w:rsidR="00631A35" w:rsidRPr="000149F9" w:rsidRDefault="00631A35" w:rsidP="00631A35">
      <w:pPr>
        <w:widowControl/>
        <w:rPr>
          <w:rFonts w:ascii="Arial" w:eastAsia="Times New Roman" w:hAnsi="Arial" w:cs="Arial"/>
          <w:color w:val="auto"/>
          <w:sz w:val="22"/>
          <w:szCs w:val="22"/>
          <w:lang w:val="en-US" w:bidi="ar-SA"/>
        </w:rPr>
      </w:pPr>
      <w:r w:rsidRPr="000149F9">
        <w:rPr>
          <w:rFonts w:ascii="Arial" w:eastAsia="Times New Roman" w:hAnsi="Arial" w:cs="Arial"/>
          <w:color w:val="auto"/>
          <w:sz w:val="22"/>
          <w:szCs w:val="22"/>
          <w:lang w:bidi="ar-SA"/>
        </w:rPr>
        <w:t>Гласували 16; „за“ – 16.</w:t>
      </w:r>
    </w:p>
    <w:p w:rsidR="00631A35" w:rsidRPr="00744FFB" w:rsidRDefault="00631A35" w:rsidP="00631A35">
      <w:pPr>
        <w:widowControl/>
        <w:rPr>
          <w:rFonts w:ascii="Arial" w:eastAsia="Times New Roman" w:hAnsi="Arial" w:cs="Arial"/>
          <w:color w:val="auto"/>
          <w:sz w:val="22"/>
          <w:szCs w:val="22"/>
          <w:lang w:bidi="ar-SA"/>
        </w:rPr>
      </w:pPr>
      <w:r w:rsidRPr="000149F9">
        <w:rPr>
          <w:rFonts w:ascii="Arial" w:eastAsia="Times New Roman" w:hAnsi="Arial" w:cs="Arial"/>
          <w:color w:val="auto"/>
          <w:sz w:val="22"/>
          <w:szCs w:val="22"/>
          <w:lang w:bidi="ar-SA"/>
        </w:rPr>
        <w:t xml:space="preserve">Решението е прието в </w:t>
      </w:r>
      <w:r w:rsidRPr="00744FFB">
        <w:rPr>
          <w:rFonts w:ascii="Arial" w:eastAsia="Times New Roman" w:hAnsi="Arial" w:cs="Arial"/>
          <w:color w:val="auto"/>
          <w:sz w:val="22"/>
          <w:szCs w:val="22"/>
          <w:lang w:bidi="ar-SA"/>
        </w:rPr>
        <w:t>18,</w:t>
      </w:r>
      <w:r w:rsidR="00C824DA">
        <w:rPr>
          <w:rFonts w:ascii="Arial" w:eastAsia="Times New Roman" w:hAnsi="Arial" w:cs="Arial"/>
          <w:color w:val="auto"/>
          <w:sz w:val="22"/>
          <w:szCs w:val="22"/>
          <w:lang w:bidi="ar-SA"/>
        </w:rPr>
        <w:t>30</w:t>
      </w:r>
      <w:r w:rsidRPr="00744FFB">
        <w:rPr>
          <w:rFonts w:ascii="Arial" w:eastAsia="Times New Roman" w:hAnsi="Arial" w:cs="Arial"/>
          <w:color w:val="auto"/>
          <w:sz w:val="22"/>
          <w:szCs w:val="22"/>
          <w:lang w:bidi="ar-SA"/>
        </w:rPr>
        <w:t xml:space="preserve"> часа</w:t>
      </w:r>
    </w:p>
    <w:p w:rsidR="00631A35" w:rsidRPr="00A4304A" w:rsidRDefault="00631A35" w:rsidP="00631A35">
      <w:pPr>
        <w:widowControl/>
        <w:jc w:val="both"/>
        <w:rPr>
          <w:rFonts w:ascii="Arial" w:eastAsia="Times New Roman" w:hAnsi="Arial" w:cs="Arial"/>
          <w:color w:val="auto"/>
          <w:sz w:val="22"/>
          <w:szCs w:val="22"/>
          <w:lang w:bidi="ar-SA"/>
        </w:rPr>
      </w:pPr>
    </w:p>
    <w:p w:rsidR="00C824DA" w:rsidRDefault="00C824DA" w:rsidP="00C824DA">
      <w:pPr>
        <w:tabs>
          <w:tab w:val="right" w:pos="3000"/>
          <w:tab w:val="right" w:pos="3466"/>
          <w:tab w:val="left" w:pos="3563"/>
        </w:tabs>
        <w:spacing w:line="274" w:lineRule="exact"/>
        <w:ind w:firstLine="567"/>
        <w:jc w:val="both"/>
        <w:rPr>
          <w:rFonts w:ascii="Arial" w:eastAsia="Times New Roman" w:hAnsi="Arial" w:cs="Arial"/>
          <w:color w:val="auto"/>
          <w:sz w:val="22"/>
          <w:szCs w:val="22"/>
          <w:lang w:bidi="ar-SA"/>
        </w:rPr>
      </w:pPr>
      <w:r w:rsidRPr="0091604E">
        <w:rPr>
          <w:rFonts w:ascii="Arial" w:hAnsi="Arial" w:cs="Arial"/>
          <w:sz w:val="22"/>
          <w:szCs w:val="22"/>
          <w:u w:val="single"/>
        </w:rPr>
        <w:t>По т.</w:t>
      </w:r>
      <w:r>
        <w:rPr>
          <w:rFonts w:ascii="Arial" w:hAnsi="Arial" w:cs="Arial"/>
          <w:sz w:val="22"/>
          <w:szCs w:val="22"/>
          <w:u w:val="single"/>
        </w:rPr>
        <w:t>6</w:t>
      </w:r>
      <w:r w:rsidRPr="0091604E">
        <w:rPr>
          <w:rFonts w:ascii="Arial" w:hAnsi="Arial" w:cs="Arial"/>
          <w:sz w:val="22"/>
          <w:szCs w:val="22"/>
          <w:u w:val="single"/>
        </w:rPr>
        <w:t xml:space="preserve"> от дневния ред</w:t>
      </w:r>
      <w:r>
        <w:rPr>
          <w:rFonts w:ascii="Arial" w:eastAsia="Times New Roman" w:hAnsi="Arial" w:cs="Arial"/>
          <w:color w:val="auto"/>
          <w:sz w:val="22"/>
          <w:szCs w:val="22"/>
          <w:lang w:bidi="ar-SA"/>
        </w:rPr>
        <w:t xml:space="preserve"> </w:t>
      </w:r>
    </w:p>
    <w:p w:rsidR="00C824DA" w:rsidRDefault="00C824DA" w:rsidP="00C824DA">
      <w:pPr>
        <w:tabs>
          <w:tab w:val="right" w:pos="3000"/>
          <w:tab w:val="right" w:pos="3466"/>
          <w:tab w:val="left" w:pos="3563"/>
        </w:tabs>
        <w:spacing w:line="274" w:lineRule="exact"/>
        <w:ind w:firstLine="567"/>
        <w:jc w:val="both"/>
        <w:rPr>
          <w:rFonts w:ascii="Arial" w:eastAsia="Times New Roman" w:hAnsi="Arial" w:cs="Arial"/>
          <w:color w:val="auto"/>
          <w:sz w:val="22"/>
          <w:szCs w:val="22"/>
          <w:lang w:bidi="ar-SA"/>
        </w:rPr>
      </w:pPr>
    </w:p>
    <w:p w:rsidR="00C824DA" w:rsidRPr="00397D7B" w:rsidRDefault="00C824DA" w:rsidP="00C824DA">
      <w:pPr>
        <w:ind w:firstLine="567"/>
        <w:jc w:val="both"/>
        <w:rPr>
          <w:rFonts w:ascii="Arial" w:hAnsi="Arial" w:cs="Arial"/>
          <w:color w:val="auto"/>
          <w:sz w:val="22"/>
          <w:szCs w:val="22"/>
        </w:rPr>
      </w:pPr>
      <w:r w:rsidRPr="00397D7B">
        <w:rPr>
          <w:rFonts w:ascii="Arial" w:hAnsi="Arial" w:cs="Arial"/>
          <w:color w:val="auto"/>
          <w:sz w:val="22"/>
          <w:szCs w:val="22"/>
        </w:rPr>
        <w:t>Председателят, Е.Стоянова запозна комисията с постъпило писмо от ЦИК с изх. № НС-15-146/06.03.2017 год. относно стартиране процедурата по одобряване на графичния файл на предпечатния образец на бюлетината за гласуване в изборите за народни представители.</w:t>
      </w:r>
    </w:p>
    <w:p w:rsidR="00C824DA" w:rsidRPr="00397D7B" w:rsidRDefault="00C824DA" w:rsidP="00C824DA">
      <w:pPr>
        <w:pStyle w:val="af"/>
        <w:tabs>
          <w:tab w:val="right" w:pos="3000"/>
          <w:tab w:val="right" w:pos="3466"/>
          <w:tab w:val="left" w:pos="3563"/>
        </w:tabs>
        <w:spacing w:line="274" w:lineRule="exact"/>
        <w:ind w:left="0" w:firstLine="567"/>
        <w:jc w:val="both"/>
        <w:rPr>
          <w:rFonts w:ascii="Arial" w:hAnsi="Arial" w:cs="Arial"/>
          <w:color w:val="auto"/>
          <w:sz w:val="22"/>
          <w:szCs w:val="22"/>
        </w:rPr>
      </w:pPr>
      <w:r w:rsidRPr="00397D7B">
        <w:rPr>
          <w:rFonts w:ascii="Arial" w:hAnsi="Arial" w:cs="Arial"/>
          <w:color w:val="auto"/>
          <w:sz w:val="22"/>
          <w:szCs w:val="22"/>
        </w:rPr>
        <w:t xml:space="preserve">Насочи вниманието на комисията към решение на ЦИК № 4387-НС/02.03.17 год.относно опаковане и предаване на изборните книжа и материали от СИК на РИК и на общинската администрация. </w:t>
      </w:r>
    </w:p>
    <w:p w:rsidR="00C824DA" w:rsidRPr="00787CF7" w:rsidRDefault="00C824DA" w:rsidP="00C824DA">
      <w:pPr>
        <w:pStyle w:val="af"/>
        <w:tabs>
          <w:tab w:val="right" w:pos="3000"/>
          <w:tab w:val="right" w:pos="3466"/>
          <w:tab w:val="left" w:pos="3563"/>
        </w:tabs>
        <w:spacing w:line="274" w:lineRule="exact"/>
        <w:ind w:left="0" w:firstLine="567"/>
        <w:jc w:val="both"/>
        <w:rPr>
          <w:rFonts w:ascii="Arial" w:hAnsi="Arial" w:cs="Arial"/>
          <w:color w:val="auto"/>
          <w:sz w:val="22"/>
          <w:szCs w:val="22"/>
        </w:rPr>
      </w:pPr>
      <w:r w:rsidRPr="00787CF7">
        <w:rPr>
          <w:rFonts w:ascii="Arial" w:hAnsi="Arial" w:cs="Arial"/>
          <w:color w:val="auto"/>
          <w:sz w:val="22"/>
          <w:szCs w:val="22"/>
        </w:rPr>
        <w:t xml:space="preserve">Във връзка с постъпващите сигнали за нарушение на чл.205 от Изборния кодекс Е.Стоянова предложи да се изпрати писмо </w:t>
      </w:r>
      <w:r w:rsidR="00787CF7" w:rsidRPr="00787CF7">
        <w:rPr>
          <w:rFonts w:ascii="Arial" w:hAnsi="Arial" w:cs="Arial"/>
          <w:color w:val="auto"/>
          <w:sz w:val="22"/>
          <w:szCs w:val="22"/>
        </w:rPr>
        <w:t xml:space="preserve">с указания </w:t>
      </w:r>
      <w:r w:rsidRPr="00787CF7">
        <w:rPr>
          <w:rFonts w:ascii="Arial" w:hAnsi="Arial" w:cs="Arial"/>
          <w:color w:val="auto"/>
          <w:sz w:val="22"/>
          <w:szCs w:val="22"/>
        </w:rPr>
        <w:t xml:space="preserve">до </w:t>
      </w:r>
      <w:r w:rsidR="00787CF7" w:rsidRPr="00787CF7">
        <w:rPr>
          <w:rFonts w:ascii="Arial" w:hAnsi="Arial" w:cs="Arial"/>
          <w:color w:val="auto"/>
          <w:sz w:val="22"/>
          <w:szCs w:val="22"/>
        </w:rPr>
        <w:t>доставчиците на медийните услуги с териториален обхват  Втори МИР.</w:t>
      </w:r>
    </w:p>
    <w:p w:rsidR="00C824DA" w:rsidRPr="00397D7B" w:rsidRDefault="00C824DA" w:rsidP="00C824DA">
      <w:pPr>
        <w:pStyle w:val="af"/>
        <w:tabs>
          <w:tab w:val="right" w:pos="3000"/>
          <w:tab w:val="right" w:pos="3466"/>
          <w:tab w:val="left" w:pos="3563"/>
        </w:tabs>
        <w:spacing w:line="274" w:lineRule="exact"/>
        <w:ind w:left="0" w:firstLine="567"/>
        <w:jc w:val="both"/>
        <w:rPr>
          <w:rFonts w:ascii="Arial" w:eastAsia="Times New Roman" w:hAnsi="Arial" w:cs="Arial"/>
          <w:color w:val="auto"/>
          <w:sz w:val="22"/>
          <w:szCs w:val="22"/>
          <w:lang w:bidi="ar-SA"/>
        </w:rPr>
      </w:pPr>
      <w:r w:rsidRPr="00397D7B">
        <w:rPr>
          <w:rFonts w:ascii="Arial" w:hAnsi="Arial" w:cs="Arial"/>
          <w:color w:val="auto"/>
          <w:sz w:val="22"/>
          <w:szCs w:val="22"/>
        </w:rPr>
        <w:t>Членовете на РИК приеха предложението и обсъдиха текста на писмото.</w:t>
      </w:r>
    </w:p>
    <w:p w:rsidR="00744FFB" w:rsidRDefault="00744FFB" w:rsidP="00EF28DF">
      <w:pPr>
        <w:ind w:firstLine="567"/>
        <w:jc w:val="both"/>
        <w:rPr>
          <w:rFonts w:ascii="Arial" w:hAnsi="Arial" w:cs="Arial"/>
          <w:sz w:val="22"/>
          <w:szCs w:val="22"/>
        </w:rPr>
      </w:pPr>
    </w:p>
    <w:p w:rsidR="00744FFB" w:rsidRDefault="00744FFB" w:rsidP="00EF28DF">
      <w:pPr>
        <w:ind w:firstLine="567"/>
        <w:jc w:val="both"/>
        <w:rPr>
          <w:rFonts w:ascii="Arial" w:hAnsi="Arial" w:cs="Arial"/>
          <w:sz w:val="22"/>
          <w:szCs w:val="22"/>
        </w:rPr>
      </w:pPr>
    </w:p>
    <w:p w:rsidR="00EF28DF" w:rsidRPr="009879E6" w:rsidRDefault="00EF28DF" w:rsidP="00EF28DF">
      <w:pPr>
        <w:ind w:firstLine="567"/>
        <w:jc w:val="both"/>
        <w:rPr>
          <w:rFonts w:ascii="Arial" w:hAnsi="Arial" w:cs="Arial"/>
          <w:sz w:val="22"/>
          <w:szCs w:val="22"/>
        </w:rPr>
      </w:pPr>
      <w:r>
        <w:rPr>
          <w:rFonts w:ascii="Arial" w:hAnsi="Arial" w:cs="Arial"/>
          <w:sz w:val="22"/>
          <w:szCs w:val="22"/>
        </w:rPr>
        <w:t>След изчерпване на дневния ред заседанието бе закрито.</w:t>
      </w:r>
    </w:p>
    <w:p w:rsidR="004E3368" w:rsidRDefault="004E3368" w:rsidP="00282119">
      <w:pPr>
        <w:ind w:firstLine="567"/>
        <w:jc w:val="both"/>
        <w:rPr>
          <w:rFonts w:ascii="Arial" w:hAnsi="Arial" w:cs="Arial"/>
          <w:sz w:val="22"/>
          <w:szCs w:val="22"/>
          <w:lang w:val="en-US"/>
        </w:rPr>
      </w:pPr>
    </w:p>
    <w:p w:rsidR="00EF28DF" w:rsidRDefault="00EF28DF" w:rsidP="00282119">
      <w:pPr>
        <w:ind w:firstLine="567"/>
        <w:jc w:val="both"/>
        <w:rPr>
          <w:rFonts w:ascii="Arial" w:hAnsi="Arial" w:cs="Arial"/>
          <w:sz w:val="22"/>
          <w:szCs w:val="22"/>
        </w:rPr>
      </w:pPr>
    </w:p>
    <w:p w:rsidR="006608AC" w:rsidRPr="008A0C1D" w:rsidRDefault="006608AC" w:rsidP="00567DAA">
      <w:pPr>
        <w:jc w:val="both"/>
        <w:rPr>
          <w:rFonts w:ascii="Arial" w:hAnsi="Arial" w:cs="Arial"/>
        </w:rPr>
      </w:pPr>
    </w:p>
    <w:p w:rsidR="00821772" w:rsidRDefault="00821772" w:rsidP="002F72BF">
      <w:pPr>
        <w:jc w:val="both"/>
        <w:rPr>
          <w:rFonts w:ascii="Arial" w:hAnsi="Arial" w:cs="Arial"/>
          <w:sz w:val="22"/>
          <w:szCs w:val="22"/>
        </w:rPr>
      </w:pPr>
    </w:p>
    <w:p w:rsidR="00821772" w:rsidRDefault="00821772" w:rsidP="002F72BF">
      <w:pPr>
        <w:jc w:val="both"/>
        <w:rPr>
          <w:rFonts w:ascii="Arial" w:hAnsi="Arial" w:cs="Arial"/>
          <w:sz w:val="22"/>
          <w:szCs w:val="22"/>
        </w:rPr>
      </w:pPr>
    </w:p>
    <w:p w:rsidR="000E5147" w:rsidRDefault="006608AC" w:rsidP="000E5147">
      <w:pPr>
        <w:jc w:val="both"/>
        <w:rPr>
          <w:rFonts w:ascii="Arial" w:hAnsi="Arial" w:cs="Arial"/>
          <w:sz w:val="22"/>
          <w:szCs w:val="22"/>
        </w:rPr>
      </w:pPr>
      <w:r w:rsidRPr="004D4550">
        <w:rPr>
          <w:rFonts w:ascii="Arial" w:hAnsi="Arial" w:cs="Arial"/>
          <w:sz w:val="22"/>
          <w:szCs w:val="22"/>
        </w:rPr>
        <w:t>ПРЕДСЕДАТЕЛ:</w:t>
      </w:r>
      <w:r w:rsidR="005C6158" w:rsidRPr="005C6158">
        <w:rPr>
          <w:rFonts w:ascii="Arial" w:hAnsi="Arial" w:cs="Arial"/>
          <w:sz w:val="22"/>
          <w:szCs w:val="22"/>
        </w:rPr>
        <w:t xml:space="preserve"> </w:t>
      </w:r>
      <w:r w:rsidR="005C6158">
        <w:rPr>
          <w:rFonts w:ascii="Arial" w:hAnsi="Arial" w:cs="Arial"/>
          <w:sz w:val="22"/>
          <w:szCs w:val="22"/>
        </w:rPr>
        <w:t xml:space="preserve">                                              </w:t>
      </w:r>
      <w:r w:rsidR="000E5147" w:rsidRPr="004D4550">
        <w:rPr>
          <w:rFonts w:ascii="Arial" w:hAnsi="Arial" w:cs="Arial"/>
          <w:sz w:val="22"/>
          <w:szCs w:val="22"/>
        </w:rPr>
        <w:t>СЕКРЕТАР:</w:t>
      </w:r>
    </w:p>
    <w:p w:rsidR="00821772" w:rsidRDefault="00821772" w:rsidP="002F72BF">
      <w:pPr>
        <w:jc w:val="both"/>
        <w:rPr>
          <w:rFonts w:ascii="Arial" w:hAnsi="Arial" w:cs="Arial"/>
          <w:sz w:val="22"/>
          <w:szCs w:val="22"/>
        </w:rPr>
      </w:pPr>
    </w:p>
    <w:p w:rsidR="00821772" w:rsidRDefault="00821772" w:rsidP="002F72BF">
      <w:pPr>
        <w:jc w:val="both"/>
        <w:rPr>
          <w:rFonts w:ascii="Arial" w:hAnsi="Arial" w:cs="Arial"/>
          <w:sz w:val="22"/>
          <w:szCs w:val="22"/>
        </w:rPr>
      </w:pPr>
    </w:p>
    <w:p w:rsidR="008633CC" w:rsidRPr="008633CC" w:rsidRDefault="00821772" w:rsidP="0065315C">
      <w:pPr>
        <w:jc w:val="both"/>
        <w:rPr>
          <w:rFonts w:ascii="Arial" w:hAnsi="Arial" w:cs="Arial"/>
        </w:rPr>
      </w:pPr>
      <w:r w:rsidRPr="004D4550">
        <w:rPr>
          <w:rFonts w:ascii="Arial" w:hAnsi="Arial" w:cs="Arial"/>
          <w:sz w:val="22"/>
          <w:szCs w:val="22"/>
        </w:rPr>
        <w:t xml:space="preserve">                           Елка Стоянова</w:t>
      </w:r>
      <w:r w:rsidRPr="005C6158">
        <w:rPr>
          <w:rFonts w:ascii="Arial" w:eastAsia="Times New Roman" w:hAnsi="Arial" w:cs="Arial"/>
          <w:color w:val="auto"/>
          <w:sz w:val="22"/>
          <w:szCs w:val="22"/>
          <w:lang w:eastAsia="en-US" w:bidi="ar-SA"/>
        </w:rPr>
        <w:t xml:space="preserve"> </w:t>
      </w:r>
      <w:r>
        <w:rPr>
          <w:rFonts w:ascii="Arial" w:eastAsia="Times New Roman" w:hAnsi="Arial" w:cs="Arial"/>
          <w:color w:val="auto"/>
          <w:sz w:val="22"/>
          <w:szCs w:val="22"/>
          <w:lang w:eastAsia="en-US" w:bidi="ar-SA"/>
        </w:rPr>
        <w:t xml:space="preserve">                                             </w:t>
      </w:r>
      <w:r w:rsidR="000E5147" w:rsidRPr="0091604E">
        <w:rPr>
          <w:rFonts w:ascii="Arial" w:eastAsia="Times New Roman" w:hAnsi="Arial" w:cs="Arial"/>
          <w:color w:val="auto"/>
          <w:sz w:val="22"/>
          <w:szCs w:val="22"/>
          <w:lang w:eastAsia="en-US" w:bidi="ar-SA"/>
        </w:rPr>
        <w:t xml:space="preserve">Севим </w:t>
      </w:r>
      <w:proofErr w:type="spellStart"/>
      <w:r w:rsidR="000E5147" w:rsidRPr="0091604E">
        <w:rPr>
          <w:rFonts w:ascii="Arial" w:eastAsia="Times New Roman" w:hAnsi="Arial" w:cs="Arial"/>
          <w:color w:val="auto"/>
          <w:sz w:val="22"/>
          <w:szCs w:val="22"/>
          <w:lang w:eastAsia="en-US" w:bidi="ar-SA"/>
        </w:rPr>
        <w:t>Неджатиева</w:t>
      </w:r>
      <w:proofErr w:type="spellEnd"/>
      <w:r w:rsidR="000E5147">
        <w:rPr>
          <w:rFonts w:ascii="Arial" w:eastAsia="Times New Roman" w:hAnsi="Arial" w:cs="Arial"/>
          <w:color w:val="auto"/>
          <w:sz w:val="22"/>
          <w:szCs w:val="22"/>
          <w:lang w:val="en-US" w:eastAsia="en-US" w:bidi="ar-SA"/>
        </w:rPr>
        <w:t xml:space="preserve">     </w:t>
      </w:r>
      <w:r>
        <w:rPr>
          <w:rFonts w:ascii="Arial" w:eastAsia="Times New Roman" w:hAnsi="Arial" w:cs="Arial"/>
          <w:color w:val="auto"/>
          <w:sz w:val="22"/>
          <w:szCs w:val="22"/>
          <w:lang w:eastAsia="en-US" w:bidi="ar-SA"/>
        </w:rPr>
        <w:t xml:space="preserve">               </w:t>
      </w:r>
    </w:p>
    <w:sectPr w:rsidR="008633CC" w:rsidRPr="008633CC" w:rsidSect="00E11A9F">
      <w:footerReference w:type="default" r:id="rId1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98F" w:rsidRDefault="00C6298F" w:rsidP="00E1118C">
      <w:r>
        <w:separator/>
      </w:r>
    </w:p>
  </w:endnote>
  <w:endnote w:type="continuationSeparator" w:id="0">
    <w:p w:rsidR="00C6298F" w:rsidRDefault="00C6298F" w:rsidP="00E1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970663"/>
      <w:docPartObj>
        <w:docPartGallery w:val="Page Numbers (Bottom of Page)"/>
        <w:docPartUnique/>
      </w:docPartObj>
    </w:sdtPr>
    <w:sdtContent>
      <w:p w:rsidR="00311F9D" w:rsidRDefault="00311F9D">
        <w:pPr>
          <w:pStyle w:val="ab"/>
          <w:jc w:val="right"/>
        </w:pPr>
        <w:r>
          <w:fldChar w:fldCharType="begin"/>
        </w:r>
        <w:r>
          <w:instrText>PAGE   \* MERGEFORMAT</w:instrText>
        </w:r>
        <w:r>
          <w:fldChar w:fldCharType="separate"/>
        </w:r>
        <w:r w:rsidR="00AE32D3">
          <w:rPr>
            <w:noProof/>
          </w:rPr>
          <w:t>2</w:t>
        </w:r>
        <w:r>
          <w:fldChar w:fldCharType="end"/>
        </w:r>
      </w:p>
    </w:sdtContent>
  </w:sdt>
  <w:p w:rsidR="00311F9D" w:rsidRDefault="00311F9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98F" w:rsidRDefault="00C6298F" w:rsidP="00E1118C">
      <w:r>
        <w:separator/>
      </w:r>
    </w:p>
  </w:footnote>
  <w:footnote w:type="continuationSeparator" w:id="0">
    <w:p w:rsidR="00C6298F" w:rsidRDefault="00C6298F" w:rsidP="00E11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2DE5"/>
    <w:multiLevelType w:val="hybridMultilevel"/>
    <w:tmpl w:val="4CDE757C"/>
    <w:lvl w:ilvl="0" w:tplc="7C6836A8">
      <w:start w:val="1"/>
      <w:numFmt w:val="decimal"/>
      <w:lvlText w:val="%1."/>
      <w:lvlJc w:val="left"/>
      <w:pPr>
        <w:ind w:left="1668" w:hanging="960"/>
      </w:pPr>
      <w:rPr>
        <w:rFonts w:eastAsia="Times New Roman" w:hint="default"/>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122E2BF7"/>
    <w:multiLevelType w:val="multilevel"/>
    <w:tmpl w:val="1C680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46396A"/>
    <w:multiLevelType w:val="hybridMultilevel"/>
    <w:tmpl w:val="A450FBE0"/>
    <w:lvl w:ilvl="0" w:tplc="7F06768E">
      <w:numFmt w:val="bullet"/>
      <w:lvlText w:val="-"/>
      <w:lvlJc w:val="left"/>
      <w:pPr>
        <w:ind w:left="927" w:hanging="360"/>
      </w:pPr>
      <w:rPr>
        <w:rFonts w:ascii="Arial" w:eastAsia="Courier New" w:hAnsi="Arial" w:cs="Aria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
    <w:nsid w:val="14ED6ED3"/>
    <w:multiLevelType w:val="hybridMultilevel"/>
    <w:tmpl w:val="1F38237E"/>
    <w:lvl w:ilvl="0" w:tplc="2FC61B70">
      <w:start w:val="4"/>
      <w:numFmt w:val="bullet"/>
      <w:lvlText w:val="-"/>
      <w:lvlJc w:val="left"/>
      <w:pPr>
        <w:ind w:left="927" w:hanging="360"/>
      </w:pPr>
      <w:rPr>
        <w:rFonts w:ascii="Arial" w:eastAsia="Courier New" w:hAnsi="Arial" w:cs="Aria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4">
    <w:nsid w:val="14F9532E"/>
    <w:multiLevelType w:val="multilevel"/>
    <w:tmpl w:val="CAE0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42405"/>
    <w:multiLevelType w:val="multilevel"/>
    <w:tmpl w:val="1C680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AE07CB"/>
    <w:multiLevelType w:val="hybridMultilevel"/>
    <w:tmpl w:val="6F069BFC"/>
    <w:lvl w:ilvl="0" w:tplc="F9DE502E">
      <w:start w:val="2"/>
      <w:numFmt w:val="decimalZero"/>
      <w:lvlText w:val="%1"/>
      <w:lvlJc w:val="left"/>
      <w:pPr>
        <w:ind w:left="1680" w:hanging="360"/>
      </w:pPr>
      <w:rPr>
        <w:rFonts w:hint="default"/>
      </w:rPr>
    </w:lvl>
    <w:lvl w:ilvl="1" w:tplc="04020019" w:tentative="1">
      <w:start w:val="1"/>
      <w:numFmt w:val="lowerLetter"/>
      <w:lvlText w:val="%2."/>
      <w:lvlJc w:val="left"/>
      <w:pPr>
        <w:ind w:left="2400" w:hanging="360"/>
      </w:pPr>
    </w:lvl>
    <w:lvl w:ilvl="2" w:tplc="0402001B" w:tentative="1">
      <w:start w:val="1"/>
      <w:numFmt w:val="lowerRoman"/>
      <w:lvlText w:val="%3."/>
      <w:lvlJc w:val="right"/>
      <w:pPr>
        <w:ind w:left="3120" w:hanging="180"/>
      </w:pPr>
    </w:lvl>
    <w:lvl w:ilvl="3" w:tplc="0402000F" w:tentative="1">
      <w:start w:val="1"/>
      <w:numFmt w:val="decimal"/>
      <w:lvlText w:val="%4."/>
      <w:lvlJc w:val="left"/>
      <w:pPr>
        <w:ind w:left="3840" w:hanging="360"/>
      </w:pPr>
    </w:lvl>
    <w:lvl w:ilvl="4" w:tplc="04020019" w:tentative="1">
      <w:start w:val="1"/>
      <w:numFmt w:val="lowerLetter"/>
      <w:lvlText w:val="%5."/>
      <w:lvlJc w:val="left"/>
      <w:pPr>
        <w:ind w:left="4560" w:hanging="360"/>
      </w:pPr>
    </w:lvl>
    <w:lvl w:ilvl="5" w:tplc="0402001B" w:tentative="1">
      <w:start w:val="1"/>
      <w:numFmt w:val="lowerRoman"/>
      <w:lvlText w:val="%6."/>
      <w:lvlJc w:val="right"/>
      <w:pPr>
        <w:ind w:left="5280" w:hanging="180"/>
      </w:pPr>
    </w:lvl>
    <w:lvl w:ilvl="6" w:tplc="0402000F" w:tentative="1">
      <w:start w:val="1"/>
      <w:numFmt w:val="decimal"/>
      <w:lvlText w:val="%7."/>
      <w:lvlJc w:val="left"/>
      <w:pPr>
        <w:ind w:left="6000" w:hanging="360"/>
      </w:pPr>
    </w:lvl>
    <w:lvl w:ilvl="7" w:tplc="04020019" w:tentative="1">
      <w:start w:val="1"/>
      <w:numFmt w:val="lowerLetter"/>
      <w:lvlText w:val="%8."/>
      <w:lvlJc w:val="left"/>
      <w:pPr>
        <w:ind w:left="6720" w:hanging="360"/>
      </w:pPr>
    </w:lvl>
    <w:lvl w:ilvl="8" w:tplc="0402001B" w:tentative="1">
      <w:start w:val="1"/>
      <w:numFmt w:val="lowerRoman"/>
      <w:lvlText w:val="%9."/>
      <w:lvlJc w:val="right"/>
      <w:pPr>
        <w:ind w:left="7440" w:hanging="180"/>
      </w:pPr>
    </w:lvl>
  </w:abstractNum>
  <w:abstractNum w:abstractNumId="7">
    <w:nsid w:val="25E32DEA"/>
    <w:multiLevelType w:val="multilevel"/>
    <w:tmpl w:val="47FE382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8">
    <w:nsid w:val="2A9F5D55"/>
    <w:multiLevelType w:val="hybridMultilevel"/>
    <w:tmpl w:val="B3B479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C3065C4"/>
    <w:multiLevelType w:val="multilevel"/>
    <w:tmpl w:val="A678D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365D9E"/>
    <w:multiLevelType w:val="hybridMultilevel"/>
    <w:tmpl w:val="1974F18A"/>
    <w:lvl w:ilvl="0" w:tplc="52388F96">
      <w:start w:val="1"/>
      <w:numFmt w:val="decimal"/>
      <w:lvlText w:val="%1."/>
      <w:lvlJc w:val="left"/>
      <w:pPr>
        <w:tabs>
          <w:tab w:val="num" w:pos="1788"/>
        </w:tabs>
        <w:ind w:left="1788" w:hanging="1080"/>
      </w:pPr>
      <w:rPr>
        <w:rFonts w:eastAsia="Times New Roman" w:hint="default"/>
        <w:color w:val="000000"/>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1">
    <w:nsid w:val="3A411E9B"/>
    <w:multiLevelType w:val="multilevel"/>
    <w:tmpl w:val="C06EE6A8"/>
    <w:lvl w:ilvl="0">
      <w:start w:val="1"/>
      <w:numFmt w:val="decimal"/>
      <w:lvlText w:val="%1."/>
      <w:lvlJc w:val="left"/>
      <w:pPr>
        <w:ind w:left="390" w:hanging="390"/>
      </w:pPr>
      <w:rPr>
        <w:rFonts w:hint="default"/>
        <w:b/>
      </w:rPr>
    </w:lvl>
    <w:lvl w:ilvl="1">
      <w:start w:val="1"/>
      <w:numFmt w:val="decimal"/>
      <w:lvlText w:val="%1.%2."/>
      <w:lvlJc w:val="left"/>
      <w:pPr>
        <w:ind w:left="1680" w:hanging="720"/>
      </w:pPr>
      <w:rPr>
        <w:rFonts w:hint="default"/>
        <w:b/>
      </w:rPr>
    </w:lvl>
    <w:lvl w:ilvl="2">
      <w:start w:val="1"/>
      <w:numFmt w:val="decimal"/>
      <w:lvlText w:val="%1.%2.%3."/>
      <w:lvlJc w:val="left"/>
      <w:pPr>
        <w:ind w:left="2640" w:hanging="720"/>
      </w:pPr>
      <w:rPr>
        <w:rFonts w:hint="default"/>
        <w:b/>
      </w:rPr>
    </w:lvl>
    <w:lvl w:ilvl="3">
      <w:start w:val="1"/>
      <w:numFmt w:val="decimal"/>
      <w:lvlText w:val="%1.%2.%3.%4."/>
      <w:lvlJc w:val="left"/>
      <w:pPr>
        <w:ind w:left="3960" w:hanging="1080"/>
      </w:pPr>
      <w:rPr>
        <w:rFonts w:hint="default"/>
        <w:b/>
      </w:rPr>
    </w:lvl>
    <w:lvl w:ilvl="4">
      <w:start w:val="1"/>
      <w:numFmt w:val="decimal"/>
      <w:lvlText w:val="%1.%2.%3.%4.%5."/>
      <w:lvlJc w:val="left"/>
      <w:pPr>
        <w:ind w:left="4920" w:hanging="1080"/>
      </w:pPr>
      <w:rPr>
        <w:rFonts w:hint="default"/>
        <w:b/>
      </w:rPr>
    </w:lvl>
    <w:lvl w:ilvl="5">
      <w:start w:val="1"/>
      <w:numFmt w:val="decimal"/>
      <w:lvlText w:val="%1.%2.%3.%4.%5.%6."/>
      <w:lvlJc w:val="left"/>
      <w:pPr>
        <w:ind w:left="6240" w:hanging="1440"/>
      </w:pPr>
      <w:rPr>
        <w:rFonts w:hint="default"/>
        <w:b/>
      </w:rPr>
    </w:lvl>
    <w:lvl w:ilvl="6">
      <w:start w:val="1"/>
      <w:numFmt w:val="decimal"/>
      <w:lvlText w:val="%1.%2.%3.%4.%5.%6.%7."/>
      <w:lvlJc w:val="left"/>
      <w:pPr>
        <w:ind w:left="7200" w:hanging="1440"/>
      </w:pPr>
      <w:rPr>
        <w:rFonts w:hint="default"/>
        <w:b/>
      </w:rPr>
    </w:lvl>
    <w:lvl w:ilvl="7">
      <w:start w:val="1"/>
      <w:numFmt w:val="decimal"/>
      <w:lvlText w:val="%1.%2.%3.%4.%5.%6.%7.%8."/>
      <w:lvlJc w:val="left"/>
      <w:pPr>
        <w:ind w:left="8520" w:hanging="1800"/>
      </w:pPr>
      <w:rPr>
        <w:rFonts w:hint="default"/>
        <w:b/>
      </w:rPr>
    </w:lvl>
    <w:lvl w:ilvl="8">
      <w:start w:val="1"/>
      <w:numFmt w:val="decimal"/>
      <w:lvlText w:val="%1.%2.%3.%4.%5.%6.%7.%8.%9."/>
      <w:lvlJc w:val="left"/>
      <w:pPr>
        <w:ind w:left="9840" w:hanging="2160"/>
      </w:pPr>
      <w:rPr>
        <w:rFonts w:hint="default"/>
        <w:b/>
      </w:rPr>
    </w:lvl>
  </w:abstractNum>
  <w:abstractNum w:abstractNumId="12">
    <w:nsid w:val="3D040AA5"/>
    <w:multiLevelType w:val="hybridMultilevel"/>
    <w:tmpl w:val="1974F18A"/>
    <w:lvl w:ilvl="0" w:tplc="52388F96">
      <w:start w:val="1"/>
      <w:numFmt w:val="decimal"/>
      <w:lvlText w:val="%1."/>
      <w:lvlJc w:val="left"/>
      <w:pPr>
        <w:tabs>
          <w:tab w:val="num" w:pos="1788"/>
        </w:tabs>
        <w:ind w:left="1788" w:hanging="1080"/>
      </w:pPr>
      <w:rPr>
        <w:rFonts w:eastAsia="Times New Roman" w:hint="default"/>
        <w:color w:val="000000"/>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3">
    <w:nsid w:val="4923798B"/>
    <w:multiLevelType w:val="hybridMultilevel"/>
    <w:tmpl w:val="18ACC752"/>
    <w:lvl w:ilvl="0" w:tplc="DF0A30BC">
      <w:start w:val="9"/>
      <w:numFmt w:val="bullet"/>
      <w:lvlText w:val="-"/>
      <w:lvlJc w:val="left"/>
      <w:pPr>
        <w:ind w:left="927" w:hanging="360"/>
      </w:pPr>
      <w:rPr>
        <w:rFonts w:ascii="Arial" w:eastAsia="Courier New" w:hAnsi="Arial" w:cs="Aria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4">
    <w:nsid w:val="52FF403E"/>
    <w:multiLevelType w:val="multilevel"/>
    <w:tmpl w:val="EB64FDE0"/>
    <w:lvl w:ilvl="0">
      <w:start w:val="1"/>
      <w:numFmt w:val="decimal"/>
      <w:lvlText w:val="%1."/>
      <w:lvlJc w:val="left"/>
      <w:pPr>
        <w:ind w:left="1305" w:hanging="390"/>
      </w:pPr>
      <w:rPr>
        <w:rFonts w:hint="default"/>
        <w:strike w:val="0"/>
        <w:color w:val="000000"/>
      </w:rPr>
    </w:lvl>
    <w:lvl w:ilvl="1">
      <w:start w:val="1"/>
      <w:numFmt w:val="decimal"/>
      <w:isLgl/>
      <w:lvlText w:val="%1.%2"/>
      <w:lvlJc w:val="left"/>
      <w:pPr>
        <w:ind w:left="1320" w:hanging="405"/>
      </w:pPr>
      <w:rPr>
        <w:rFonts w:hint="default"/>
      </w:rPr>
    </w:lvl>
    <w:lvl w:ilvl="2">
      <w:start w:val="1"/>
      <w:numFmt w:val="decimal"/>
      <w:isLgl/>
      <w:lvlText w:val="%1.%2.%3"/>
      <w:lvlJc w:val="left"/>
      <w:pPr>
        <w:ind w:left="1635" w:hanging="720"/>
      </w:pPr>
      <w:rPr>
        <w:rFonts w:hint="default"/>
      </w:rPr>
    </w:lvl>
    <w:lvl w:ilvl="3">
      <w:start w:val="1"/>
      <w:numFmt w:val="decimal"/>
      <w:isLgl/>
      <w:lvlText w:val="%1.%2.%3.%4"/>
      <w:lvlJc w:val="left"/>
      <w:pPr>
        <w:ind w:left="1995" w:hanging="1080"/>
      </w:pPr>
      <w:rPr>
        <w:rFonts w:hint="default"/>
      </w:rPr>
    </w:lvl>
    <w:lvl w:ilvl="4">
      <w:start w:val="1"/>
      <w:numFmt w:val="decimal"/>
      <w:isLgl/>
      <w:lvlText w:val="%1.%2.%3.%4.%5"/>
      <w:lvlJc w:val="left"/>
      <w:pPr>
        <w:ind w:left="1995" w:hanging="1080"/>
      </w:pPr>
      <w:rPr>
        <w:rFonts w:hint="default"/>
      </w:rPr>
    </w:lvl>
    <w:lvl w:ilvl="5">
      <w:start w:val="1"/>
      <w:numFmt w:val="decimal"/>
      <w:isLgl/>
      <w:lvlText w:val="%1.%2.%3.%4.%5.%6"/>
      <w:lvlJc w:val="left"/>
      <w:pPr>
        <w:ind w:left="2355" w:hanging="1440"/>
      </w:pPr>
      <w:rPr>
        <w:rFonts w:hint="default"/>
      </w:rPr>
    </w:lvl>
    <w:lvl w:ilvl="6">
      <w:start w:val="1"/>
      <w:numFmt w:val="decimal"/>
      <w:isLgl/>
      <w:lvlText w:val="%1.%2.%3.%4.%5.%6.%7"/>
      <w:lvlJc w:val="left"/>
      <w:pPr>
        <w:ind w:left="2355" w:hanging="1440"/>
      </w:pPr>
      <w:rPr>
        <w:rFonts w:hint="default"/>
      </w:rPr>
    </w:lvl>
    <w:lvl w:ilvl="7">
      <w:start w:val="1"/>
      <w:numFmt w:val="decimal"/>
      <w:isLgl/>
      <w:lvlText w:val="%1.%2.%3.%4.%5.%6.%7.%8"/>
      <w:lvlJc w:val="left"/>
      <w:pPr>
        <w:ind w:left="2715" w:hanging="1800"/>
      </w:pPr>
      <w:rPr>
        <w:rFonts w:hint="default"/>
      </w:rPr>
    </w:lvl>
    <w:lvl w:ilvl="8">
      <w:start w:val="1"/>
      <w:numFmt w:val="decimal"/>
      <w:isLgl/>
      <w:lvlText w:val="%1.%2.%3.%4.%5.%6.%7.%8.%9"/>
      <w:lvlJc w:val="left"/>
      <w:pPr>
        <w:ind w:left="2715" w:hanging="1800"/>
      </w:pPr>
      <w:rPr>
        <w:rFonts w:hint="default"/>
      </w:rPr>
    </w:lvl>
  </w:abstractNum>
  <w:abstractNum w:abstractNumId="15">
    <w:nsid w:val="746A6612"/>
    <w:multiLevelType w:val="hybridMultilevel"/>
    <w:tmpl w:val="35A2FA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6"/>
  </w:num>
  <w:num w:numId="4">
    <w:abstractNumId w:val="11"/>
  </w:num>
  <w:num w:numId="5">
    <w:abstractNumId w:val="8"/>
  </w:num>
  <w:num w:numId="6">
    <w:abstractNumId w:val="9"/>
  </w:num>
  <w:num w:numId="7">
    <w:abstractNumId w:val="5"/>
    <w:lvlOverride w:ilvl="0">
      <w:startOverride w:val="3"/>
    </w:lvlOverride>
  </w:num>
  <w:num w:numId="8">
    <w:abstractNumId w:val="1"/>
  </w:num>
  <w:num w:numId="9">
    <w:abstractNumId w:val="12"/>
  </w:num>
  <w:num w:numId="10">
    <w:abstractNumId w:val="10"/>
  </w:num>
  <w:num w:numId="11">
    <w:abstractNumId w:val="13"/>
  </w:num>
  <w:num w:numId="12">
    <w:abstractNumId w:val="3"/>
  </w:num>
  <w:num w:numId="13">
    <w:abstractNumId w:val="7"/>
  </w:num>
  <w:num w:numId="14">
    <w:abstractNumId w:val="15"/>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4C"/>
    <w:rsid w:val="00014200"/>
    <w:rsid w:val="000149F9"/>
    <w:rsid w:val="000241A1"/>
    <w:rsid w:val="00027DA0"/>
    <w:rsid w:val="00037250"/>
    <w:rsid w:val="00042DB9"/>
    <w:rsid w:val="0005426D"/>
    <w:rsid w:val="0006774B"/>
    <w:rsid w:val="00080FB3"/>
    <w:rsid w:val="00082B0B"/>
    <w:rsid w:val="000959DF"/>
    <w:rsid w:val="0009635B"/>
    <w:rsid w:val="000A2189"/>
    <w:rsid w:val="000A3B3E"/>
    <w:rsid w:val="000A3B64"/>
    <w:rsid w:val="000B161B"/>
    <w:rsid w:val="000B75D6"/>
    <w:rsid w:val="000C6760"/>
    <w:rsid w:val="000C7FA4"/>
    <w:rsid w:val="000D55C9"/>
    <w:rsid w:val="000E0B0B"/>
    <w:rsid w:val="000E24ED"/>
    <w:rsid w:val="000E5147"/>
    <w:rsid w:val="00103117"/>
    <w:rsid w:val="001118AE"/>
    <w:rsid w:val="0013133F"/>
    <w:rsid w:val="00132002"/>
    <w:rsid w:val="00144069"/>
    <w:rsid w:val="001477DD"/>
    <w:rsid w:val="00152C1C"/>
    <w:rsid w:val="00155CEB"/>
    <w:rsid w:val="00160731"/>
    <w:rsid w:val="00161B70"/>
    <w:rsid w:val="0016306B"/>
    <w:rsid w:val="001679F4"/>
    <w:rsid w:val="001A05BD"/>
    <w:rsid w:val="001A68E7"/>
    <w:rsid w:val="001C348F"/>
    <w:rsid w:val="001C34E0"/>
    <w:rsid w:val="001D3035"/>
    <w:rsid w:val="001F38B5"/>
    <w:rsid w:val="00207B8F"/>
    <w:rsid w:val="00212B23"/>
    <w:rsid w:val="002160EE"/>
    <w:rsid w:val="0022112B"/>
    <w:rsid w:val="0022163B"/>
    <w:rsid w:val="00230FC5"/>
    <w:rsid w:val="00236D9A"/>
    <w:rsid w:val="002400CA"/>
    <w:rsid w:val="00251A30"/>
    <w:rsid w:val="00252740"/>
    <w:rsid w:val="00252AC0"/>
    <w:rsid w:val="00263887"/>
    <w:rsid w:val="002709CF"/>
    <w:rsid w:val="00282119"/>
    <w:rsid w:val="0028438E"/>
    <w:rsid w:val="00290BA1"/>
    <w:rsid w:val="00295782"/>
    <w:rsid w:val="002A7ADD"/>
    <w:rsid w:val="002B5B96"/>
    <w:rsid w:val="002C45B0"/>
    <w:rsid w:val="002C4F3F"/>
    <w:rsid w:val="002C6E74"/>
    <w:rsid w:val="002C74E7"/>
    <w:rsid w:val="002D5274"/>
    <w:rsid w:val="002D6F41"/>
    <w:rsid w:val="002F72BF"/>
    <w:rsid w:val="002F76AA"/>
    <w:rsid w:val="003030D3"/>
    <w:rsid w:val="00305CC1"/>
    <w:rsid w:val="00311F9D"/>
    <w:rsid w:val="00341BD4"/>
    <w:rsid w:val="0034311C"/>
    <w:rsid w:val="0034462A"/>
    <w:rsid w:val="00395667"/>
    <w:rsid w:val="00397D7B"/>
    <w:rsid w:val="003A54F0"/>
    <w:rsid w:val="003A73B8"/>
    <w:rsid w:val="003B4455"/>
    <w:rsid w:val="003B5925"/>
    <w:rsid w:val="003C1B73"/>
    <w:rsid w:val="003C2618"/>
    <w:rsid w:val="003C5CFD"/>
    <w:rsid w:val="003C7583"/>
    <w:rsid w:val="003D409D"/>
    <w:rsid w:val="003E13C4"/>
    <w:rsid w:val="003E288D"/>
    <w:rsid w:val="003E48C4"/>
    <w:rsid w:val="004014A9"/>
    <w:rsid w:val="00403B59"/>
    <w:rsid w:val="00410D2F"/>
    <w:rsid w:val="004319C4"/>
    <w:rsid w:val="00433660"/>
    <w:rsid w:val="004567AC"/>
    <w:rsid w:val="00467A07"/>
    <w:rsid w:val="0047718A"/>
    <w:rsid w:val="00477871"/>
    <w:rsid w:val="00496354"/>
    <w:rsid w:val="004A0465"/>
    <w:rsid w:val="004A05C4"/>
    <w:rsid w:val="004A6041"/>
    <w:rsid w:val="004B1B23"/>
    <w:rsid w:val="004D4550"/>
    <w:rsid w:val="004D4CA9"/>
    <w:rsid w:val="004E3368"/>
    <w:rsid w:val="004F2C36"/>
    <w:rsid w:val="004F3B58"/>
    <w:rsid w:val="00507F2E"/>
    <w:rsid w:val="005105A7"/>
    <w:rsid w:val="005112F1"/>
    <w:rsid w:val="005156AC"/>
    <w:rsid w:val="00515AEC"/>
    <w:rsid w:val="00530791"/>
    <w:rsid w:val="00532FFF"/>
    <w:rsid w:val="00567DAA"/>
    <w:rsid w:val="00573B6B"/>
    <w:rsid w:val="0057518D"/>
    <w:rsid w:val="00575195"/>
    <w:rsid w:val="00580F2D"/>
    <w:rsid w:val="005A01B0"/>
    <w:rsid w:val="005A40D2"/>
    <w:rsid w:val="005A50EE"/>
    <w:rsid w:val="005B06F5"/>
    <w:rsid w:val="005B53E5"/>
    <w:rsid w:val="005C312D"/>
    <w:rsid w:val="005C59BB"/>
    <w:rsid w:val="005C6158"/>
    <w:rsid w:val="005D038A"/>
    <w:rsid w:val="005E1535"/>
    <w:rsid w:val="00604D0B"/>
    <w:rsid w:val="006110DF"/>
    <w:rsid w:val="00613C04"/>
    <w:rsid w:val="00616A20"/>
    <w:rsid w:val="00621125"/>
    <w:rsid w:val="00621ECF"/>
    <w:rsid w:val="0062247A"/>
    <w:rsid w:val="006236ED"/>
    <w:rsid w:val="00626067"/>
    <w:rsid w:val="00631A35"/>
    <w:rsid w:val="00632432"/>
    <w:rsid w:val="00642B07"/>
    <w:rsid w:val="0064647E"/>
    <w:rsid w:val="006522EA"/>
    <w:rsid w:val="0065315C"/>
    <w:rsid w:val="006608AC"/>
    <w:rsid w:val="00660A1F"/>
    <w:rsid w:val="00662BFB"/>
    <w:rsid w:val="00666494"/>
    <w:rsid w:val="00671FD9"/>
    <w:rsid w:val="00673752"/>
    <w:rsid w:val="00677514"/>
    <w:rsid w:val="00677BA0"/>
    <w:rsid w:val="00693FDF"/>
    <w:rsid w:val="006C2578"/>
    <w:rsid w:val="006D3A1B"/>
    <w:rsid w:val="006E54DF"/>
    <w:rsid w:val="006E74B3"/>
    <w:rsid w:val="006F5768"/>
    <w:rsid w:val="0070027B"/>
    <w:rsid w:val="00701B4A"/>
    <w:rsid w:val="007039AA"/>
    <w:rsid w:val="00707910"/>
    <w:rsid w:val="00710838"/>
    <w:rsid w:val="00711022"/>
    <w:rsid w:val="00712D51"/>
    <w:rsid w:val="0072094D"/>
    <w:rsid w:val="00720ED5"/>
    <w:rsid w:val="00721C73"/>
    <w:rsid w:val="007234E2"/>
    <w:rsid w:val="00724840"/>
    <w:rsid w:val="00725304"/>
    <w:rsid w:val="00733DCA"/>
    <w:rsid w:val="00744FFB"/>
    <w:rsid w:val="00752F64"/>
    <w:rsid w:val="0076028C"/>
    <w:rsid w:val="0076068D"/>
    <w:rsid w:val="00761222"/>
    <w:rsid w:val="0076189C"/>
    <w:rsid w:val="00787CF7"/>
    <w:rsid w:val="007A0958"/>
    <w:rsid w:val="007C3FFE"/>
    <w:rsid w:val="007D1E08"/>
    <w:rsid w:val="007E79B1"/>
    <w:rsid w:val="007E7E4C"/>
    <w:rsid w:val="007F1CDF"/>
    <w:rsid w:val="007F7CE8"/>
    <w:rsid w:val="008054AB"/>
    <w:rsid w:val="00813182"/>
    <w:rsid w:val="00813BC5"/>
    <w:rsid w:val="00814762"/>
    <w:rsid w:val="00821772"/>
    <w:rsid w:val="00837B3A"/>
    <w:rsid w:val="008406C1"/>
    <w:rsid w:val="008410B2"/>
    <w:rsid w:val="008428AB"/>
    <w:rsid w:val="00842F29"/>
    <w:rsid w:val="00843774"/>
    <w:rsid w:val="00854798"/>
    <w:rsid w:val="008633CC"/>
    <w:rsid w:val="00865274"/>
    <w:rsid w:val="0087045D"/>
    <w:rsid w:val="00870D66"/>
    <w:rsid w:val="00872823"/>
    <w:rsid w:val="00883FF1"/>
    <w:rsid w:val="008A03E2"/>
    <w:rsid w:val="008A0C1D"/>
    <w:rsid w:val="008A1B7E"/>
    <w:rsid w:val="008A2260"/>
    <w:rsid w:val="008A2488"/>
    <w:rsid w:val="008A2C81"/>
    <w:rsid w:val="008B0107"/>
    <w:rsid w:val="008B1ACC"/>
    <w:rsid w:val="008B4E7D"/>
    <w:rsid w:val="008C0652"/>
    <w:rsid w:val="008C3C45"/>
    <w:rsid w:val="008C5A78"/>
    <w:rsid w:val="008F22CF"/>
    <w:rsid w:val="008F3627"/>
    <w:rsid w:val="008F5845"/>
    <w:rsid w:val="008F6587"/>
    <w:rsid w:val="008F7382"/>
    <w:rsid w:val="00901378"/>
    <w:rsid w:val="0090249A"/>
    <w:rsid w:val="009072CC"/>
    <w:rsid w:val="0091604E"/>
    <w:rsid w:val="00917479"/>
    <w:rsid w:val="00917D4C"/>
    <w:rsid w:val="00920730"/>
    <w:rsid w:val="00927701"/>
    <w:rsid w:val="00932569"/>
    <w:rsid w:val="00933BBB"/>
    <w:rsid w:val="009404F9"/>
    <w:rsid w:val="0094122D"/>
    <w:rsid w:val="009441E5"/>
    <w:rsid w:val="00944B8D"/>
    <w:rsid w:val="00961058"/>
    <w:rsid w:val="0096510E"/>
    <w:rsid w:val="0097205C"/>
    <w:rsid w:val="00987466"/>
    <w:rsid w:val="00991002"/>
    <w:rsid w:val="00992F84"/>
    <w:rsid w:val="009A4932"/>
    <w:rsid w:val="009B2274"/>
    <w:rsid w:val="009B3759"/>
    <w:rsid w:val="009B5B32"/>
    <w:rsid w:val="009E33A9"/>
    <w:rsid w:val="009E76D4"/>
    <w:rsid w:val="009F22C2"/>
    <w:rsid w:val="00A00FE8"/>
    <w:rsid w:val="00A02336"/>
    <w:rsid w:val="00A033A3"/>
    <w:rsid w:val="00A1239D"/>
    <w:rsid w:val="00A23F24"/>
    <w:rsid w:val="00A27103"/>
    <w:rsid w:val="00A2738C"/>
    <w:rsid w:val="00A4304A"/>
    <w:rsid w:val="00A63E57"/>
    <w:rsid w:val="00A65553"/>
    <w:rsid w:val="00A85A1C"/>
    <w:rsid w:val="00A92F1C"/>
    <w:rsid w:val="00A96351"/>
    <w:rsid w:val="00AA215C"/>
    <w:rsid w:val="00AA5806"/>
    <w:rsid w:val="00AA779A"/>
    <w:rsid w:val="00AB76DB"/>
    <w:rsid w:val="00AC2D5D"/>
    <w:rsid w:val="00AC599E"/>
    <w:rsid w:val="00AC5AFD"/>
    <w:rsid w:val="00AE32D3"/>
    <w:rsid w:val="00AF5A28"/>
    <w:rsid w:val="00B02755"/>
    <w:rsid w:val="00B0456E"/>
    <w:rsid w:val="00B07C41"/>
    <w:rsid w:val="00B13421"/>
    <w:rsid w:val="00B17C1F"/>
    <w:rsid w:val="00B2173F"/>
    <w:rsid w:val="00B22DF1"/>
    <w:rsid w:val="00B26103"/>
    <w:rsid w:val="00B35796"/>
    <w:rsid w:val="00B4377B"/>
    <w:rsid w:val="00B46631"/>
    <w:rsid w:val="00B541CC"/>
    <w:rsid w:val="00B62808"/>
    <w:rsid w:val="00B71CB3"/>
    <w:rsid w:val="00B86938"/>
    <w:rsid w:val="00B92685"/>
    <w:rsid w:val="00B96D5F"/>
    <w:rsid w:val="00BA0A41"/>
    <w:rsid w:val="00BA1886"/>
    <w:rsid w:val="00BA31D4"/>
    <w:rsid w:val="00BA4E31"/>
    <w:rsid w:val="00BA7F25"/>
    <w:rsid w:val="00BB0F6E"/>
    <w:rsid w:val="00BB7DA9"/>
    <w:rsid w:val="00BC2982"/>
    <w:rsid w:val="00BC586F"/>
    <w:rsid w:val="00BC649F"/>
    <w:rsid w:val="00BC79B4"/>
    <w:rsid w:val="00BF00D1"/>
    <w:rsid w:val="00BF2DCD"/>
    <w:rsid w:val="00BF4561"/>
    <w:rsid w:val="00C01586"/>
    <w:rsid w:val="00C03B59"/>
    <w:rsid w:val="00C216A5"/>
    <w:rsid w:val="00C24925"/>
    <w:rsid w:val="00C24CBF"/>
    <w:rsid w:val="00C4174C"/>
    <w:rsid w:val="00C421F9"/>
    <w:rsid w:val="00C42A48"/>
    <w:rsid w:val="00C44C1F"/>
    <w:rsid w:val="00C45A7F"/>
    <w:rsid w:val="00C61B57"/>
    <w:rsid w:val="00C6298F"/>
    <w:rsid w:val="00C664BC"/>
    <w:rsid w:val="00C674BE"/>
    <w:rsid w:val="00C77B01"/>
    <w:rsid w:val="00C824DA"/>
    <w:rsid w:val="00C827FD"/>
    <w:rsid w:val="00C84758"/>
    <w:rsid w:val="00C94840"/>
    <w:rsid w:val="00CA0E09"/>
    <w:rsid w:val="00CA5968"/>
    <w:rsid w:val="00CA6A5F"/>
    <w:rsid w:val="00CB671C"/>
    <w:rsid w:val="00CB67DE"/>
    <w:rsid w:val="00CD1D44"/>
    <w:rsid w:val="00CD4A09"/>
    <w:rsid w:val="00CD612E"/>
    <w:rsid w:val="00CE5112"/>
    <w:rsid w:val="00CE6106"/>
    <w:rsid w:val="00CF3009"/>
    <w:rsid w:val="00CF44B7"/>
    <w:rsid w:val="00D1622C"/>
    <w:rsid w:val="00D16A32"/>
    <w:rsid w:val="00D207CB"/>
    <w:rsid w:val="00D22A77"/>
    <w:rsid w:val="00D234B3"/>
    <w:rsid w:val="00D27AC8"/>
    <w:rsid w:val="00D4047D"/>
    <w:rsid w:val="00D60842"/>
    <w:rsid w:val="00D66402"/>
    <w:rsid w:val="00D67C79"/>
    <w:rsid w:val="00D71CE9"/>
    <w:rsid w:val="00D80C81"/>
    <w:rsid w:val="00D83DC7"/>
    <w:rsid w:val="00D84FBF"/>
    <w:rsid w:val="00D92422"/>
    <w:rsid w:val="00DA06FD"/>
    <w:rsid w:val="00DC0D9A"/>
    <w:rsid w:val="00DC3062"/>
    <w:rsid w:val="00DC6A81"/>
    <w:rsid w:val="00DC7135"/>
    <w:rsid w:val="00DF5E85"/>
    <w:rsid w:val="00DF663C"/>
    <w:rsid w:val="00E1118C"/>
    <w:rsid w:val="00E11A9F"/>
    <w:rsid w:val="00E171AB"/>
    <w:rsid w:val="00E45A94"/>
    <w:rsid w:val="00E5154F"/>
    <w:rsid w:val="00E54983"/>
    <w:rsid w:val="00E54EB0"/>
    <w:rsid w:val="00E56BE5"/>
    <w:rsid w:val="00E6069F"/>
    <w:rsid w:val="00E65724"/>
    <w:rsid w:val="00E70531"/>
    <w:rsid w:val="00E73E85"/>
    <w:rsid w:val="00E75125"/>
    <w:rsid w:val="00E76111"/>
    <w:rsid w:val="00E83FA6"/>
    <w:rsid w:val="00E853F6"/>
    <w:rsid w:val="00E96FA8"/>
    <w:rsid w:val="00EB108F"/>
    <w:rsid w:val="00EB7A7A"/>
    <w:rsid w:val="00EC2C5D"/>
    <w:rsid w:val="00EC5E3E"/>
    <w:rsid w:val="00EC65D3"/>
    <w:rsid w:val="00EC7115"/>
    <w:rsid w:val="00ED4872"/>
    <w:rsid w:val="00ED4986"/>
    <w:rsid w:val="00EF0BFC"/>
    <w:rsid w:val="00EF28DF"/>
    <w:rsid w:val="00EF490B"/>
    <w:rsid w:val="00EF6079"/>
    <w:rsid w:val="00EF6D7C"/>
    <w:rsid w:val="00EF7B60"/>
    <w:rsid w:val="00F0293B"/>
    <w:rsid w:val="00F0321E"/>
    <w:rsid w:val="00F04D48"/>
    <w:rsid w:val="00F07CB7"/>
    <w:rsid w:val="00F10412"/>
    <w:rsid w:val="00F119DF"/>
    <w:rsid w:val="00F16934"/>
    <w:rsid w:val="00F201C4"/>
    <w:rsid w:val="00F312E4"/>
    <w:rsid w:val="00F31763"/>
    <w:rsid w:val="00F33D29"/>
    <w:rsid w:val="00F40C16"/>
    <w:rsid w:val="00F40DB9"/>
    <w:rsid w:val="00F44F35"/>
    <w:rsid w:val="00F46F6F"/>
    <w:rsid w:val="00F47728"/>
    <w:rsid w:val="00F47E2E"/>
    <w:rsid w:val="00F51210"/>
    <w:rsid w:val="00F57E4D"/>
    <w:rsid w:val="00F61BD4"/>
    <w:rsid w:val="00F64D7F"/>
    <w:rsid w:val="00F80728"/>
    <w:rsid w:val="00F83CEA"/>
    <w:rsid w:val="00F83F0B"/>
    <w:rsid w:val="00F93097"/>
    <w:rsid w:val="00F94A07"/>
    <w:rsid w:val="00F9689F"/>
    <w:rsid w:val="00F973A5"/>
    <w:rsid w:val="00FA3C21"/>
    <w:rsid w:val="00FA6F2D"/>
    <w:rsid w:val="00FB1778"/>
    <w:rsid w:val="00FB2BF8"/>
    <w:rsid w:val="00FB4992"/>
    <w:rsid w:val="00FC27A3"/>
    <w:rsid w:val="00FC51F6"/>
    <w:rsid w:val="00FD3B16"/>
    <w:rsid w:val="00FD3D34"/>
    <w:rsid w:val="00FE4F4A"/>
    <w:rsid w:val="00FE7C67"/>
    <w:rsid w:val="00FF3989"/>
    <w:rsid w:val="00FF78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315C"/>
    <w:pPr>
      <w:widowControl w:val="0"/>
      <w:spacing w:after="0" w:line="240" w:lineRule="auto"/>
    </w:pPr>
    <w:rPr>
      <w:rFonts w:ascii="Courier New" w:eastAsia="Courier New" w:hAnsi="Courier New" w:cs="Courier New"/>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853F6"/>
    <w:pPr>
      <w:widowControl/>
    </w:pPr>
    <w:rPr>
      <w:rFonts w:ascii="Tahoma" w:eastAsiaTheme="minorHAnsi" w:hAnsi="Tahoma" w:cs="Tahoma"/>
      <w:color w:val="auto"/>
      <w:sz w:val="16"/>
      <w:szCs w:val="16"/>
      <w:lang w:eastAsia="en-US" w:bidi="ar-SA"/>
    </w:rPr>
  </w:style>
  <w:style w:type="character" w:customStyle="1" w:styleId="a4">
    <w:name w:val="Изнесен текст Знак"/>
    <w:basedOn w:val="a0"/>
    <w:link w:val="a3"/>
    <w:uiPriority w:val="99"/>
    <w:semiHidden/>
    <w:rsid w:val="00E853F6"/>
    <w:rPr>
      <w:rFonts w:ascii="Tahoma" w:hAnsi="Tahoma" w:cs="Tahoma"/>
      <w:sz w:val="16"/>
      <w:szCs w:val="16"/>
    </w:rPr>
  </w:style>
  <w:style w:type="table" w:styleId="a5">
    <w:name w:val="Table Grid"/>
    <w:basedOn w:val="a1"/>
    <w:uiPriority w:val="59"/>
    <w:rsid w:val="00D40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ен текст_"/>
    <w:basedOn w:val="a0"/>
    <w:link w:val="2"/>
    <w:rsid w:val="0065315C"/>
    <w:rPr>
      <w:rFonts w:ascii="Times New Roman" w:eastAsia="Times New Roman" w:hAnsi="Times New Roman" w:cs="Times New Roman"/>
      <w:spacing w:val="3"/>
      <w:sz w:val="21"/>
      <w:szCs w:val="21"/>
      <w:shd w:val="clear" w:color="auto" w:fill="FFFFFF"/>
    </w:rPr>
  </w:style>
  <w:style w:type="paragraph" w:customStyle="1" w:styleId="2">
    <w:name w:val="Основен текст2"/>
    <w:basedOn w:val="a"/>
    <w:link w:val="a6"/>
    <w:rsid w:val="0065315C"/>
    <w:pPr>
      <w:shd w:val="clear" w:color="auto" w:fill="FFFFFF"/>
      <w:spacing w:before="360" w:line="274" w:lineRule="exact"/>
      <w:ind w:hanging="1420"/>
      <w:jc w:val="both"/>
    </w:pPr>
    <w:rPr>
      <w:rFonts w:ascii="Times New Roman" w:eastAsia="Times New Roman" w:hAnsi="Times New Roman" w:cs="Times New Roman"/>
      <w:color w:val="auto"/>
      <w:spacing w:val="3"/>
      <w:sz w:val="21"/>
      <w:szCs w:val="21"/>
      <w:lang w:eastAsia="en-US" w:bidi="ar-SA"/>
    </w:rPr>
  </w:style>
  <w:style w:type="character" w:styleId="a7">
    <w:name w:val="Strong"/>
    <w:basedOn w:val="a0"/>
    <w:uiPriority w:val="22"/>
    <w:qFormat/>
    <w:rsid w:val="0065315C"/>
    <w:rPr>
      <w:b/>
      <w:bCs/>
    </w:rPr>
  </w:style>
  <w:style w:type="character" w:customStyle="1" w:styleId="apple-converted-space">
    <w:name w:val="apple-converted-space"/>
    <w:basedOn w:val="a0"/>
    <w:rsid w:val="0065315C"/>
  </w:style>
  <w:style w:type="paragraph" w:styleId="a8">
    <w:name w:val="Normal (Web)"/>
    <w:basedOn w:val="a"/>
    <w:rsid w:val="0065315C"/>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
    <w:name w:val="Без списък1"/>
    <w:next w:val="a2"/>
    <w:uiPriority w:val="99"/>
    <w:semiHidden/>
    <w:rsid w:val="00AB76DB"/>
  </w:style>
  <w:style w:type="paragraph" w:styleId="HTML">
    <w:name w:val="HTML Preformatted"/>
    <w:basedOn w:val="a"/>
    <w:link w:val="HTML0"/>
    <w:rsid w:val="00AB76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HTML стандартен Знак"/>
    <w:basedOn w:val="a0"/>
    <w:link w:val="HTML"/>
    <w:rsid w:val="00AB76DB"/>
    <w:rPr>
      <w:rFonts w:ascii="Courier New" w:eastAsia="Times New Roman" w:hAnsi="Courier New" w:cs="Courier New"/>
      <w:sz w:val="20"/>
      <w:szCs w:val="20"/>
      <w:lang w:eastAsia="bg-BG"/>
    </w:rPr>
  </w:style>
  <w:style w:type="table" w:customStyle="1" w:styleId="10">
    <w:name w:val="Мрежа в таблица1"/>
    <w:basedOn w:val="a1"/>
    <w:next w:val="a5"/>
    <w:rsid w:val="00AB76DB"/>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AB76DB"/>
    <w:pPr>
      <w:widowControl/>
      <w:tabs>
        <w:tab w:val="center" w:pos="4536"/>
        <w:tab w:val="right" w:pos="9072"/>
      </w:tabs>
    </w:pPr>
    <w:rPr>
      <w:rFonts w:ascii="Times New Roman" w:eastAsia="Times New Roman" w:hAnsi="Times New Roman" w:cs="Times New Roman"/>
      <w:color w:val="auto"/>
      <w:lang w:bidi="ar-SA"/>
    </w:rPr>
  </w:style>
  <w:style w:type="character" w:customStyle="1" w:styleId="aa">
    <w:name w:val="Горен колонтитул Знак"/>
    <w:basedOn w:val="a0"/>
    <w:link w:val="a9"/>
    <w:uiPriority w:val="99"/>
    <w:rsid w:val="00AB76DB"/>
    <w:rPr>
      <w:rFonts w:ascii="Times New Roman" w:eastAsia="Times New Roman" w:hAnsi="Times New Roman" w:cs="Times New Roman"/>
      <w:sz w:val="24"/>
      <w:szCs w:val="24"/>
      <w:lang w:eastAsia="bg-BG"/>
    </w:rPr>
  </w:style>
  <w:style w:type="paragraph" w:styleId="ab">
    <w:name w:val="footer"/>
    <w:basedOn w:val="a"/>
    <w:link w:val="ac"/>
    <w:uiPriority w:val="99"/>
    <w:rsid w:val="00AB76DB"/>
    <w:pPr>
      <w:widowControl/>
      <w:tabs>
        <w:tab w:val="center" w:pos="4536"/>
        <w:tab w:val="right" w:pos="9072"/>
      </w:tabs>
    </w:pPr>
    <w:rPr>
      <w:rFonts w:ascii="Times New Roman" w:eastAsia="Times New Roman" w:hAnsi="Times New Roman" w:cs="Times New Roman"/>
      <w:color w:val="auto"/>
      <w:lang w:bidi="ar-SA"/>
    </w:rPr>
  </w:style>
  <w:style w:type="character" w:customStyle="1" w:styleId="ac">
    <w:name w:val="Долен колонтитул Знак"/>
    <w:basedOn w:val="a0"/>
    <w:link w:val="ab"/>
    <w:uiPriority w:val="99"/>
    <w:rsid w:val="00AB76DB"/>
    <w:rPr>
      <w:rFonts w:ascii="Times New Roman" w:eastAsia="Times New Roman" w:hAnsi="Times New Roman" w:cs="Times New Roman"/>
      <w:sz w:val="24"/>
      <w:szCs w:val="24"/>
      <w:lang w:eastAsia="bg-BG"/>
    </w:rPr>
  </w:style>
  <w:style w:type="character" w:customStyle="1" w:styleId="11">
    <w:name w:val="Заглавие #1_"/>
    <w:link w:val="12"/>
    <w:locked/>
    <w:rsid w:val="00AB76DB"/>
    <w:rPr>
      <w:b/>
      <w:bCs/>
      <w:spacing w:val="2"/>
      <w:sz w:val="21"/>
      <w:szCs w:val="21"/>
      <w:shd w:val="clear" w:color="auto" w:fill="FFFFFF"/>
    </w:rPr>
  </w:style>
  <w:style w:type="paragraph" w:customStyle="1" w:styleId="12">
    <w:name w:val="Заглавие #1"/>
    <w:basedOn w:val="a"/>
    <w:link w:val="11"/>
    <w:rsid w:val="00AB76DB"/>
    <w:pPr>
      <w:shd w:val="clear" w:color="auto" w:fill="FFFFFF"/>
      <w:spacing w:after="360" w:line="0" w:lineRule="atLeast"/>
      <w:jc w:val="center"/>
      <w:outlineLvl w:val="0"/>
    </w:pPr>
    <w:rPr>
      <w:rFonts w:asciiTheme="minorHAnsi" w:eastAsiaTheme="minorHAnsi" w:hAnsiTheme="minorHAnsi" w:cstheme="minorBidi"/>
      <w:b/>
      <w:bCs/>
      <w:color w:val="auto"/>
      <w:spacing w:val="2"/>
      <w:sz w:val="21"/>
      <w:szCs w:val="21"/>
      <w:lang w:eastAsia="en-US" w:bidi="ar-SA"/>
    </w:rPr>
  </w:style>
  <w:style w:type="character" w:styleId="ad">
    <w:name w:val="Hyperlink"/>
    <w:uiPriority w:val="99"/>
    <w:unhideWhenUsed/>
    <w:rsid w:val="00AB76DB"/>
    <w:rPr>
      <w:color w:val="0563C1"/>
      <w:u w:val="single"/>
    </w:rPr>
  </w:style>
  <w:style w:type="character" w:styleId="ae">
    <w:name w:val="FollowedHyperlink"/>
    <w:uiPriority w:val="99"/>
    <w:unhideWhenUsed/>
    <w:rsid w:val="00AB76DB"/>
    <w:rPr>
      <w:color w:val="954F72"/>
      <w:u w:val="single"/>
    </w:rPr>
  </w:style>
  <w:style w:type="paragraph" w:customStyle="1" w:styleId="xl66">
    <w:name w:val="xl66"/>
    <w:basedOn w:val="a"/>
    <w:rsid w:val="00AB76DB"/>
    <w:pPr>
      <w:widowControl/>
      <w:spacing w:before="100" w:beforeAutospacing="1" w:after="100" w:afterAutospacing="1"/>
      <w:textAlignment w:val="top"/>
    </w:pPr>
    <w:rPr>
      <w:rFonts w:ascii="Times New Roman" w:eastAsia="Times New Roman" w:hAnsi="Times New Roman" w:cs="Times New Roman"/>
      <w:color w:val="auto"/>
      <w:lang w:bidi="ar-SA"/>
    </w:rPr>
  </w:style>
  <w:style w:type="paragraph" w:styleId="af">
    <w:name w:val="List Paragraph"/>
    <w:basedOn w:val="a"/>
    <w:uiPriority w:val="34"/>
    <w:qFormat/>
    <w:rsid w:val="00155C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315C"/>
    <w:pPr>
      <w:widowControl w:val="0"/>
      <w:spacing w:after="0" w:line="240" w:lineRule="auto"/>
    </w:pPr>
    <w:rPr>
      <w:rFonts w:ascii="Courier New" w:eastAsia="Courier New" w:hAnsi="Courier New" w:cs="Courier New"/>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853F6"/>
    <w:pPr>
      <w:widowControl/>
    </w:pPr>
    <w:rPr>
      <w:rFonts w:ascii="Tahoma" w:eastAsiaTheme="minorHAnsi" w:hAnsi="Tahoma" w:cs="Tahoma"/>
      <w:color w:val="auto"/>
      <w:sz w:val="16"/>
      <w:szCs w:val="16"/>
      <w:lang w:eastAsia="en-US" w:bidi="ar-SA"/>
    </w:rPr>
  </w:style>
  <w:style w:type="character" w:customStyle="1" w:styleId="a4">
    <w:name w:val="Изнесен текст Знак"/>
    <w:basedOn w:val="a0"/>
    <w:link w:val="a3"/>
    <w:uiPriority w:val="99"/>
    <w:semiHidden/>
    <w:rsid w:val="00E853F6"/>
    <w:rPr>
      <w:rFonts w:ascii="Tahoma" w:hAnsi="Tahoma" w:cs="Tahoma"/>
      <w:sz w:val="16"/>
      <w:szCs w:val="16"/>
    </w:rPr>
  </w:style>
  <w:style w:type="table" w:styleId="a5">
    <w:name w:val="Table Grid"/>
    <w:basedOn w:val="a1"/>
    <w:uiPriority w:val="59"/>
    <w:rsid w:val="00D40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ен текст_"/>
    <w:basedOn w:val="a0"/>
    <w:link w:val="2"/>
    <w:rsid w:val="0065315C"/>
    <w:rPr>
      <w:rFonts w:ascii="Times New Roman" w:eastAsia="Times New Roman" w:hAnsi="Times New Roman" w:cs="Times New Roman"/>
      <w:spacing w:val="3"/>
      <w:sz w:val="21"/>
      <w:szCs w:val="21"/>
      <w:shd w:val="clear" w:color="auto" w:fill="FFFFFF"/>
    </w:rPr>
  </w:style>
  <w:style w:type="paragraph" w:customStyle="1" w:styleId="2">
    <w:name w:val="Основен текст2"/>
    <w:basedOn w:val="a"/>
    <w:link w:val="a6"/>
    <w:rsid w:val="0065315C"/>
    <w:pPr>
      <w:shd w:val="clear" w:color="auto" w:fill="FFFFFF"/>
      <w:spacing w:before="360" w:line="274" w:lineRule="exact"/>
      <w:ind w:hanging="1420"/>
      <w:jc w:val="both"/>
    </w:pPr>
    <w:rPr>
      <w:rFonts w:ascii="Times New Roman" w:eastAsia="Times New Roman" w:hAnsi="Times New Roman" w:cs="Times New Roman"/>
      <w:color w:val="auto"/>
      <w:spacing w:val="3"/>
      <w:sz w:val="21"/>
      <w:szCs w:val="21"/>
      <w:lang w:eastAsia="en-US" w:bidi="ar-SA"/>
    </w:rPr>
  </w:style>
  <w:style w:type="character" w:styleId="a7">
    <w:name w:val="Strong"/>
    <w:basedOn w:val="a0"/>
    <w:uiPriority w:val="22"/>
    <w:qFormat/>
    <w:rsid w:val="0065315C"/>
    <w:rPr>
      <w:b/>
      <w:bCs/>
    </w:rPr>
  </w:style>
  <w:style w:type="character" w:customStyle="1" w:styleId="apple-converted-space">
    <w:name w:val="apple-converted-space"/>
    <w:basedOn w:val="a0"/>
    <w:rsid w:val="0065315C"/>
  </w:style>
  <w:style w:type="paragraph" w:styleId="a8">
    <w:name w:val="Normal (Web)"/>
    <w:basedOn w:val="a"/>
    <w:rsid w:val="0065315C"/>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
    <w:name w:val="Без списък1"/>
    <w:next w:val="a2"/>
    <w:uiPriority w:val="99"/>
    <w:semiHidden/>
    <w:rsid w:val="00AB76DB"/>
  </w:style>
  <w:style w:type="paragraph" w:styleId="HTML">
    <w:name w:val="HTML Preformatted"/>
    <w:basedOn w:val="a"/>
    <w:link w:val="HTML0"/>
    <w:rsid w:val="00AB76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HTML стандартен Знак"/>
    <w:basedOn w:val="a0"/>
    <w:link w:val="HTML"/>
    <w:rsid w:val="00AB76DB"/>
    <w:rPr>
      <w:rFonts w:ascii="Courier New" w:eastAsia="Times New Roman" w:hAnsi="Courier New" w:cs="Courier New"/>
      <w:sz w:val="20"/>
      <w:szCs w:val="20"/>
      <w:lang w:eastAsia="bg-BG"/>
    </w:rPr>
  </w:style>
  <w:style w:type="table" w:customStyle="1" w:styleId="10">
    <w:name w:val="Мрежа в таблица1"/>
    <w:basedOn w:val="a1"/>
    <w:next w:val="a5"/>
    <w:rsid w:val="00AB76DB"/>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AB76DB"/>
    <w:pPr>
      <w:widowControl/>
      <w:tabs>
        <w:tab w:val="center" w:pos="4536"/>
        <w:tab w:val="right" w:pos="9072"/>
      </w:tabs>
    </w:pPr>
    <w:rPr>
      <w:rFonts w:ascii="Times New Roman" w:eastAsia="Times New Roman" w:hAnsi="Times New Roman" w:cs="Times New Roman"/>
      <w:color w:val="auto"/>
      <w:lang w:bidi="ar-SA"/>
    </w:rPr>
  </w:style>
  <w:style w:type="character" w:customStyle="1" w:styleId="aa">
    <w:name w:val="Горен колонтитул Знак"/>
    <w:basedOn w:val="a0"/>
    <w:link w:val="a9"/>
    <w:uiPriority w:val="99"/>
    <w:rsid w:val="00AB76DB"/>
    <w:rPr>
      <w:rFonts w:ascii="Times New Roman" w:eastAsia="Times New Roman" w:hAnsi="Times New Roman" w:cs="Times New Roman"/>
      <w:sz w:val="24"/>
      <w:szCs w:val="24"/>
      <w:lang w:eastAsia="bg-BG"/>
    </w:rPr>
  </w:style>
  <w:style w:type="paragraph" w:styleId="ab">
    <w:name w:val="footer"/>
    <w:basedOn w:val="a"/>
    <w:link w:val="ac"/>
    <w:uiPriority w:val="99"/>
    <w:rsid w:val="00AB76DB"/>
    <w:pPr>
      <w:widowControl/>
      <w:tabs>
        <w:tab w:val="center" w:pos="4536"/>
        <w:tab w:val="right" w:pos="9072"/>
      </w:tabs>
    </w:pPr>
    <w:rPr>
      <w:rFonts w:ascii="Times New Roman" w:eastAsia="Times New Roman" w:hAnsi="Times New Roman" w:cs="Times New Roman"/>
      <w:color w:val="auto"/>
      <w:lang w:bidi="ar-SA"/>
    </w:rPr>
  </w:style>
  <w:style w:type="character" w:customStyle="1" w:styleId="ac">
    <w:name w:val="Долен колонтитул Знак"/>
    <w:basedOn w:val="a0"/>
    <w:link w:val="ab"/>
    <w:uiPriority w:val="99"/>
    <w:rsid w:val="00AB76DB"/>
    <w:rPr>
      <w:rFonts w:ascii="Times New Roman" w:eastAsia="Times New Roman" w:hAnsi="Times New Roman" w:cs="Times New Roman"/>
      <w:sz w:val="24"/>
      <w:szCs w:val="24"/>
      <w:lang w:eastAsia="bg-BG"/>
    </w:rPr>
  </w:style>
  <w:style w:type="character" w:customStyle="1" w:styleId="11">
    <w:name w:val="Заглавие #1_"/>
    <w:link w:val="12"/>
    <w:locked/>
    <w:rsid w:val="00AB76DB"/>
    <w:rPr>
      <w:b/>
      <w:bCs/>
      <w:spacing w:val="2"/>
      <w:sz w:val="21"/>
      <w:szCs w:val="21"/>
      <w:shd w:val="clear" w:color="auto" w:fill="FFFFFF"/>
    </w:rPr>
  </w:style>
  <w:style w:type="paragraph" w:customStyle="1" w:styleId="12">
    <w:name w:val="Заглавие #1"/>
    <w:basedOn w:val="a"/>
    <w:link w:val="11"/>
    <w:rsid w:val="00AB76DB"/>
    <w:pPr>
      <w:shd w:val="clear" w:color="auto" w:fill="FFFFFF"/>
      <w:spacing w:after="360" w:line="0" w:lineRule="atLeast"/>
      <w:jc w:val="center"/>
      <w:outlineLvl w:val="0"/>
    </w:pPr>
    <w:rPr>
      <w:rFonts w:asciiTheme="minorHAnsi" w:eastAsiaTheme="minorHAnsi" w:hAnsiTheme="minorHAnsi" w:cstheme="minorBidi"/>
      <w:b/>
      <w:bCs/>
      <w:color w:val="auto"/>
      <w:spacing w:val="2"/>
      <w:sz w:val="21"/>
      <w:szCs w:val="21"/>
      <w:lang w:eastAsia="en-US" w:bidi="ar-SA"/>
    </w:rPr>
  </w:style>
  <w:style w:type="character" w:styleId="ad">
    <w:name w:val="Hyperlink"/>
    <w:uiPriority w:val="99"/>
    <w:unhideWhenUsed/>
    <w:rsid w:val="00AB76DB"/>
    <w:rPr>
      <w:color w:val="0563C1"/>
      <w:u w:val="single"/>
    </w:rPr>
  </w:style>
  <w:style w:type="character" w:styleId="ae">
    <w:name w:val="FollowedHyperlink"/>
    <w:uiPriority w:val="99"/>
    <w:unhideWhenUsed/>
    <w:rsid w:val="00AB76DB"/>
    <w:rPr>
      <w:color w:val="954F72"/>
      <w:u w:val="single"/>
    </w:rPr>
  </w:style>
  <w:style w:type="paragraph" w:customStyle="1" w:styleId="xl66">
    <w:name w:val="xl66"/>
    <w:basedOn w:val="a"/>
    <w:rsid w:val="00AB76DB"/>
    <w:pPr>
      <w:widowControl/>
      <w:spacing w:before="100" w:beforeAutospacing="1" w:after="100" w:afterAutospacing="1"/>
      <w:textAlignment w:val="top"/>
    </w:pPr>
    <w:rPr>
      <w:rFonts w:ascii="Times New Roman" w:eastAsia="Times New Roman" w:hAnsi="Times New Roman" w:cs="Times New Roman"/>
      <w:color w:val="auto"/>
      <w:lang w:bidi="ar-SA"/>
    </w:rPr>
  </w:style>
  <w:style w:type="paragraph" w:styleId="af">
    <w:name w:val="List Paragraph"/>
    <w:basedOn w:val="a"/>
    <w:uiPriority w:val="34"/>
    <w:qFormat/>
    <w:rsid w:val="00155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3996">
      <w:bodyDiv w:val="1"/>
      <w:marLeft w:val="0"/>
      <w:marRight w:val="0"/>
      <w:marTop w:val="0"/>
      <w:marBottom w:val="0"/>
      <w:divBdr>
        <w:top w:val="none" w:sz="0" w:space="0" w:color="auto"/>
        <w:left w:val="none" w:sz="0" w:space="0" w:color="auto"/>
        <w:bottom w:val="none" w:sz="0" w:space="0" w:color="auto"/>
        <w:right w:val="none" w:sz="0" w:space="0" w:color="auto"/>
      </w:divBdr>
    </w:div>
    <w:div w:id="114644101">
      <w:bodyDiv w:val="1"/>
      <w:marLeft w:val="0"/>
      <w:marRight w:val="0"/>
      <w:marTop w:val="0"/>
      <w:marBottom w:val="0"/>
      <w:divBdr>
        <w:top w:val="none" w:sz="0" w:space="0" w:color="auto"/>
        <w:left w:val="none" w:sz="0" w:space="0" w:color="auto"/>
        <w:bottom w:val="none" w:sz="0" w:space="0" w:color="auto"/>
        <w:right w:val="none" w:sz="0" w:space="0" w:color="auto"/>
      </w:divBdr>
    </w:div>
    <w:div w:id="217329704">
      <w:bodyDiv w:val="1"/>
      <w:marLeft w:val="0"/>
      <w:marRight w:val="0"/>
      <w:marTop w:val="0"/>
      <w:marBottom w:val="0"/>
      <w:divBdr>
        <w:top w:val="none" w:sz="0" w:space="0" w:color="auto"/>
        <w:left w:val="none" w:sz="0" w:space="0" w:color="auto"/>
        <w:bottom w:val="none" w:sz="0" w:space="0" w:color="auto"/>
        <w:right w:val="none" w:sz="0" w:space="0" w:color="auto"/>
      </w:divBdr>
    </w:div>
    <w:div w:id="343242009">
      <w:bodyDiv w:val="1"/>
      <w:marLeft w:val="0"/>
      <w:marRight w:val="0"/>
      <w:marTop w:val="0"/>
      <w:marBottom w:val="0"/>
      <w:divBdr>
        <w:top w:val="none" w:sz="0" w:space="0" w:color="auto"/>
        <w:left w:val="none" w:sz="0" w:space="0" w:color="auto"/>
        <w:bottom w:val="none" w:sz="0" w:space="0" w:color="auto"/>
        <w:right w:val="none" w:sz="0" w:space="0" w:color="auto"/>
      </w:divBdr>
    </w:div>
    <w:div w:id="806045966">
      <w:bodyDiv w:val="1"/>
      <w:marLeft w:val="0"/>
      <w:marRight w:val="0"/>
      <w:marTop w:val="0"/>
      <w:marBottom w:val="0"/>
      <w:divBdr>
        <w:top w:val="none" w:sz="0" w:space="0" w:color="auto"/>
        <w:left w:val="none" w:sz="0" w:space="0" w:color="auto"/>
        <w:bottom w:val="none" w:sz="0" w:space="0" w:color="auto"/>
        <w:right w:val="none" w:sz="0" w:space="0" w:color="auto"/>
      </w:divBdr>
    </w:div>
    <w:div w:id="981542411">
      <w:bodyDiv w:val="1"/>
      <w:marLeft w:val="0"/>
      <w:marRight w:val="0"/>
      <w:marTop w:val="0"/>
      <w:marBottom w:val="0"/>
      <w:divBdr>
        <w:top w:val="none" w:sz="0" w:space="0" w:color="auto"/>
        <w:left w:val="none" w:sz="0" w:space="0" w:color="auto"/>
        <w:bottom w:val="none" w:sz="0" w:space="0" w:color="auto"/>
        <w:right w:val="none" w:sz="0" w:space="0" w:color="auto"/>
      </w:divBdr>
    </w:div>
    <w:div w:id="1014456292">
      <w:bodyDiv w:val="1"/>
      <w:marLeft w:val="0"/>
      <w:marRight w:val="0"/>
      <w:marTop w:val="0"/>
      <w:marBottom w:val="0"/>
      <w:divBdr>
        <w:top w:val="none" w:sz="0" w:space="0" w:color="auto"/>
        <w:left w:val="none" w:sz="0" w:space="0" w:color="auto"/>
        <w:bottom w:val="none" w:sz="0" w:space="0" w:color="auto"/>
        <w:right w:val="none" w:sz="0" w:space="0" w:color="auto"/>
      </w:divBdr>
    </w:div>
    <w:div w:id="1115177669">
      <w:bodyDiv w:val="1"/>
      <w:marLeft w:val="0"/>
      <w:marRight w:val="0"/>
      <w:marTop w:val="0"/>
      <w:marBottom w:val="0"/>
      <w:divBdr>
        <w:top w:val="none" w:sz="0" w:space="0" w:color="auto"/>
        <w:left w:val="none" w:sz="0" w:space="0" w:color="auto"/>
        <w:bottom w:val="none" w:sz="0" w:space="0" w:color="auto"/>
        <w:right w:val="none" w:sz="0" w:space="0" w:color="auto"/>
      </w:divBdr>
      <w:divsChild>
        <w:div w:id="1721712419">
          <w:marLeft w:val="0"/>
          <w:marRight w:val="0"/>
          <w:marTop w:val="0"/>
          <w:marBottom w:val="0"/>
          <w:divBdr>
            <w:top w:val="none" w:sz="0" w:space="0" w:color="auto"/>
            <w:left w:val="none" w:sz="0" w:space="0" w:color="auto"/>
            <w:bottom w:val="none" w:sz="0" w:space="0" w:color="auto"/>
            <w:right w:val="none" w:sz="0" w:space="0" w:color="auto"/>
          </w:divBdr>
          <w:divsChild>
            <w:div w:id="21000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31092">
      <w:bodyDiv w:val="1"/>
      <w:marLeft w:val="0"/>
      <w:marRight w:val="0"/>
      <w:marTop w:val="0"/>
      <w:marBottom w:val="0"/>
      <w:divBdr>
        <w:top w:val="none" w:sz="0" w:space="0" w:color="auto"/>
        <w:left w:val="none" w:sz="0" w:space="0" w:color="auto"/>
        <w:bottom w:val="none" w:sz="0" w:space="0" w:color="auto"/>
        <w:right w:val="none" w:sz="0" w:space="0" w:color="auto"/>
      </w:divBdr>
    </w:div>
    <w:div w:id="1162968540">
      <w:bodyDiv w:val="1"/>
      <w:marLeft w:val="0"/>
      <w:marRight w:val="0"/>
      <w:marTop w:val="0"/>
      <w:marBottom w:val="0"/>
      <w:divBdr>
        <w:top w:val="none" w:sz="0" w:space="0" w:color="auto"/>
        <w:left w:val="none" w:sz="0" w:space="0" w:color="auto"/>
        <w:bottom w:val="none" w:sz="0" w:space="0" w:color="auto"/>
        <w:right w:val="none" w:sz="0" w:space="0" w:color="auto"/>
      </w:divBdr>
    </w:div>
    <w:div w:id="136945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moreto.bg/estat-pochti-vsichki-polititsi-sa-s-otritsatelen-rejting-na-doveri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urgasinf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urgasinfo.com/news/view/2/66491/" TargetMode="External"/><Relationship Id="rId4" Type="http://schemas.microsoft.com/office/2007/relationships/stylesWithEffects" Target="stylesWithEffects.xml"/><Relationship Id="rId9" Type="http://schemas.openxmlformats.org/officeDocument/2006/relationships/hyperlink" Target="http://www.burgasinfo.com" TargetMode="External"/><Relationship Id="rId14"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2E09B-5B6B-466D-A9C3-BE9F73EB7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3183</Words>
  <Characters>18145</Characters>
  <Application>Microsoft Office Word</Application>
  <DocSecurity>0</DocSecurity>
  <Lines>151</Lines>
  <Paragraphs>42</Paragraphs>
  <ScaleCrop>false</ScaleCrop>
  <HeadingPairs>
    <vt:vector size="2" baseType="variant">
      <vt:variant>
        <vt:lpstr>Заглавие</vt:lpstr>
      </vt:variant>
      <vt:variant>
        <vt:i4>1</vt:i4>
      </vt:variant>
    </vt:vector>
  </HeadingPairs>
  <TitlesOfParts>
    <vt:vector size="1" baseType="lpstr">
      <vt:lpstr/>
    </vt:vector>
  </TitlesOfParts>
  <Company>OABNK</Company>
  <LinksUpToDate>false</LinksUpToDate>
  <CharactersWithSpaces>21286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Николина Кирова</dc:creator>
  <cp:lastModifiedBy>OABBC</cp:lastModifiedBy>
  <cp:revision>26</cp:revision>
  <cp:lastPrinted>2017-03-07T15:01:00Z</cp:lastPrinted>
  <dcterms:created xsi:type="dcterms:W3CDTF">2017-03-07T08:30:00Z</dcterms:created>
  <dcterms:modified xsi:type="dcterms:W3CDTF">2017-03-07T15:02:00Z</dcterms:modified>
</cp:coreProperties>
</file>