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CC415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6A16E1" w:rsidRPr="00D42FA5" w:rsidRDefault="00D42FA5" w:rsidP="00CC415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4157" w:rsidRPr="00CC415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="00CC4157"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Промени в състави на СИК – Община </w:t>
      </w:r>
      <w:r w:rsidR="00CC4157"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="00CC4157"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="00CC4157"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България-обединение“</w:t>
      </w:r>
    </w:p>
    <w:p w:rsidR="00CC4157" w:rsidRDefault="00A753EB" w:rsidP="00CC4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CC4157" w:rsidRPr="00474BFB">
        <w:rPr>
          <w:rFonts w:ascii="Times New Roman" w:hAnsi="Times New Roman"/>
          <w:color w:val="000000"/>
          <w:sz w:val="28"/>
          <w:szCs w:val="28"/>
          <w:lang w:eastAsia="bg-BG"/>
        </w:rPr>
        <w:t>Промени в състав</w:t>
      </w:r>
      <w:r w:rsidR="00CC4157"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="00CC4157"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 w:rsidR="00CC4157"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="00CC4157"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="00CC4157"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="00CC4157"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</w:t>
      </w:r>
    </w:p>
    <w:p w:rsidR="00CC4157" w:rsidRPr="00CC4157" w:rsidRDefault="00CC4157" w:rsidP="00D41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3.Определяне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броя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 секции за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гласуване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gram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на избиратели</w:t>
      </w:r>
      <w:proofErr w:type="gram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с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трайни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увреждания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с подвижна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избирателна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кутия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, </w:t>
      </w:r>
      <w:r w:rsidRPr="00CC4157">
        <w:rPr>
          <w:rFonts w:ascii="Times New Roman" w:hAnsi="Times New Roman" w:cs="Times New Roman"/>
          <w:sz w:val="28"/>
          <w:szCs w:val="28"/>
        </w:rPr>
        <w:t>числеността на членовете им и разпределението им между партиите и коалициите, на територията на община Карнобат</w:t>
      </w:r>
    </w:p>
    <w:p w:rsidR="00CC4157" w:rsidRPr="00CC4157" w:rsidRDefault="00CC4157" w:rsidP="00D41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4.Определяне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броя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 секции за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гласуване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gram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на избиратели</w:t>
      </w:r>
      <w:proofErr w:type="gram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с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трайни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увреждания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с подвижна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избирателна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>кутия</w:t>
      </w:r>
      <w:proofErr w:type="spellEnd"/>
      <w:r w:rsidRPr="00CC415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, </w:t>
      </w:r>
      <w:r w:rsidRPr="00CC4157">
        <w:rPr>
          <w:rFonts w:ascii="Times New Roman" w:hAnsi="Times New Roman" w:cs="Times New Roman"/>
          <w:sz w:val="28"/>
          <w:szCs w:val="28"/>
        </w:rPr>
        <w:t>числеността на членовете им и разпределението им между партиите и коалициите, на територията на община Сунгурларе</w:t>
      </w:r>
    </w:p>
    <w:p w:rsidR="00A753EB" w:rsidRPr="00CC4157" w:rsidRDefault="00CC4157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4157">
        <w:rPr>
          <w:rFonts w:ascii="Times New Roman" w:hAnsi="Times New Roman" w:cs="Times New Roman"/>
          <w:sz w:val="28"/>
          <w:szCs w:val="28"/>
        </w:rPr>
        <w:t>5.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5B1F99"/>
    <w:rsid w:val="006A16E1"/>
    <w:rsid w:val="0070702B"/>
    <w:rsid w:val="00800A31"/>
    <w:rsid w:val="00933C3B"/>
    <w:rsid w:val="00A753EB"/>
    <w:rsid w:val="00CA5161"/>
    <w:rsid w:val="00CC4157"/>
    <w:rsid w:val="00D4131E"/>
    <w:rsid w:val="00D42FA5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2023-03-13T08:29:00Z</dcterms:created>
  <dcterms:modified xsi:type="dcterms:W3CDTF">2023-03-13T08:29:00Z</dcterms:modified>
</cp:coreProperties>
</file>