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451EB3" w14:textId="77777777" w:rsidR="002B5CE3" w:rsidRPr="00372497" w:rsidRDefault="002B5CE3" w:rsidP="002B5CE3">
      <w:pPr>
        <w:outlineLvl w:val="0"/>
        <w:rPr>
          <w:b/>
          <w:sz w:val="28"/>
          <w:szCs w:val="28"/>
        </w:rPr>
      </w:pPr>
      <w:r>
        <w:rPr>
          <w:b/>
          <w:sz w:val="32"/>
          <w:szCs w:val="32"/>
          <w:lang w:val="en-US"/>
        </w:rPr>
        <w:t xml:space="preserve">                  </w:t>
      </w:r>
      <w:r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  <w:lang w:val="en-US"/>
        </w:rPr>
        <w:t xml:space="preserve">   </w:t>
      </w:r>
      <w:r w:rsidRPr="00372497">
        <w:rPr>
          <w:b/>
          <w:sz w:val="28"/>
          <w:szCs w:val="28"/>
        </w:rPr>
        <w:t xml:space="preserve">РАЙОННА ИЗБИРАТЕЛНА КОМИСИЯ </w:t>
      </w:r>
    </w:p>
    <w:p w14:paraId="27B7A048" w14:textId="77777777" w:rsidR="002B5CE3" w:rsidRPr="00372497" w:rsidRDefault="002B5CE3" w:rsidP="002B5CE3">
      <w:pPr>
        <w:jc w:val="center"/>
        <w:outlineLvl w:val="0"/>
        <w:rPr>
          <w:b/>
          <w:sz w:val="28"/>
          <w:szCs w:val="28"/>
          <w:u w:val="single"/>
        </w:rPr>
      </w:pPr>
      <w:r w:rsidRPr="00372497">
        <w:rPr>
          <w:b/>
          <w:sz w:val="28"/>
          <w:szCs w:val="28"/>
          <w:u w:val="single"/>
        </w:rPr>
        <w:t>ИЗБОРЕН РАЙОН 02 – БУРГАСКИ</w:t>
      </w:r>
    </w:p>
    <w:p w14:paraId="4A8CA92C" w14:textId="77777777" w:rsidR="002B5CE3" w:rsidRPr="00372497" w:rsidRDefault="002B5CE3" w:rsidP="002B5CE3">
      <w:pPr>
        <w:rPr>
          <w:sz w:val="28"/>
          <w:szCs w:val="28"/>
          <w:lang w:val="en-US"/>
        </w:rPr>
      </w:pPr>
    </w:p>
    <w:p w14:paraId="0B7B9ABF" w14:textId="77777777" w:rsidR="004B23EC" w:rsidRDefault="004B23EC" w:rsidP="002B5CE3">
      <w:pPr>
        <w:jc w:val="center"/>
        <w:outlineLvl w:val="0"/>
        <w:rPr>
          <w:b/>
          <w:sz w:val="28"/>
          <w:szCs w:val="28"/>
        </w:rPr>
      </w:pPr>
    </w:p>
    <w:p w14:paraId="1142CD9C" w14:textId="3E3B7EC8" w:rsidR="002B5CE3" w:rsidRPr="00372497" w:rsidRDefault="002B5CE3" w:rsidP="002B5CE3">
      <w:pPr>
        <w:jc w:val="center"/>
        <w:outlineLvl w:val="0"/>
        <w:rPr>
          <w:b/>
          <w:sz w:val="28"/>
          <w:szCs w:val="28"/>
        </w:rPr>
      </w:pPr>
      <w:r w:rsidRPr="00372497">
        <w:rPr>
          <w:b/>
          <w:sz w:val="28"/>
          <w:szCs w:val="28"/>
        </w:rPr>
        <w:t>ПРОТОКОЛ</w:t>
      </w:r>
    </w:p>
    <w:p w14:paraId="4AD69E3B" w14:textId="77777777" w:rsidR="002B5CE3" w:rsidRPr="002B5CE3" w:rsidRDefault="002B5CE3" w:rsidP="002B5CE3">
      <w:pPr>
        <w:jc w:val="center"/>
        <w:rPr>
          <w:b/>
          <w:sz w:val="28"/>
          <w:szCs w:val="28"/>
          <w:lang w:val="en-US"/>
        </w:rPr>
      </w:pPr>
      <w:r w:rsidRPr="00372497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  <w:lang w:val="en-US"/>
        </w:rPr>
        <w:t>3</w:t>
      </w:r>
    </w:p>
    <w:p w14:paraId="26811EFE" w14:textId="77777777" w:rsidR="002B5CE3" w:rsidRPr="00081735" w:rsidRDefault="002B5CE3" w:rsidP="002B5CE3">
      <w:pPr>
        <w:ind w:firstLine="540"/>
        <w:jc w:val="both"/>
        <w:rPr>
          <w:b/>
        </w:rPr>
      </w:pPr>
    </w:p>
    <w:p w14:paraId="428EBCC8" w14:textId="50AF0529" w:rsidR="002B5CE3" w:rsidRPr="007D2434" w:rsidRDefault="002B5CE3" w:rsidP="007D2434">
      <w:pPr>
        <w:ind w:firstLine="567"/>
        <w:rPr>
          <w:sz w:val="28"/>
          <w:szCs w:val="28"/>
        </w:rPr>
      </w:pPr>
      <w:r w:rsidRPr="007D2434">
        <w:rPr>
          <w:sz w:val="28"/>
          <w:szCs w:val="28"/>
        </w:rPr>
        <w:t>На 0</w:t>
      </w:r>
      <w:r w:rsidRPr="007D2434">
        <w:rPr>
          <w:sz w:val="28"/>
          <w:szCs w:val="28"/>
          <w:lang w:val="en-US"/>
        </w:rPr>
        <w:t>9</w:t>
      </w:r>
      <w:r w:rsidRPr="007D2434">
        <w:rPr>
          <w:sz w:val="28"/>
          <w:szCs w:val="28"/>
        </w:rPr>
        <w:t>.0</w:t>
      </w:r>
      <w:r w:rsidRPr="007D2434">
        <w:rPr>
          <w:sz w:val="28"/>
          <w:szCs w:val="28"/>
          <w:lang w:val="en-US"/>
        </w:rPr>
        <w:t>6</w:t>
      </w:r>
      <w:r w:rsidRPr="007D2434">
        <w:rPr>
          <w:sz w:val="28"/>
          <w:szCs w:val="28"/>
        </w:rPr>
        <w:t>.20</w:t>
      </w:r>
      <w:r w:rsidRPr="007D2434">
        <w:rPr>
          <w:sz w:val="28"/>
          <w:szCs w:val="28"/>
          <w:lang w:val="en-US"/>
        </w:rPr>
        <w:t>2</w:t>
      </w:r>
      <w:r w:rsidRPr="007D2434">
        <w:rPr>
          <w:sz w:val="28"/>
          <w:szCs w:val="28"/>
        </w:rPr>
        <w:t xml:space="preserve">4 год. от </w:t>
      </w:r>
      <w:r w:rsidR="00FA235D">
        <w:rPr>
          <w:sz w:val="28"/>
          <w:szCs w:val="28"/>
        </w:rPr>
        <w:t>22.55</w:t>
      </w:r>
      <w:r w:rsidRPr="007D2434">
        <w:rPr>
          <w:sz w:val="28"/>
          <w:szCs w:val="28"/>
        </w:rPr>
        <w:t xml:space="preserve"> </w:t>
      </w:r>
      <w:r w:rsidRPr="00FA235D">
        <w:rPr>
          <w:sz w:val="28"/>
          <w:szCs w:val="28"/>
        </w:rPr>
        <w:t xml:space="preserve">часа </w:t>
      </w:r>
      <w:r w:rsidRPr="007D2434">
        <w:rPr>
          <w:sz w:val="28"/>
          <w:szCs w:val="28"/>
        </w:rPr>
        <w:t>се проведе заседание на Районна избирателна комисия – Бургас, област Бургас, назначена с Решение № 3093</w:t>
      </w:r>
      <w:r w:rsidRPr="007D2434">
        <w:rPr>
          <w:sz w:val="28"/>
          <w:szCs w:val="28"/>
          <w:lang w:val="en-US"/>
        </w:rPr>
        <w:t>-</w:t>
      </w:r>
      <w:r w:rsidRPr="007D2434">
        <w:rPr>
          <w:sz w:val="28"/>
          <w:szCs w:val="28"/>
        </w:rPr>
        <w:t xml:space="preserve">ЕП/НС от </w:t>
      </w:r>
      <w:r w:rsidRPr="007D2434">
        <w:rPr>
          <w:sz w:val="28"/>
          <w:szCs w:val="28"/>
          <w:lang w:val="en-US"/>
        </w:rPr>
        <w:t>1</w:t>
      </w:r>
      <w:r w:rsidRPr="007D2434">
        <w:rPr>
          <w:sz w:val="28"/>
          <w:szCs w:val="28"/>
        </w:rPr>
        <w:t>9.04.2024</w:t>
      </w:r>
      <w:r w:rsidRPr="007D2434">
        <w:rPr>
          <w:sz w:val="28"/>
          <w:szCs w:val="28"/>
          <w:lang w:val="en-US"/>
        </w:rPr>
        <w:t xml:space="preserve"> </w:t>
      </w:r>
      <w:r w:rsidRPr="007D2434">
        <w:rPr>
          <w:sz w:val="28"/>
          <w:szCs w:val="28"/>
        </w:rPr>
        <w:t>год. на Централна избирателна комисия за изборите</w:t>
      </w:r>
      <w:r w:rsidRPr="007D2434">
        <w:rPr>
          <w:sz w:val="28"/>
          <w:szCs w:val="28"/>
          <w:lang w:val="en-US"/>
        </w:rPr>
        <w:t xml:space="preserve"> </w:t>
      </w:r>
      <w:r w:rsidRPr="007D2434">
        <w:rPr>
          <w:sz w:val="28"/>
          <w:szCs w:val="28"/>
        </w:rPr>
        <w:t>за членове на Европейския парламент от Република България и за народни  представители на 9 юни 2024 г. в състав:</w:t>
      </w:r>
    </w:p>
    <w:p w14:paraId="78ED1B92" w14:textId="77777777" w:rsidR="002B5CE3" w:rsidRPr="007D2434" w:rsidRDefault="002B5CE3" w:rsidP="002B5CE3">
      <w:pPr>
        <w:ind w:firstLine="567"/>
        <w:rPr>
          <w:sz w:val="28"/>
          <w:szCs w:val="28"/>
        </w:rPr>
      </w:pPr>
      <w:r w:rsidRPr="007D2434">
        <w:rPr>
          <w:sz w:val="28"/>
          <w:szCs w:val="28"/>
        </w:rPr>
        <w:t>ПРЕДСЕДАТЕЛ –                 Фани Георгиева Семерджиева</w:t>
      </w:r>
    </w:p>
    <w:p w14:paraId="3B47A4DA" w14:textId="77777777" w:rsidR="002B5CE3" w:rsidRPr="007D2434" w:rsidRDefault="002B5CE3" w:rsidP="002B5CE3">
      <w:pPr>
        <w:ind w:firstLine="567"/>
        <w:rPr>
          <w:sz w:val="28"/>
          <w:szCs w:val="28"/>
        </w:rPr>
      </w:pPr>
      <w:r w:rsidRPr="007D2434">
        <w:rPr>
          <w:sz w:val="28"/>
          <w:szCs w:val="28"/>
        </w:rPr>
        <w:t>ЗАМ.-ПРЕДСЕДАТЕЛ -        Георги Кънчев Михов</w:t>
      </w:r>
    </w:p>
    <w:p w14:paraId="468C1FED" w14:textId="77777777" w:rsidR="002B5CE3" w:rsidRPr="007D2434" w:rsidRDefault="002B5CE3" w:rsidP="002B5CE3">
      <w:pPr>
        <w:ind w:firstLine="567"/>
        <w:rPr>
          <w:sz w:val="28"/>
          <w:szCs w:val="28"/>
        </w:rPr>
      </w:pPr>
      <w:r w:rsidRPr="007D2434">
        <w:rPr>
          <w:sz w:val="28"/>
          <w:szCs w:val="28"/>
        </w:rPr>
        <w:t>ЗАМ.-ПРЕДСЕДАТЕЛ -</w:t>
      </w:r>
      <w:r w:rsidRPr="007D2434">
        <w:rPr>
          <w:sz w:val="28"/>
          <w:szCs w:val="28"/>
        </w:rPr>
        <w:tab/>
        <w:t>Виолета Атанасова Диянова</w:t>
      </w:r>
    </w:p>
    <w:p w14:paraId="08B1B40C" w14:textId="77777777" w:rsidR="002B5CE3" w:rsidRPr="007D2434" w:rsidRDefault="002B5CE3" w:rsidP="002B5CE3">
      <w:pPr>
        <w:ind w:firstLine="567"/>
        <w:rPr>
          <w:sz w:val="28"/>
          <w:szCs w:val="28"/>
        </w:rPr>
      </w:pPr>
      <w:r w:rsidRPr="007D2434">
        <w:rPr>
          <w:sz w:val="28"/>
          <w:szCs w:val="28"/>
        </w:rPr>
        <w:t>ЗАМ.-ПРЕДСЕДАТЕЛ -</w:t>
      </w:r>
      <w:r w:rsidRPr="007D2434">
        <w:rPr>
          <w:sz w:val="28"/>
          <w:szCs w:val="28"/>
        </w:rPr>
        <w:tab/>
        <w:t>Любима Тодорова Бургазлиева</w:t>
      </w:r>
    </w:p>
    <w:p w14:paraId="2454E7E2" w14:textId="77777777" w:rsidR="002B5CE3" w:rsidRPr="007D2434" w:rsidRDefault="002B5CE3" w:rsidP="002B5CE3">
      <w:pPr>
        <w:ind w:firstLine="567"/>
        <w:rPr>
          <w:sz w:val="28"/>
          <w:szCs w:val="28"/>
          <w:lang w:val="en-US"/>
        </w:rPr>
      </w:pPr>
      <w:r w:rsidRPr="007D2434">
        <w:rPr>
          <w:sz w:val="28"/>
          <w:szCs w:val="28"/>
        </w:rPr>
        <w:t>ЗАМ.-ПРЕДСЕДАТЕЛ -        Маргарита Красимирова Събева</w:t>
      </w:r>
    </w:p>
    <w:p w14:paraId="6850936E" w14:textId="77777777" w:rsidR="002B5CE3" w:rsidRPr="007D2434" w:rsidRDefault="002B5CE3" w:rsidP="002B5CE3">
      <w:pPr>
        <w:ind w:firstLine="567"/>
        <w:rPr>
          <w:sz w:val="28"/>
          <w:szCs w:val="28"/>
        </w:rPr>
      </w:pPr>
      <w:r w:rsidRPr="007D2434">
        <w:rPr>
          <w:sz w:val="28"/>
          <w:szCs w:val="28"/>
        </w:rPr>
        <w:t>СЕКРЕТАР- Емине Хасан Иляз</w:t>
      </w:r>
    </w:p>
    <w:p w14:paraId="7634C3FD" w14:textId="77777777" w:rsidR="002B5CE3" w:rsidRPr="007D2434" w:rsidRDefault="002B5CE3" w:rsidP="002B5CE3">
      <w:pPr>
        <w:ind w:firstLine="567"/>
        <w:rPr>
          <w:sz w:val="28"/>
          <w:szCs w:val="28"/>
        </w:rPr>
      </w:pPr>
      <w:r w:rsidRPr="007D2434">
        <w:rPr>
          <w:sz w:val="28"/>
          <w:szCs w:val="28"/>
        </w:rPr>
        <w:t>ЧЛЕНОВЕ:</w:t>
      </w:r>
      <w:r w:rsidRPr="007D2434">
        <w:rPr>
          <w:sz w:val="28"/>
          <w:szCs w:val="28"/>
        </w:rPr>
        <w:tab/>
      </w:r>
    </w:p>
    <w:p w14:paraId="614FC9BA" w14:textId="77777777" w:rsidR="002B5CE3" w:rsidRPr="007D2434" w:rsidRDefault="002B5CE3" w:rsidP="002B5CE3">
      <w:pPr>
        <w:ind w:firstLine="567"/>
        <w:rPr>
          <w:sz w:val="28"/>
          <w:szCs w:val="28"/>
          <w:lang w:val="en-US"/>
        </w:rPr>
      </w:pPr>
      <w:r w:rsidRPr="007D2434">
        <w:rPr>
          <w:sz w:val="28"/>
          <w:szCs w:val="28"/>
        </w:rPr>
        <w:t xml:space="preserve">Наталия Здравкова Минкова </w:t>
      </w:r>
    </w:p>
    <w:p w14:paraId="4CFAD87C" w14:textId="77777777" w:rsidR="002B5CE3" w:rsidRPr="007D2434" w:rsidRDefault="002B5CE3" w:rsidP="002B5CE3">
      <w:pPr>
        <w:ind w:firstLine="567"/>
        <w:rPr>
          <w:sz w:val="28"/>
          <w:szCs w:val="28"/>
          <w:lang w:val="en-US"/>
        </w:rPr>
      </w:pPr>
      <w:r w:rsidRPr="007D2434">
        <w:rPr>
          <w:sz w:val="28"/>
          <w:szCs w:val="28"/>
        </w:rPr>
        <w:t>Анелия Стоянова Долапчиева</w:t>
      </w:r>
    </w:p>
    <w:p w14:paraId="6A568444" w14:textId="6A409AFC" w:rsidR="002B5CE3" w:rsidRPr="007D2434" w:rsidRDefault="002B5CE3" w:rsidP="002B5CE3">
      <w:pPr>
        <w:ind w:firstLine="567"/>
        <w:rPr>
          <w:sz w:val="28"/>
          <w:szCs w:val="28"/>
        </w:rPr>
      </w:pPr>
      <w:r w:rsidRPr="007D2434">
        <w:rPr>
          <w:sz w:val="28"/>
          <w:szCs w:val="28"/>
        </w:rPr>
        <w:t>Пламена Танева Апостолова  Иванова Стоянова-Рангелова</w:t>
      </w:r>
    </w:p>
    <w:p w14:paraId="141D0237" w14:textId="77777777" w:rsidR="002B5CE3" w:rsidRPr="007D2434" w:rsidRDefault="002B5CE3" w:rsidP="002B5CE3">
      <w:pPr>
        <w:ind w:firstLine="567"/>
        <w:rPr>
          <w:sz w:val="28"/>
          <w:szCs w:val="28"/>
        </w:rPr>
      </w:pPr>
      <w:r w:rsidRPr="007D2434">
        <w:rPr>
          <w:sz w:val="28"/>
          <w:szCs w:val="28"/>
        </w:rPr>
        <w:t xml:space="preserve">Милен Петров Господинов </w:t>
      </w:r>
    </w:p>
    <w:p w14:paraId="37EAC5D5" w14:textId="77777777" w:rsidR="002B5CE3" w:rsidRPr="007D2434" w:rsidRDefault="002B5CE3" w:rsidP="002B5CE3">
      <w:pPr>
        <w:ind w:firstLine="567"/>
        <w:rPr>
          <w:sz w:val="28"/>
          <w:szCs w:val="28"/>
        </w:rPr>
      </w:pPr>
      <w:r w:rsidRPr="007D2434">
        <w:rPr>
          <w:sz w:val="28"/>
          <w:szCs w:val="28"/>
        </w:rPr>
        <w:t>Димитър Георгиев Вълчев</w:t>
      </w:r>
    </w:p>
    <w:p w14:paraId="44B44BA7" w14:textId="77777777" w:rsidR="002B5CE3" w:rsidRPr="007D2434" w:rsidRDefault="002B5CE3" w:rsidP="002B5CE3">
      <w:pPr>
        <w:ind w:firstLine="567"/>
        <w:rPr>
          <w:sz w:val="28"/>
          <w:szCs w:val="28"/>
        </w:rPr>
      </w:pPr>
      <w:r w:rsidRPr="007D2434">
        <w:rPr>
          <w:sz w:val="28"/>
          <w:szCs w:val="28"/>
        </w:rPr>
        <w:t>Пенка Колева Паспалева</w:t>
      </w:r>
    </w:p>
    <w:p w14:paraId="53C72640" w14:textId="77777777" w:rsidR="002B5CE3" w:rsidRPr="007D2434" w:rsidRDefault="002B5CE3" w:rsidP="002B5CE3">
      <w:pPr>
        <w:ind w:firstLine="567"/>
        <w:rPr>
          <w:sz w:val="28"/>
          <w:szCs w:val="28"/>
        </w:rPr>
      </w:pPr>
      <w:r w:rsidRPr="007D2434">
        <w:rPr>
          <w:sz w:val="28"/>
          <w:szCs w:val="28"/>
        </w:rPr>
        <w:t>Росица Велчева Димова</w:t>
      </w:r>
    </w:p>
    <w:p w14:paraId="1A134443" w14:textId="77777777" w:rsidR="002B5CE3" w:rsidRPr="007D2434" w:rsidRDefault="002B5CE3" w:rsidP="002B5CE3">
      <w:pPr>
        <w:ind w:firstLine="567"/>
        <w:rPr>
          <w:sz w:val="28"/>
          <w:szCs w:val="28"/>
        </w:rPr>
      </w:pPr>
      <w:r w:rsidRPr="007D2434">
        <w:rPr>
          <w:sz w:val="28"/>
          <w:szCs w:val="28"/>
        </w:rPr>
        <w:t>Джема Хариева Мюмюнова</w:t>
      </w:r>
    </w:p>
    <w:p w14:paraId="702E7E1A" w14:textId="77777777" w:rsidR="002B5CE3" w:rsidRPr="007D2434" w:rsidRDefault="002B5CE3" w:rsidP="002B5CE3">
      <w:pPr>
        <w:ind w:firstLine="567"/>
        <w:rPr>
          <w:sz w:val="28"/>
          <w:szCs w:val="28"/>
        </w:rPr>
      </w:pPr>
      <w:r w:rsidRPr="007D2434">
        <w:rPr>
          <w:sz w:val="28"/>
          <w:szCs w:val="28"/>
        </w:rPr>
        <w:t>Иван Георгиев Иванов</w:t>
      </w:r>
    </w:p>
    <w:p w14:paraId="42A89B63" w14:textId="77777777" w:rsidR="002B5CE3" w:rsidRPr="007D2434" w:rsidRDefault="002B5CE3" w:rsidP="002B5CE3">
      <w:pPr>
        <w:ind w:firstLine="567"/>
        <w:rPr>
          <w:sz w:val="28"/>
          <w:szCs w:val="28"/>
        </w:rPr>
      </w:pPr>
      <w:r w:rsidRPr="007D2434">
        <w:rPr>
          <w:sz w:val="28"/>
          <w:szCs w:val="28"/>
        </w:rPr>
        <w:t>Кина Атанасова Шереметова-Бошева</w:t>
      </w:r>
    </w:p>
    <w:p w14:paraId="7F5CAFE6" w14:textId="77777777" w:rsidR="008641E4" w:rsidRDefault="00535262" w:rsidP="008641E4">
      <w:pPr>
        <w:pStyle w:val="a3"/>
        <w:spacing w:before="360" w:after="12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7D2434">
        <w:rPr>
          <w:rFonts w:ascii="Times New Roman" w:hAnsi="Times New Roman"/>
          <w:b w:val="0"/>
          <w:sz w:val="28"/>
          <w:szCs w:val="28"/>
        </w:rPr>
        <w:t>Предвид постъпилите  резултатите</w:t>
      </w:r>
      <w:r w:rsidR="000C0E70" w:rsidRPr="007D2434">
        <w:rPr>
          <w:rFonts w:ascii="Times New Roman" w:hAnsi="Times New Roman"/>
          <w:b w:val="0"/>
          <w:sz w:val="28"/>
          <w:szCs w:val="28"/>
        </w:rPr>
        <w:t xml:space="preserve"> </w:t>
      </w:r>
      <w:r w:rsidR="000C0E70" w:rsidRPr="007D2434">
        <w:rPr>
          <w:rFonts w:ascii="Times New Roman" w:hAnsi="Times New Roman"/>
          <w:b w:val="0"/>
          <w:sz w:val="28"/>
          <w:szCs w:val="28"/>
          <w:lang w:val="en-US"/>
        </w:rPr>
        <w:t>/</w:t>
      </w:r>
      <w:r w:rsidR="000C0E70" w:rsidRPr="007D2434">
        <w:rPr>
          <w:rFonts w:ascii="Times New Roman" w:hAnsi="Times New Roman"/>
          <w:b w:val="0"/>
          <w:sz w:val="28"/>
          <w:szCs w:val="28"/>
        </w:rPr>
        <w:t>сканирани протоколи</w:t>
      </w:r>
      <w:r w:rsidR="000C0E70" w:rsidRPr="007D2434">
        <w:rPr>
          <w:color w:val="000000"/>
          <w:sz w:val="28"/>
          <w:szCs w:val="28"/>
        </w:rPr>
        <w:t xml:space="preserve"> </w:t>
      </w:r>
      <w:r w:rsidR="000C0E70" w:rsidRPr="007D2434">
        <w:rPr>
          <w:rFonts w:ascii="Times New Roman" w:hAnsi="Times New Roman"/>
          <w:b w:val="0"/>
          <w:color w:val="000000"/>
          <w:sz w:val="28"/>
          <w:szCs w:val="28"/>
        </w:rPr>
        <w:t>Прил. № 110-ЕП-х и Прил. № 111-НС-х</w:t>
      </w:r>
      <w:r w:rsidR="000C0E70" w:rsidRPr="007D2434">
        <w:rPr>
          <w:color w:val="000000"/>
          <w:sz w:val="28"/>
          <w:szCs w:val="28"/>
        </w:rPr>
        <w:t xml:space="preserve"> </w:t>
      </w:r>
      <w:r w:rsidR="000C0E70" w:rsidRPr="007D2434">
        <w:rPr>
          <w:rFonts w:ascii="Times New Roman" w:hAnsi="Times New Roman"/>
          <w:b w:val="0"/>
          <w:sz w:val="28"/>
          <w:szCs w:val="28"/>
          <w:lang w:val="en-US"/>
        </w:rPr>
        <w:t xml:space="preserve"> /</w:t>
      </w:r>
      <w:r w:rsidR="000C0E70" w:rsidRPr="007D2434">
        <w:rPr>
          <w:rFonts w:ascii="Times New Roman" w:hAnsi="Times New Roman"/>
          <w:b w:val="0"/>
          <w:sz w:val="28"/>
          <w:szCs w:val="28"/>
        </w:rPr>
        <w:t xml:space="preserve"> от п</w:t>
      </w:r>
      <w:r w:rsidRPr="007D2434">
        <w:rPr>
          <w:rFonts w:ascii="Times New Roman" w:hAnsi="Times New Roman"/>
          <w:b w:val="0"/>
          <w:sz w:val="28"/>
          <w:szCs w:val="28"/>
        </w:rPr>
        <w:t xml:space="preserve">роведеното гласуване в секционна избирателна комисия № 02 04 00 344 на борда на моторен кораб „Дружба“ с IMO 9031698, флаг България, пристанище на домуване – Пристанище Бургас при произвеждане изборите за членове на Европейския парламент от Република България и за народни представители на 9 юни 2024 г. във втори избирателен район – Бургас, Районната избирателна комисия се събра и прие следното </w:t>
      </w:r>
    </w:p>
    <w:p w14:paraId="125104A2" w14:textId="77777777" w:rsidR="004B23EC" w:rsidRDefault="004B23EC" w:rsidP="008641E4">
      <w:pPr>
        <w:pStyle w:val="a3"/>
        <w:spacing w:before="360" w:after="120"/>
        <w:ind w:firstLine="567"/>
        <w:rPr>
          <w:rFonts w:ascii="Times New Roman" w:hAnsi="Times New Roman"/>
          <w:color w:val="000000"/>
          <w:sz w:val="28"/>
          <w:szCs w:val="28"/>
          <w:lang w:eastAsia="bg-BG"/>
        </w:rPr>
      </w:pPr>
    </w:p>
    <w:p w14:paraId="229EB968" w14:textId="77777777" w:rsidR="004B23EC" w:rsidRDefault="004B23EC" w:rsidP="008641E4">
      <w:pPr>
        <w:pStyle w:val="a3"/>
        <w:spacing w:before="360" w:after="120"/>
        <w:ind w:firstLine="567"/>
        <w:rPr>
          <w:rFonts w:ascii="Times New Roman" w:hAnsi="Times New Roman"/>
          <w:color w:val="000000"/>
          <w:sz w:val="28"/>
          <w:szCs w:val="28"/>
          <w:lang w:eastAsia="bg-BG"/>
        </w:rPr>
      </w:pPr>
    </w:p>
    <w:p w14:paraId="70F7BDB9" w14:textId="492B7119" w:rsidR="00535262" w:rsidRPr="007D2434" w:rsidRDefault="00535262" w:rsidP="008641E4">
      <w:pPr>
        <w:pStyle w:val="a3"/>
        <w:spacing w:before="360" w:after="120"/>
        <w:ind w:firstLine="567"/>
        <w:rPr>
          <w:rFonts w:ascii="Times New Roman" w:hAnsi="Times New Roman"/>
          <w:color w:val="000000"/>
          <w:sz w:val="28"/>
          <w:szCs w:val="28"/>
          <w:lang w:eastAsia="bg-BG"/>
        </w:rPr>
      </w:pPr>
      <w:r w:rsidRPr="007D2434">
        <w:rPr>
          <w:rFonts w:ascii="Times New Roman" w:hAnsi="Times New Roman"/>
          <w:color w:val="000000"/>
          <w:sz w:val="28"/>
          <w:szCs w:val="28"/>
          <w:lang w:eastAsia="bg-BG"/>
        </w:rPr>
        <w:t>РЕШЕНИЕ</w:t>
      </w:r>
    </w:p>
    <w:p w14:paraId="6B364FC0" w14:textId="5AFBD1EE" w:rsidR="00535262" w:rsidRDefault="008641E4" w:rsidP="00535262">
      <w:pPr>
        <w:pStyle w:val="a5"/>
        <w:rPr>
          <w:rFonts w:ascii="Times New Roman" w:hAnsi="Times New Roman"/>
          <w:b/>
          <w:color w:val="000000"/>
          <w:sz w:val="28"/>
          <w:szCs w:val="28"/>
          <w:lang w:eastAsia="bg-BG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bg-BG"/>
        </w:rPr>
        <w:t xml:space="preserve">         </w:t>
      </w:r>
      <w:r w:rsidR="00535262" w:rsidRPr="007D2434">
        <w:rPr>
          <w:rFonts w:ascii="Times New Roman" w:hAnsi="Times New Roman"/>
          <w:b/>
          <w:color w:val="000000"/>
          <w:sz w:val="28"/>
          <w:szCs w:val="28"/>
          <w:lang w:eastAsia="bg-BG"/>
        </w:rPr>
        <w:t>№ 379 – ЕП/НС</w:t>
      </w:r>
    </w:p>
    <w:p w14:paraId="1D9E682C" w14:textId="77777777" w:rsidR="00535262" w:rsidRPr="007D2434" w:rsidRDefault="00535262" w:rsidP="00535262">
      <w:pPr>
        <w:pStyle w:val="a7"/>
        <w:shd w:val="clear" w:color="auto" w:fill="FFFFFF"/>
        <w:spacing w:after="120"/>
        <w:ind w:firstLine="567"/>
        <w:jc w:val="both"/>
        <w:rPr>
          <w:sz w:val="28"/>
          <w:szCs w:val="28"/>
        </w:rPr>
      </w:pPr>
      <w:r w:rsidRPr="007D2434">
        <w:rPr>
          <w:color w:val="000000"/>
          <w:sz w:val="28"/>
          <w:szCs w:val="28"/>
          <w:lang w:val="ru-RU" w:eastAsia="zh-CN"/>
        </w:rPr>
        <w:t>ОТНОСНО:</w:t>
      </w:r>
      <w:r w:rsidRPr="007D2434">
        <w:rPr>
          <w:color w:val="000000"/>
          <w:sz w:val="28"/>
          <w:szCs w:val="28"/>
        </w:rPr>
        <w:t xml:space="preserve"> </w:t>
      </w:r>
      <w:r w:rsidRPr="007D2434">
        <w:rPr>
          <w:sz w:val="28"/>
          <w:szCs w:val="28"/>
        </w:rPr>
        <w:t>Прибавяне на гласовете от проведеното гласуване в избирателна секция № 02-04-00-344, образувана на борда на моторен кораб „Дружба“ с IMO 9031698, флаг България, пристанище на домуване – Пристанище Бургас, при произвеждане на изборите за членове на Европейския парламент от Република България и за народни представители на 9 юни 2024 г.</w:t>
      </w:r>
    </w:p>
    <w:p w14:paraId="610F175B" w14:textId="77777777" w:rsidR="00535262" w:rsidRPr="007D2434" w:rsidRDefault="00535262" w:rsidP="00535262">
      <w:pPr>
        <w:pStyle w:val="a7"/>
        <w:shd w:val="clear" w:color="auto" w:fill="FFFFFF"/>
        <w:spacing w:after="120"/>
        <w:jc w:val="both"/>
        <w:rPr>
          <w:sz w:val="28"/>
          <w:szCs w:val="28"/>
        </w:rPr>
      </w:pPr>
      <w:r w:rsidRPr="007D2434">
        <w:rPr>
          <w:sz w:val="28"/>
          <w:szCs w:val="28"/>
        </w:rPr>
        <w:t>В Районна избирателна комисия Бургас по реда на чл. 286, ал. 3 от Изборния кодекс постъпиха резултатите от проведеното гласуване в секционна избирателна комисия № 02-04-00-344 на борда на моторен кораб „Дружба“ с IMO 9031698, флаг България, пристанище на домуване – Пристанище Бургас при произвеждане изборите за членове на Европейския парламент от Република България и за народни представители на 9 юни 2024 г. във втори избирателен район – Бургас. Резултатите съдържат всички числови данни, описани в протокола на секционна избирателна комисия № 02-04-00-344.</w:t>
      </w:r>
    </w:p>
    <w:p w14:paraId="1AFFE0D1" w14:textId="77777777" w:rsidR="00535262" w:rsidRPr="007D2434" w:rsidRDefault="00535262" w:rsidP="000C0E70">
      <w:pPr>
        <w:pStyle w:val="a7"/>
        <w:shd w:val="clear" w:color="auto" w:fill="FFFFFF"/>
        <w:spacing w:before="0" w:beforeAutospacing="0" w:after="120" w:afterAutospacing="0"/>
        <w:ind w:firstLine="567"/>
        <w:jc w:val="both"/>
        <w:rPr>
          <w:rStyle w:val="a8"/>
          <w:b w:val="0"/>
          <w:bCs w:val="0"/>
          <w:sz w:val="28"/>
          <w:szCs w:val="28"/>
        </w:rPr>
      </w:pPr>
      <w:r w:rsidRPr="007D2434">
        <w:rPr>
          <w:sz w:val="28"/>
          <w:szCs w:val="28"/>
        </w:rPr>
        <w:t>Предвид горното и на основание чл. 286, ал. 3 във връзка с чл. 72, ал. 1, т. 1 и т. 22 от Изборния кодекс, Районна избирателна комисия – Бургас </w:t>
      </w:r>
      <w:r w:rsidRPr="007D2434">
        <w:rPr>
          <w:rStyle w:val="a8"/>
          <w:sz w:val="28"/>
          <w:szCs w:val="28"/>
        </w:rPr>
        <w:t xml:space="preserve">    </w:t>
      </w:r>
    </w:p>
    <w:p w14:paraId="656074D6" w14:textId="77777777" w:rsidR="00535262" w:rsidRPr="007D2434" w:rsidRDefault="00535262" w:rsidP="00535262">
      <w:pPr>
        <w:pStyle w:val="a7"/>
        <w:shd w:val="clear" w:color="auto" w:fill="FFFFFF"/>
        <w:spacing w:before="0" w:beforeAutospacing="0" w:after="120" w:afterAutospacing="0"/>
        <w:jc w:val="center"/>
        <w:rPr>
          <w:sz w:val="28"/>
          <w:szCs w:val="28"/>
        </w:rPr>
      </w:pPr>
      <w:r w:rsidRPr="007D2434">
        <w:rPr>
          <w:rStyle w:val="a8"/>
          <w:sz w:val="28"/>
          <w:szCs w:val="28"/>
        </w:rPr>
        <w:t xml:space="preserve"> РЕШИ:</w:t>
      </w:r>
      <w:r w:rsidRPr="007D2434">
        <w:rPr>
          <w:sz w:val="28"/>
          <w:szCs w:val="28"/>
        </w:rPr>
        <w:t>  </w:t>
      </w:r>
    </w:p>
    <w:p w14:paraId="406F1773" w14:textId="77777777" w:rsidR="00535262" w:rsidRPr="007D2434" w:rsidRDefault="00535262" w:rsidP="00535262">
      <w:pPr>
        <w:pStyle w:val="a7"/>
        <w:shd w:val="clear" w:color="auto" w:fill="FFFFFF"/>
        <w:spacing w:after="120"/>
        <w:ind w:firstLine="708"/>
        <w:jc w:val="both"/>
        <w:rPr>
          <w:color w:val="000000"/>
          <w:sz w:val="28"/>
          <w:szCs w:val="28"/>
        </w:rPr>
      </w:pPr>
      <w:r w:rsidRPr="007D2434">
        <w:rPr>
          <w:color w:val="000000"/>
          <w:sz w:val="28"/>
          <w:szCs w:val="28"/>
        </w:rPr>
        <w:t xml:space="preserve">Прибавя гласовете от проведеното гласуване в избирателна секция № 02-04-00-344, образувана на борда на моторен кораб „Дружба“ с IMO 9031698, флаг България, пристанище на домуване – Пристанище Бургас към гласовете за изборен район 02 - Бургас при произвеждане на изборите за </w:t>
      </w:r>
      <w:r w:rsidRPr="007D2434">
        <w:rPr>
          <w:sz w:val="28"/>
          <w:szCs w:val="28"/>
        </w:rPr>
        <w:t xml:space="preserve">членове на Европейския парламент от Република България и за народни представители на 9 юни 2024 г. </w:t>
      </w:r>
      <w:r w:rsidRPr="007D2434">
        <w:rPr>
          <w:color w:val="000000"/>
          <w:sz w:val="28"/>
          <w:szCs w:val="28"/>
        </w:rPr>
        <w:t>във втори избирателен район – Бургас съгласно Приложения № 1 и 2 към настоящото решение.</w:t>
      </w:r>
    </w:p>
    <w:p w14:paraId="00E36B3A" w14:textId="77777777" w:rsidR="00535262" w:rsidRPr="007D2434" w:rsidRDefault="00535262" w:rsidP="00535262">
      <w:pPr>
        <w:pStyle w:val="a7"/>
        <w:shd w:val="clear" w:color="auto" w:fill="FFFFFF"/>
        <w:spacing w:after="120"/>
        <w:ind w:firstLine="708"/>
        <w:jc w:val="both"/>
        <w:rPr>
          <w:color w:val="000000"/>
          <w:sz w:val="28"/>
          <w:szCs w:val="28"/>
        </w:rPr>
      </w:pPr>
      <w:r w:rsidRPr="007D2434">
        <w:rPr>
          <w:color w:val="000000"/>
          <w:sz w:val="28"/>
          <w:szCs w:val="28"/>
        </w:rPr>
        <w:t>Неразделна част от настоящето решение са Приложение № 1  - сканиран протокол (Прил. № 110-ЕП-х) с фабричен № 0250165, и Приложение №2 – сканиран протокол (Прил. № 111-НС-х) с фабричен № 0200165 на секционна избирателна комисия  № 02-04-00-34</w:t>
      </w:r>
      <w:r w:rsidRPr="007D2434">
        <w:rPr>
          <w:color w:val="000000"/>
          <w:sz w:val="28"/>
          <w:szCs w:val="28"/>
          <w:lang w:val="en-US"/>
        </w:rPr>
        <w:t>4</w:t>
      </w:r>
      <w:r w:rsidRPr="007D2434">
        <w:rPr>
          <w:color w:val="000000"/>
          <w:sz w:val="28"/>
          <w:szCs w:val="28"/>
        </w:rPr>
        <w:t>.</w:t>
      </w:r>
    </w:p>
    <w:p w14:paraId="2F953862" w14:textId="77777777" w:rsidR="00535262" w:rsidRPr="007D2434" w:rsidRDefault="00535262" w:rsidP="00535262">
      <w:pPr>
        <w:pStyle w:val="a7"/>
        <w:shd w:val="clear" w:color="auto" w:fill="FFFFFF"/>
        <w:spacing w:before="0" w:beforeAutospacing="0" w:after="120" w:afterAutospacing="0"/>
        <w:ind w:firstLine="708"/>
        <w:jc w:val="both"/>
        <w:rPr>
          <w:color w:val="000000"/>
          <w:sz w:val="28"/>
          <w:szCs w:val="28"/>
        </w:rPr>
      </w:pPr>
      <w:r w:rsidRPr="007D2434">
        <w:rPr>
          <w:color w:val="000000"/>
          <w:sz w:val="28"/>
          <w:szCs w:val="28"/>
        </w:rPr>
        <w:t>Решението да се предаде на Изчислителния пункт към Районна избирателна комисия Бургас.</w:t>
      </w:r>
    </w:p>
    <w:p w14:paraId="0AA0D6CE" w14:textId="77777777" w:rsidR="00535262" w:rsidRPr="007D2434" w:rsidRDefault="00535262" w:rsidP="00535262">
      <w:pPr>
        <w:pStyle w:val="a7"/>
        <w:shd w:val="clear" w:color="auto" w:fill="FFFFFF"/>
        <w:spacing w:before="0" w:beforeAutospacing="0" w:after="120" w:afterAutospacing="0"/>
        <w:ind w:firstLine="708"/>
        <w:jc w:val="both"/>
        <w:rPr>
          <w:sz w:val="28"/>
          <w:szCs w:val="28"/>
        </w:rPr>
      </w:pPr>
      <w:r w:rsidRPr="007D2434">
        <w:rPr>
          <w:sz w:val="28"/>
          <w:szCs w:val="28"/>
        </w:rPr>
        <w:lastRenderedPageBreak/>
        <w:t>Решението може да бъде оспорвано пред ЦИК в тридневен срок от обявяването му по реда на чл. 73 от ИК.</w:t>
      </w:r>
    </w:p>
    <w:p w14:paraId="575D5B96" w14:textId="77777777" w:rsidR="007D2434" w:rsidRPr="007D2434" w:rsidRDefault="007D2434" w:rsidP="007D2434">
      <w:pPr>
        <w:ind w:firstLine="419"/>
        <w:rPr>
          <w:sz w:val="28"/>
          <w:szCs w:val="28"/>
        </w:rPr>
      </w:pPr>
      <w:r w:rsidRPr="007D2434">
        <w:rPr>
          <w:sz w:val="28"/>
          <w:szCs w:val="28"/>
        </w:rPr>
        <w:t xml:space="preserve">ГЛАСУВАЛИ: </w:t>
      </w:r>
    </w:p>
    <w:tbl>
      <w:tblPr>
        <w:tblStyle w:val="a9"/>
        <w:tblW w:w="8684" w:type="dxa"/>
        <w:tblLayout w:type="fixed"/>
        <w:tblLook w:val="04A0" w:firstRow="1" w:lastRow="0" w:firstColumn="1" w:lastColumn="0" w:noHBand="0" w:noVBand="1"/>
      </w:tblPr>
      <w:tblGrid>
        <w:gridCol w:w="5973"/>
        <w:gridCol w:w="745"/>
        <w:gridCol w:w="1966"/>
      </w:tblGrid>
      <w:tr w:rsidR="007D2434" w:rsidRPr="007D2434" w14:paraId="4D84E1FD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F7B46" w14:textId="77777777" w:rsidR="007D2434" w:rsidRPr="007D2434" w:rsidRDefault="007D2434" w:rsidP="008C53D2">
            <w:pPr>
              <w:ind w:firstLine="419"/>
              <w:jc w:val="center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ЧЛЕНОВЕ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EC45" w14:textId="77777777" w:rsidR="007D2434" w:rsidRPr="007D2434" w:rsidRDefault="007D2434" w:rsidP="008C53D2">
            <w:pPr>
              <w:ind w:hanging="40"/>
              <w:jc w:val="center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CE39E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ПРОТИВ</w:t>
            </w:r>
          </w:p>
        </w:tc>
      </w:tr>
      <w:tr w:rsidR="007D2434" w:rsidRPr="007D2434" w14:paraId="47753F63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8C96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Фани Георгиева Семерджиева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42FD" w14:textId="77777777" w:rsidR="007D2434" w:rsidRPr="007D2434" w:rsidRDefault="007D2434" w:rsidP="008C53D2">
            <w:pPr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 xml:space="preserve"> 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BE59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4A98B701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97BF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Георги Кънчев Михов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371F9" w14:textId="77777777" w:rsidR="007D2434" w:rsidRPr="007D2434" w:rsidRDefault="007D2434" w:rsidP="008C53D2">
            <w:pPr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 xml:space="preserve"> 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3367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22655F3B" w14:textId="77777777" w:rsidTr="008C53D2">
        <w:trPr>
          <w:trHeight w:val="265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1913B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Виолета Атанасова Диянова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D658B" w14:textId="77777777" w:rsidR="007D2434" w:rsidRPr="007D2434" w:rsidRDefault="007D2434" w:rsidP="008C53D2">
            <w:pPr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 xml:space="preserve"> 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488F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1A84EC11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26A3" w14:textId="77777777" w:rsidR="007D2434" w:rsidRPr="007D2434" w:rsidRDefault="007D2434" w:rsidP="008C53D2">
            <w:pPr>
              <w:ind w:firstLine="419"/>
              <w:rPr>
                <w:b/>
                <w:bCs/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</w:rPr>
              <w:t>Любима Тодорова Бургазлиева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0AA3" w14:textId="77777777" w:rsidR="007D2434" w:rsidRPr="007D2434" w:rsidRDefault="007D2434" w:rsidP="008C53D2">
            <w:pPr>
              <w:ind w:firstLine="102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FDBD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71302124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08B0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</w:rPr>
              <w:t>Маргарита Красимирова Събева</w:t>
            </w:r>
            <w:r w:rsidRPr="007D243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730D6" w14:textId="77777777" w:rsidR="007D2434" w:rsidRPr="007D2434" w:rsidRDefault="007D2434" w:rsidP="008C53D2">
            <w:pPr>
              <w:ind w:firstLine="102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66F8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3393EE06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5564" w14:textId="77777777" w:rsidR="007D2434" w:rsidRPr="007D2434" w:rsidRDefault="007D2434" w:rsidP="008C53D2">
            <w:pPr>
              <w:ind w:firstLine="419"/>
              <w:rPr>
                <w:sz w:val="28"/>
                <w:szCs w:val="28"/>
              </w:rPr>
            </w:pPr>
            <w:r w:rsidRPr="007D2434">
              <w:rPr>
                <w:sz w:val="28"/>
                <w:szCs w:val="28"/>
              </w:rPr>
              <w:t>Емине Хасан Иляз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CC26" w14:textId="77777777" w:rsidR="007D2434" w:rsidRPr="007D2434" w:rsidRDefault="007D2434" w:rsidP="008C53D2">
            <w:pPr>
              <w:ind w:firstLine="102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9A16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3C5D06B1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2037" w14:textId="77777777" w:rsidR="007D2434" w:rsidRPr="007D2434" w:rsidRDefault="007D2434" w:rsidP="008C53D2">
            <w:pPr>
              <w:rPr>
                <w:sz w:val="28"/>
                <w:szCs w:val="28"/>
              </w:rPr>
            </w:pPr>
            <w:r w:rsidRPr="007D2434">
              <w:rPr>
                <w:sz w:val="28"/>
                <w:szCs w:val="28"/>
              </w:rPr>
              <w:t xml:space="preserve">       Наталия Здравкова Минкова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B51F" w14:textId="77777777" w:rsidR="007D2434" w:rsidRPr="007D2434" w:rsidRDefault="007D2434" w:rsidP="008C53D2">
            <w:pPr>
              <w:ind w:firstLine="102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499D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4F25E665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9B7A" w14:textId="77777777" w:rsidR="007D2434" w:rsidRPr="007D2434" w:rsidRDefault="007D2434" w:rsidP="008C53D2">
            <w:pPr>
              <w:ind w:firstLine="419"/>
              <w:rPr>
                <w:sz w:val="28"/>
                <w:szCs w:val="28"/>
              </w:rPr>
            </w:pPr>
            <w:r w:rsidRPr="007D2434">
              <w:rPr>
                <w:sz w:val="28"/>
                <w:szCs w:val="28"/>
              </w:rPr>
              <w:t>Анелия Стоянова Долапчиева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75BA" w14:textId="77777777" w:rsidR="007D2434" w:rsidRPr="007D2434" w:rsidRDefault="007D2434" w:rsidP="008C53D2">
            <w:pPr>
              <w:ind w:firstLine="102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BAE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4B4D2EAC" w14:textId="77777777" w:rsidTr="008C53D2">
        <w:trPr>
          <w:trHeight w:val="265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95C4" w14:textId="77777777" w:rsidR="007D2434" w:rsidRPr="007D2434" w:rsidRDefault="007D2434" w:rsidP="008C53D2">
            <w:pPr>
              <w:ind w:firstLine="419"/>
              <w:rPr>
                <w:sz w:val="28"/>
                <w:szCs w:val="28"/>
              </w:rPr>
            </w:pPr>
            <w:r w:rsidRPr="007D2434">
              <w:rPr>
                <w:sz w:val="28"/>
                <w:szCs w:val="28"/>
              </w:rPr>
              <w:t>Пламена Танева Апостолова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81AE" w14:textId="77777777" w:rsidR="007D2434" w:rsidRPr="007D2434" w:rsidRDefault="007D2434" w:rsidP="008C53D2">
            <w:pPr>
              <w:ind w:firstLine="102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C541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743ED506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5113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</w:rPr>
              <w:t>Таня Иванова Стоянова-Рангелова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748E1" w14:textId="77777777" w:rsidR="007D2434" w:rsidRPr="007D2434" w:rsidRDefault="007D2434" w:rsidP="008C53D2">
            <w:pPr>
              <w:ind w:firstLine="102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A6B1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5B04A0E4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49C8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Милен Петров Господинов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E4837" w14:textId="77777777" w:rsidR="007D2434" w:rsidRPr="007D2434" w:rsidRDefault="007D2434" w:rsidP="008C53D2">
            <w:pPr>
              <w:ind w:firstLine="102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0F31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4872A423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D3FB7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Димитър Георгиев Вълчев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2371B" w14:textId="77777777" w:rsidR="007D2434" w:rsidRPr="007D2434" w:rsidRDefault="007D2434" w:rsidP="008C53D2">
            <w:pPr>
              <w:ind w:firstLine="102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E8A9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710C1DE0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F95" w14:textId="77777777" w:rsidR="007D2434" w:rsidRPr="007D2434" w:rsidRDefault="007D2434" w:rsidP="008C53D2">
            <w:pPr>
              <w:ind w:firstLine="419"/>
              <w:rPr>
                <w:sz w:val="28"/>
                <w:szCs w:val="28"/>
              </w:rPr>
            </w:pPr>
            <w:r w:rsidRPr="007D2434">
              <w:rPr>
                <w:sz w:val="28"/>
                <w:szCs w:val="28"/>
                <w:lang w:eastAsia="en-US"/>
              </w:rPr>
              <w:t>Пенка Колева Паспалева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B46A" w14:textId="77777777" w:rsidR="007D2434" w:rsidRPr="007D2434" w:rsidRDefault="007D2434" w:rsidP="008C53D2">
            <w:pPr>
              <w:ind w:firstLine="102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EE99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63500348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30059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Росица Велчева Димова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5EC7" w14:textId="77777777" w:rsidR="007D2434" w:rsidRPr="007D2434" w:rsidRDefault="007D2434" w:rsidP="008C53D2">
            <w:pPr>
              <w:ind w:firstLine="102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C94A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7BD19F85" w14:textId="77777777" w:rsidTr="008C53D2">
        <w:trPr>
          <w:trHeight w:val="265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D479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Джема Хариева Мюмюнова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5EE57" w14:textId="77777777" w:rsidR="007D2434" w:rsidRPr="007D2434" w:rsidRDefault="007D2434" w:rsidP="008C53D2">
            <w:pPr>
              <w:ind w:firstLine="102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44EA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56EE4938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9B57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Иван Георгиев Иванов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13357" w14:textId="77777777" w:rsidR="007D2434" w:rsidRPr="007D2434" w:rsidRDefault="007D2434" w:rsidP="008C53D2">
            <w:pPr>
              <w:ind w:firstLine="102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8F89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  <w:tr w:rsidR="007D2434" w:rsidRPr="007D2434" w14:paraId="0EF245F9" w14:textId="77777777" w:rsidTr="008C53D2">
        <w:trPr>
          <w:trHeight w:val="277"/>
        </w:trPr>
        <w:tc>
          <w:tcPr>
            <w:tcW w:w="5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BCA01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Кина Атанасова Шереметова-Бошева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147FA" w14:textId="77777777" w:rsidR="007D2434" w:rsidRPr="007D2434" w:rsidRDefault="007D2434" w:rsidP="008C53D2">
            <w:pPr>
              <w:ind w:firstLine="102"/>
              <w:rPr>
                <w:sz w:val="28"/>
                <w:szCs w:val="28"/>
                <w:lang w:eastAsia="en-US"/>
              </w:rPr>
            </w:pPr>
            <w:r w:rsidRPr="007D2434">
              <w:rPr>
                <w:sz w:val="28"/>
                <w:szCs w:val="28"/>
                <w:lang w:eastAsia="en-US"/>
              </w:rPr>
              <w:t>за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23D3" w14:textId="77777777" w:rsidR="007D2434" w:rsidRPr="007D2434" w:rsidRDefault="007D2434" w:rsidP="008C53D2">
            <w:pPr>
              <w:ind w:firstLine="419"/>
              <w:rPr>
                <w:sz w:val="28"/>
                <w:szCs w:val="28"/>
                <w:lang w:eastAsia="en-US"/>
              </w:rPr>
            </w:pPr>
          </w:p>
        </w:tc>
      </w:tr>
    </w:tbl>
    <w:p w14:paraId="7F731FA5" w14:textId="77777777" w:rsidR="007D2434" w:rsidRPr="007D2434" w:rsidRDefault="007D2434" w:rsidP="007D2434">
      <w:pPr>
        <w:shd w:val="clear" w:color="auto" w:fill="FFFFFF"/>
        <w:ind w:firstLine="419"/>
        <w:jc w:val="both"/>
        <w:rPr>
          <w:sz w:val="28"/>
          <w:szCs w:val="28"/>
        </w:rPr>
      </w:pPr>
      <w:r w:rsidRPr="007D2434">
        <w:rPr>
          <w:sz w:val="28"/>
          <w:szCs w:val="28"/>
        </w:rPr>
        <w:t>Гласували 17, „за“ 17 , „против“ –няма.</w:t>
      </w:r>
    </w:p>
    <w:p w14:paraId="7E91F400" w14:textId="00A3BD0F" w:rsidR="007D2434" w:rsidRPr="00FA235D" w:rsidRDefault="007D2434" w:rsidP="007D2434">
      <w:pPr>
        <w:shd w:val="clear" w:color="auto" w:fill="FFFFFF"/>
        <w:ind w:firstLine="419"/>
        <w:jc w:val="both"/>
        <w:rPr>
          <w:sz w:val="28"/>
          <w:szCs w:val="28"/>
        </w:rPr>
      </w:pPr>
      <w:r w:rsidRPr="007D2434">
        <w:rPr>
          <w:sz w:val="28"/>
          <w:szCs w:val="28"/>
        </w:rPr>
        <w:t xml:space="preserve">Решението е прието в </w:t>
      </w:r>
      <w:r w:rsidRPr="00FA235D">
        <w:rPr>
          <w:sz w:val="28"/>
          <w:szCs w:val="28"/>
        </w:rPr>
        <w:t>2</w:t>
      </w:r>
      <w:r w:rsidR="00FA235D" w:rsidRPr="00FA235D">
        <w:rPr>
          <w:sz w:val="28"/>
          <w:szCs w:val="28"/>
        </w:rPr>
        <w:t>3</w:t>
      </w:r>
      <w:r w:rsidRPr="00FA235D">
        <w:rPr>
          <w:sz w:val="28"/>
          <w:szCs w:val="28"/>
        </w:rPr>
        <w:t>,</w:t>
      </w:r>
      <w:r w:rsidR="00FA235D" w:rsidRPr="00FA235D">
        <w:rPr>
          <w:sz w:val="28"/>
          <w:szCs w:val="28"/>
        </w:rPr>
        <w:t>00</w:t>
      </w:r>
      <w:r w:rsidRPr="00FA235D">
        <w:rPr>
          <w:sz w:val="28"/>
          <w:szCs w:val="28"/>
        </w:rPr>
        <w:t xml:space="preserve"> ч </w:t>
      </w:r>
    </w:p>
    <w:p w14:paraId="404A95F7" w14:textId="77777777" w:rsidR="00C47071" w:rsidRPr="007D2434" w:rsidRDefault="00C47071" w:rsidP="00535262">
      <w:pPr>
        <w:pStyle w:val="a7"/>
        <w:shd w:val="clear" w:color="auto" w:fill="FFFFFF"/>
        <w:spacing w:before="0" w:beforeAutospacing="0" w:after="120" w:afterAutospacing="0"/>
        <w:ind w:firstLine="708"/>
        <w:jc w:val="both"/>
        <w:rPr>
          <w:color w:val="FF0000"/>
          <w:sz w:val="28"/>
          <w:szCs w:val="28"/>
        </w:rPr>
      </w:pPr>
    </w:p>
    <w:p w14:paraId="08680937" w14:textId="77777777" w:rsidR="00C47071" w:rsidRPr="007D2434" w:rsidRDefault="00C47071" w:rsidP="00535262">
      <w:pPr>
        <w:pStyle w:val="a7"/>
        <w:shd w:val="clear" w:color="auto" w:fill="FFFFFF"/>
        <w:spacing w:before="0" w:beforeAutospacing="0" w:after="120" w:afterAutospacing="0"/>
        <w:ind w:firstLine="708"/>
        <w:jc w:val="both"/>
        <w:rPr>
          <w:sz w:val="28"/>
          <w:szCs w:val="28"/>
        </w:rPr>
      </w:pPr>
    </w:p>
    <w:p w14:paraId="1A362659" w14:textId="77777777" w:rsidR="00C47071" w:rsidRPr="007D2434" w:rsidRDefault="00C47071" w:rsidP="00C4707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7D2434">
        <w:rPr>
          <w:sz w:val="28"/>
          <w:szCs w:val="28"/>
        </w:rPr>
        <w:t>ПРЕДСЕДАТЕЛ:</w:t>
      </w:r>
    </w:p>
    <w:p w14:paraId="2A69F3FC" w14:textId="77777777" w:rsidR="00C47071" w:rsidRPr="007D2434" w:rsidRDefault="00C47071" w:rsidP="00C4707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7D2434">
        <w:rPr>
          <w:sz w:val="28"/>
          <w:szCs w:val="28"/>
        </w:rPr>
        <w:t xml:space="preserve">                       Фани Семерджиева</w:t>
      </w:r>
    </w:p>
    <w:p w14:paraId="3DC1C13F" w14:textId="77777777" w:rsidR="00C47071" w:rsidRPr="007D2434" w:rsidRDefault="00C47071" w:rsidP="00C4707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</w:rPr>
      </w:pPr>
      <w:r w:rsidRPr="007D2434">
        <w:rPr>
          <w:sz w:val="28"/>
          <w:szCs w:val="28"/>
        </w:rPr>
        <w:t xml:space="preserve">СЕКРЕТАР:        </w:t>
      </w:r>
    </w:p>
    <w:p w14:paraId="4D1F584A" w14:textId="77777777" w:rsidR="00C47071" w:rsidRPr="007D2434" w:rsidRDefault="00C47071" w:rsidP="00C47071">
      <w:pPr>
        <w:shd w:val="clear" w:color="auto" w:fill="FEFEFE"/>
        <w:spacing w:before="100" w:beforeAutospacing="1" w:line="270" w:lineRule="atLeast"/>
        <w:ind w:firstLine="567"/>
        <w:jc w:val="both"/>
        <w:rPr>
          <w:sz w:val="28"/>
          <w:szCs w:val="28"/>
          <w:lang w:val="en-US"/>
        </w:rPr>
      </w:pPr>
      <w:r w:rsidRPr="007D2434">
        <w:rPr>
          <w:sz w:val="28"/>
          <w:szCs w:val="28"/>
        </w:rPr>
        <w:t xml:space="preserve">                      Емине Иляз</w:t>
      </w:r>
    </w:p>
    <w:p w14:paraId="468AF6E2" w14:textId="77777777" w:rsidR="00C47071" w:rsidRPr="007D2434" w:rsidRDefault="00C47071" w:rsidP="00535262">
      <w:pPr>
        <w:pStyle w:val="a7"/>
        <w:shd w:val="clear" w:color="auto" w:fill="FFFFFF"/>
        <w:spacing w:before="0" w:beforeAutospacing="0" w:after="120" w:afterAutospacing="0"/>
        <w:ind w:firstLine="708"/>
        <w:jc w:val="both"/>
        <w:rPr>
          <w:sz w:val="28"/>
          <w:szCs w:val="28"/>
        </w:rPr>
      </w:pPr>
    </w:p>
    <w:p w14:paraId="5C2E1A6F" w14:textId="77777777" w:rsidR="00C47071" w:rsidRPr="000C0E70" w:rsidRDefault="00C47071" w:rsidP="00535262">
      <w:pPr>
        <w:pStyle w:val="a7"/>
        <w:shd w:val="clear" w:color="auto" w:fill="FFFFFF"/>
        <w:spacing w:before="0" w:beforeAutospacing="0" w:after="120" w:afterAutospacing="0"/>
        <w:ind w:firstLine="708"/>
        <w:jc w:val="both"/>
      </w:pPr>
    </w:p>
    <w:sectPr w:rsidR="00C47071" w:rsidRPr="000C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5CE3"/>
    <w:rsid w:val="000C0E70"/>
    <w:rsid w:val="00171B7E"/>
    <w:rsid w:val="002B5CE3"/>
    <w:rsid w:val="004738EB"/>
    <w:rsid w:val="004B23EC"/>
    <w:rsid w:val="005274D4"/>
    <w:rsid w:val="00535262"/>
    <w:rsid w:val="007D2434"/>
    <w:rsid w:val="008641E4"/>
    <w:rsid w:val="00C47071"/>
    <w:rsid w:val="00FA235D"/>
    <w:rsid w:val="00FD5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DBD8C"/>
  <w15:docId w15:val="{44F63579-6E5F-4002-B4C6-E08D27AD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535262"/>
    <w:pPr>
      <w:spacing w:before="240" w:after="60" w:line="276" w:lineRule="auto"/>
      <w:jc w:val="center"/>
      <w:outlineLvl w:val="0"/>
    </w:pPr>
    <w:rPr>
      <w:rFonts w:ascii="Calibri Light" w:hAnsi="Calibri Light"/>
      <w:b/>
      <w:bCs/>
      <w:kern w:val="28"/>
      <w:sz w:val="32"/>
      <w:szCs w:val="32"/>
      <w:lang w:eastAsia="en-US"/>
    </w:rPr>
  </w:style>
  <w:style w:type="character" w:customStyle="1" w:styleId="a4">
    <w:name w:val="Заглавие Знак"/>
    <w:basedOn w:val="a0"/>
    <w:link w:val="a3"/>
    <w:uiPriority w:val="10"/>
    <w:rsid w:val="00535262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35262"/>
    <w:pPr>
      <w:spacing w:after="60" w:line="276" w:lineRule="auto"/>
      <w:jc w:val="center"/>
      <w:outlineLvl w:val="1"/>
    </w:pPr>
    <w:rPr>
      <w:rFonts w:ascii="Calibri Light" w:hAnsi="Calibri Light"/>
      <w:lang w:eastAsia="en-US"/>
    </w:rPr>
  </w:style>
  <w:style w:type="character" w:customStyle="1" w:styleId="a6">
    <w:name w:val="Подзаглавие Знак"/>
    <w:basedOn w:val="a0"/>
    <w:link w:val="a5"/>
    <w:uiPriority w:val="11"/>
    <w:rsid w:val="00535262"/>
    <w:rPr>
      <w:rFonts w:ascii="Calibri Light" w:eastAsia="Times New Roman" w:hAnsi="Calibri Light" w:cs="Times New Roman"/>
      <w:sz w:val="24"/>
      <w:szCs w:val="24"/>
    </w:rPr>
  </w:style>
  <w:style w:type="paragraph" w:styleId="a7">
    <w:name w:val="Normal (Web)"/>
    <w:basedOn w:val="a"/>
    <w:uiPriority w:val="99"/>
    <w:unhideWhenUsed/>
    <w:rsid w:val="00535262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535262"/>
    <w:rPr>
      <w:b/>
      <w:bCs/>
    </w:rPr>
  </w:style>
  <w:style w:type="table" w:styleId="a9">
    <w:name w:val="Table Grid"/>
    <w:basedOn w:val="a1"/>
    <w:uiPriority w:val="39"/>
    <w:rsid w:val="007D2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Потребител на Windows</dc:creator>
  <cp:lastModifiedBy>Николина Кирова</cp:lastModifiedBy>
  <cp:revision>7</cp:revision>
  <dcterms:created xsi:type="dcterms:W3CDTF">2024-06-17T13:52:00Z</dcterms:created>
  <dcterms:modified xsi:type="dcterms:W3CDTF">2024-06-18T13:00:00Z</dcterms:modified>
</cp:coreProperties>
</file>