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A" w:rsidRDefault="00F65D9A">
      <w:pPr>
        <w:rPr>
          <w:lang w:val="en-US"/>
        </w:rPr>
      </w:pPr>
    </w:p>
    <w:p w:rsidR="005423D5" w:rsidRDefault="005423D5">
      <w:pPr>
        <w:rPr>
          <w:lang w:val="en-US"/>
        </w:rPr>
      </w:pP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ДНЕВЕН РЕД </w:t>
      </w: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1</w:t>
      </w:r>
      <w:r w:rsidR="005722D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.04.2019 ГОД.</w:t>
      </w:r>
    </w:p>
    <w:p w:rsidR="005423D5" w:rsidRDefault="005423D5" w:rsidP="00AE28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</w:t>
      </w:r>
      <w:r w:rsidR="005722D4">
        <w:rPr>
          <w:rFonts w:ascii="Arial" w:eastAsia="Times New Roman" w:hAnsi="Arial" w:cs="Arial"/>
          <w:sz w:val="24"/>
          <w:szCs w:val="24"/>
          <w:lang w:eastAsia="bg-BG"/>
        </w:rPr>
        <w:t xml:space="preserve">Поправка на </w:t>
      </w:r>
      <w:r w:rsidR="006D6A14">
        <w:rPr>
          <w:rFonts w:ascii="Arial" w:eastAsia="Times New Roman" w:hAnsi="Arial" w:cs="Arial"/>
          <w:sz w:val="24"/>
          <w:szCs w:val="24"/>
          <w:lang w:eastAsia="bg-BG"/>
        </w:rPr>
        <w:t>техническа</w:t>
      </w:r>
      <w:r w:rsidR="005722D4">
        <w:rPr>
          <w:rFonts w:ascii="Arial" w:eastAsia="Times New Roman" w:hAnsi="Arial" w:cs="Arial"/>
          <w:sz w:val="24"/>
          <w:szCs w:val="24"/>
          <w:lang w:eastAsia="bg-BG"/>
        </w:rPr>
        <w:t xml:space="preserve"> грешка в решение № 12-ЕП от 13.04.19 год. </w:t>
      </w:r>
    </w:p>
    <w:p w:rsidR="006D6A14" w:rsidRDefault="006D6A14" w:rsidP="00AE28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423D5" w:rsidRDefault="005423D5" w:rsidP="00AE28EC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2.</w:t>
      </w:r>
      <w:r w:rsidR="005722D4">
        <w:rPr>
          <w:rFonts w:ascii="Arial" w:eastAsia="Times New Roman" w:hAnsi="Arial" w:cs="Arial"/>
          <w:sz w:val="24"/>
          <w:szCs w:val="24"/>
          <w:lang w:eastAsia="bg-BG"/>
        </w:rPr>
        <w:t xml:space="preserve">Поправка на </w:t>
      </w:r>
      <w:r w:rsidR="006D6A14">
        <w:rPr>
          <w:rFonts w:ascii="Arial" w:eastAsia="Times New Roman" w:hAnsi="Arial" w:cs="Arial"/>
          <w:sz w:val="24"/>
          <w:szCs w:val="24"/>
          <w:lang w:eastAsia="bg-BG"/>
        </w:rPr>
        <w:t>техническа</w:t>
      </w:r>
      <w:r w:rsidR="005722D4">
        <w:rPr>
          <w:rFonts w:ascii="Arial" w:eastAsia="Times New Roman" w:hAnsi="Arial" w:cs="Arial"/>
          <w:sz w:val="24"/>
          <w:szCs w:val="24"/>
          <w:lang w:eastAsia="bg-BG"/>
        </w:rPr>
        <w:t xml:space="preserve"> грешка в решение № 14-ЕП от 13.04.19 год.</w:t>
      </w:r>
    </w:p>
    <w:p w:rsidR="006D6A14" w:rsidRDefault="006D6A14" w:rsidP="00AE28EC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722D4" w:rsidRDefault="00683E14" w:rsidP="00AE28EC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5722D4">
        <w:rPr>
          <w:rFonts w:ascii="Arial" w:eastAsia="Times New Roman" w:hAnsi="Arial" w:cs="Arial"/>
          <w:sz w:val="24"/>
          <w:szCs w:val="24"/>
          <w:lang w:eastAsia="bg-BG"/>
        </w:rPr>
        <w:t>3.Разни</w:t>
      </w:r>
    </w:p>
    <w:sectPr w:rsidR="0057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2F6890"/>
    <w:rsid w:val="005423D5"/>
    <w:rsid w:val="005722D4"/>
    <w:rsid w:val="00683E14"/>
    <w:rsid w:val="006D6A14"/>
    <w:rsid w:val="00A77B74"/>
    <w:rsid w:val="00AE28EC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4</cp:revision>
  <cp:lastPrinted>2019-04-13T12:12:00Z</cp:lastPrinted>
  <dcterms:created xsi:type="dcterms:W3CDTF">2019-04-15T09:07:00Z</dcterms:created>
  <dcterms:modified xsi:type="dcterms:W3CDTF">2019-04-15T09:25:00Z</dcterms:modified>
</cp:coreProperties>
</file>